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6DA70" w14:textId="35031288" w:rsidR="00A14992" w:rsidRDefault="00A14992" w:rsidP="007B75A4">
      <w:pPr>
        <w:pStyle w:val="Heading2"/>
        <w:rPr>
          <w:rtl/>
          <w:lang w:bidi="fa-IR"/>
        </w:rPr>
      </w:pPr>
      <w:commentRangeStart w:id="0"/>
      <w:r w:rsidRPr="00A14992">
        <w:rPr>
          <w:rtl/>
          <w:lang w:bidi="fa-IR"/>
        </w:rPr>
        <w:t>تنظ</w:t>
      </w:r>
      <w:r w:rsidRPr="00A14992">
        <w:rPr>
          <w:rFonts w:hint="cs"/>
          <w:rtl/>
          <w:lang w:bidi="fa-IR"/>
        </w:rPr>
        <w:t>ی</w:t>
      </w:r>
      <w:r w:rsidRPr="00A14992">
        <w:rPr>
          <w:rFonts w:hint="eastAsia"/>
          <w:rtl/>
          <w:lang w:bidi="fa-IR"/>
        </w:rPr>
        <w:t>مات</w:t>
      </w:r>
      <w:r w:rsidRPr="00A14992">
        <w:rPr>
          <w:rtl/>
          <w:lang w:bidi="fa-IR"/>
        </w:rPr>
        <w:t xml:space="preserve"> روم "</w:t>
      </w:r>
      <w:r w:rsidRPr="00A14992">
        <w:rPr>
          <w:lang w:bidi="fa-IR"/>
        </w:rPr>
        <w:t>VI Starting</w:t>
      </w:r>
      <w:r w:rsidRPr="00A14992">
        <w:rPr>
          <w:rtl/>
          <w:lang w:bidi="fa-IR"/>
        </w:rPr>
        <w:t xml:space="preserve"> "</w:t>
      </w:r>
      <w:commentRangeEnd w:id="0"/>
      <w:r w:rsidR="001F74A8">
        <w:rPr>
          <w:rStyle w:val="CommentReference"/>
          <w:rFonts w:asciiTheme="minorHAnsi" w:eastAsiaTheme="minorHAnsi" w:hAnsiTheme="minorHAnsi"/>
          <w:b w:val="0"/>
          <w:bCs w:val="0"/>
          <w:rtl/>
        </w:rPr>
        <w:commentReference w:id="0"/>
      </w:r>
    </w:p>
    <w:p w14:paraId="56769534" w14:textId="00807082" w:rsidR="00990664" w:rsidRPr="00990664" w:rsidRDefault="00990664" w:rsidP="00990664">
      <w:pPr>
        <w:pStyle w:val="AAAR-Normal"/>
        <w:jc w:val="left"/>
      </w:pPr>
      <w:r>
        <w:rPr>
          <w:rtl/>
        </w:rPr>
        <w:t>قر</w:t>
      </w:r>
      <w:r>
        <w:rPr>
          <w:rFonts w:hint="cs"/>
          <w:rtl/>
        </w:rPr>
        <w:t>ی</w:t>
      </w:r>
      <w:r>
        <w:rPr>
          <w:rFonts w:hint="eastAsia"/>
          <w:rtl/>
        </w:rPr>
        <w:t>با</w:t>
      </w:r>
      <w:r>
        <w:rPr>
          <w:rtl/>
        </w:rPr>
        <w:t>...</w:t>
      </w:r>
    </w:p>
    <w:p w14:paraId="1456D3DB" w14:textId="6EF6CBD4" w:rsidR="00A14992" w:rsidRPr="00A14992" w:rsidRDefault="00A14992" w:rsidP="007B75A4">
      <w:pPr>
        <w:pStyle w:val="AAE-Normal"/>
        <w:rPr>
          <w:lang w:bidi="fa-IR"/>
        </w:rPr>
      </w:pPr>
      <w:r w:rsidRPr="00A14992">
        <w:rPr>
          <w:rtl/>
          <w:lang w:bidi="fa-IR"/>
        </w:rPr>
        <w:t>"</w:t>
      </w:r>
      <w:r w:rsidRPr="00A14992">
        <w:rPr>
          <w:lang w:bidi="fa-IR"/>
        </w:rPr>
        <w:t>VI Starting" Room Setting</w:t>
      </w:r>
    </w:p>
    <w:p w14:paraId="620A31E1" w14:textId="78094BD0" w:rsidR="00A14992" w:rsidRDefault="00540268" w:rsidP="00F8339C">
      <w:pPr>
        <w:pStyle w:val="AAG-Normal"/>
        <w:rPr>
          <w:lang w:bidi="fa-IR"/>
        </w:rPr>
      </w:pPr>
      <w:r w:rsidRPr="00540268">
        <w:rPr>
          <w:lang w:bidi="fa-IR"/>
        </w:rPr>
        <w:t>Raumeinstellung "VI starten"</w:t>
      </w:r>
    </w:p>
    <w:p w14:paraId="7B2B4EF8" w14:textId="2BE3FA70" w:rsidR="00F8339C" w:rsidRDefault="005B4E8E" w:rsidP="00F8339C">
      <w:pPr>
        <w:pStyle w:val="AAS-Normal"/>
        <w:rPr>
          <w:lang w:val="es-ES" w:bidi="fa-IR"/>
        </w:rPr>
      </w:pPr>
      <w:r w:rsidRPr="003E2E73">
        <w:rPr>
          <w:lang w:val="es-ES" w:bidi="fa-IR"/>
        </w:rPr>
        <w:t>.</w:t>
      </w:r>
      <w:r w:rsidRPr="003E2E73">
        <w:rPr>
          <w:lang w:val="es-ES"/>
        </w:rPr>
        <w:t xml:space="preserve"> </w:t>
      </w:r>
      <w:r w:rsidRPr="003E2E73">
        <w:rPr>
          <w:lang w:val="es-ES" w:bidi="fa-IR"/>
        </w:rPr>
        <w:t>"VI Inicio" Configuración de la sala</w:t>
      </w:r>
    </w:p>
    <w:p w14:paraId="723238C3" w14:textId="0BB8752C" w:rsidR="00F8339C" w:rsidRPr="00A14992" w:rsidRDefault="00F8339C" w:rsidP="00251B45">
      <w:pPr>
        <w:pStyle w:val="AAF-Normal"/>
      </w:pPr>
      <w:r>
        <w:t>Bientôt disponible</w:t>
      </w:r>
    </w:p>
    <w:p w14:paraId="3C285CDB" w14:textId="5A4985AB" w:rsidR="00A14992" w:rsidRDefault="00EF01E0" w:rsidP="00155CB8">
      <w:pPr>
        <w:pStyle w:val="AAA-MatnAsli"/>
        <w:rPr>
          <w:rtl/>
        </w:rPr>
      </w:pPr>
      <w:r w:rsidRPr="005B4E8E">
        <w:rPr>
          <w:rFonts w:hint="cs"/>
          <w:rtl/>
        </w:rPr>
        <w:t xml:space="preserve">در ادامه معرفی روم </w:t>
      </w:r>
      <w:r w:rsidRPr="005B4E8E">
        <w:rPr>
          <w:rFonts w:cs="Cambria" w:hint="cs"/>
          <w:rtl/>
        </w:rPr>
        <w:t>"</w:t>
      </w:r>
      <w:r w:rsidR="00AC3B8F" w:rsidRPr="005B4E8E">
        <w:t>VI Starting</w:t>
      </w:r>
      <w:r w:rsidRPr="005B4E8E">
        <w:rPr>
          <w:rFonts w:cs="Cambria" w:hint="cs"/>
          <w:rtl/>
        </w:rPr>
        <w:t>"</w:t>
      </w:r>
      <w:r w:rsidRPr="005B4E8E">
        <w:rPr>
          <w:rFonts w:hint="cs"/>
          <w:rtl/>
        </w:rPr>
        <w:t xml:space="preserve">، در این فیلم به توضیح زبانه </w:t>
      </w:r>
      <w:r w:rsidRPr="005B4E8E">
        <w:rPr>
          <w:rFonts w:cs="Cambria" w:hint="cs"/>
          <w:rtl/>
        </w:rPr>
        <w:t>"</w:t>
      </w:r>
      <w:r w:rsidR="003970C3" w:rsidRPr="005B4E8E">
        <w:t>Setting</w:t>
      </w:r>
      <w:r w:rsidRPr="005B4E8E">
        <w:rPr>
          <w:rFonts w:cs="Cambria" w:hint="cs"/>
          <w:rtl/>
        </w:rPr>
        <w:t>"</w:t>
      </w:r>
      <w:r w:rsidRPr="005B4E8E">
        <w:rPr>
          <w:rFonts w:hint="cs"/>
          <w:rtl/>
        </w:rPr>
        <w:t xml:space="preserve"> پرداخته می‌شود. در این زبانه</w:t>
      </w:r>
      <w:r w:rsidR="00040622" w:rsidRPr="005B4E8E">
        <w:rPr>
          <w:rFonts w:hint="cs"/>
          <w:rtl/>
        </w:rPr>
        <w:t xml:space="preserve"> می‌توانید یک سری تنظیمات مربوط</w:t>
      </w:r>
      <w:r w:rsidRPr="005B4E8E">
        <w:rPr>
          <w:rFonts w:hint="cs"/>
          <w:rtl/>
        </w:rPr>
        <w:t xml:space="preserve"> </w:t>
      </w:r>
      <w:r w:rsidR="00DE776E" w:rsidRPr="005B4E8E">
        <w:rPr>
          <w:rFonts w:hint="cs"/>
          <w:rtl/>
        </w:rPr>
        <w:t xml:space="preserve">به </w:t>
      </w:r>
      <w:r w:rsidRPr="005B4E8E">
        <w:rPr>
          <w:rFonts w:hint="cs"/>
          <w:rtl/>
        </w:rPr>
        <w:t xml:space="preserve">تست را انجام دهید. </w:t>
      </w:r>
      <w:r w:rsidR="00A14992" w:rsidRPr="005B4E8E">
        <w:rPr>
          <w:rFonts w:hint="eastAsia"/>
          <w:rtl/>
        </w:rPr>
        <w:t>در</w:t>
      </w:r>
      <w:r w:rsidR="00A14992" w:rsidRPr="005B4E8E">
        <w:rPr>
          <w:rtl/>
        </w:rPr>
        <w:t xml:space="preserve"> قسمت "</w:t>
      </w:r>
      <w:r w:rsidR="00A14992" w:rsidRPr="005B4E8E">
        <w:t>Time</w:t>
      </w:r>
      <w:r w:rsidR="00A14992" w:rsidRPr="005B4E8E">
        <w:rPr>
          <w:rtl/>
        </w:rPr>
        <w:t>" ابتدا زمان تزر</w:t>
      </w:r>
      <w:r w:rsidR="00A14992" w:rsidRPr="005B4E8E">
        <w:rPr>
          <w:rFonts w:hint="cs"/>
          <w:rtl/>
        </w:rPr>
        <w:t>ی</w:t>
      </w:r>
      <w:r w:rsidR="00A14992" w:rsidRPr="005B4E8E">
        <w:rPr>
          <w:rFonts w:hint="eastAsia"/>
          <w:rtl/>
        </w:rPr>
        <w:t>ق</w:t>
      </w:r>
      <w:r w:rsidR="00A14992" w:rsidRPr="005B4E8E">
        <w:rPr>
          <w:rtl/>
        </w:rPr>
        <w:t xml:space="preserve"> قبل از خطا در "</w:t>
      </w:r>
      <w:r w:rsidR="00A14992" w:rsidRPr="005B4E8E">
        <w:t>PreFault Time</w:t>
      </w:r>
      <w:r w:rsidR="00A14992" w:rsidRPr="005B4E8E">
        <w:rPr>
          <w:rtl/>
        </w:rPr>
        <w:t>" وارد م</w:t>
      </w:r>
      <w:r w:rsidR="00A14992" w:rsidRPr="005B4E8E">
        <w:rPr>
          <w:rFonts w:hint="cs"/>
          <w:rtl/>
        </w:rPr>
        <w:t>ی‌</w:t>
      </w:r>
      <w:r w:rsidR="00A14992" w:rsidRPr="005B4E8E">
        <w:rPr>
          <w:rFonts w:hint="eastAsia"/>
          <w:rtl/>
        </w:rPr>
        <w:t>شود</w:t>
      </w:r>
      <w:r w:rsidR="00A14992" w:rsidRPr="005B4E8E">
        <w:rPr>
          <w:rtl/>
        </w:rPr>
        <w:t xml:space="preserve">. در" </w:t>
      </w:r>
      <w:r w:rsidR="00A14992" w:rsidRPr="005B4E8E">
        <w:t>Max Fault Time</w:t>
      </w:r>
      <w:r w:rsidR="00A14992" w:rsidRPr="005B4E8E">
        <w:rPr>
          <w:rtl/>
        </w:rPr>
        <w:t xml:space="preserve">" حداکثر </w:t>
      </w:r>
      <w:r w:rsidR="00A14992" w:rsidRPr="00155CB8">
        <w:rPr>
          <w:rtl/>
        </w:rPr>
        <w:t>زمان تزر</w:t>
      </w:r>
      <w:r w:rsidR="00A14992" w:rsidRPr="00155CB8">
        <w:rPr>
          <w:rFonts w:hint="cs"/>
          <w:rtl/>
        </w:rPr>
        <w:t>ی</w:t>
      </w:r>
      <w:r w:rsidR="00A14992" w:rsidRPr="00155CB8">
        <w:rPr>
          <w:rFonts w:hint="eastAsia"/>
          <w:rtl/>
        </w:rPr>
        <w:t>ق</w:t>
      </w:r>
      <w:r w:rsidR="00A14992" w:rsidRPr="00155CB8">
        <w:rPr>
          <w:rtl/>
        </w:rPr>
        <w:t xml:space="preserve"> خطا را به دو فرم "</w:t>
      </w:r>
      <w:r w:rsidR="00A14992" w:rsidRPr="00155CB8">
        <w:t>Abs</w:t>
      </w:r>
      <w:r w:rsidR="00A14992" w:rsidRPr="00155CB8">
        <w:rPr>
          <w:rtl/>
        </w:rPr>
        <w:t xml:space="preserve">" </w:t>
      </w:r>
      <w:r w:rsidR="00A14992" w:rsidRPr="00155CB8">
        <w:rPr>
          <w:rFonts w:hint="cs"/>
          <w:rtl/>
        </w:rPr>
        <w:t>ی</w:t>
      </w:r>
      <w:r w:rsidR="00A14992" w:rsidRPr="00155CB8">
        <w:rPr>
          <w:rFonts w:hint="eastAsia"/>
          <w:rtl/>
        </w:rPr>
        <w:t>ا</w:t>
      </w:r>
      <w:r w:rsidR="00A14992" w:rsidRPr="00155CB8">
        <w:rPr>
          <w:rtl/>
        </w:rPr>
        <w:t xml:space="preserve"> "</w:t>
      </w:r>
      <w:r w:rsidR="00A14992" w:rsidRPr="00155CB8">
        <w:t>Rel</w:t>
      </w:r>
      <w:r w:rsidR="00A14992" w:rsidRPr="00155CB8">
        <w:rPr>
          <w:rtl/>
        </w:rPr>
        <w:t>" که خود شامل سه بخش م</w:t>
      </w:r>
      <w:r w:rsidR="00A14992" w:rsidRPr="00155CB8">
        <w:rPr>
          <w:rFonts w:hint="cs"/>
          <w:rtl/>
        </w:rPr>
        <w:t>ی‌</w:t>
      </w:r>
      <w:r w:rsidR="00A14992" w:rsidRPr="00155CB8">
        <w:rPr>
          <w:rFonts w:hint="eastAsia"/>
          <w:rtl/>
        </w:rPr>
        <w:t>باشد،</w:t>
      </w:r>
      <w:r w:rsidR="00A14992" w:rsidRPr="00155CB8">
        <w:rPr>
          <w:rtl/>
        </w:rPr>
        <w:t xml:space="preserve"> مشخص م</w:t>
      </w:r>
      <w:r w:rsidR="00A14992" w:rsidRPr="00155CB8">
        <w:rPr>
          <w:rFonts w:hint="cs"/>
          <w:rtl/>
        </w:rPr>
        <w:t>ی‌</w:t>
      </w:r>
      <w:r w:rsidR="00A14992" w:rsidRPr="00155CB8">
        <w:rPr>
          <w:rFonts w:hint="eastAsia"/>
          <w:rtl/>
        </w:rPr>
        <w:t>کن</w:t>
      </w:r>
      <w:r w:rsidR="00A14992" w:rsidRPr="00155CB8">
        <w:rPr>
          <w:rFonts w:hint="cs"/>
          <w:rtl/>
        </w:rPr>
        <w:t>ی</w:t>
      </w:r>
      <w:r w:rsidR="00A14992" w:rsidRPr="00155CB8">
        <w:rPr>
          <w:rFonts w:hint="eastAsia"/>
          <w:rtl/>
        </w:rPr>
        <w:t>د</w:t>
      </w:r>
      <w:r w:rsidR="00A14992" w:rsidRPr="00155CB8">
        <w:rPr>
          <w:rtl/>
        </w:rPr>
        <w:t>. در مورد ا</w:t>
      </w:r>
      <w:r w:rsidR="00A14992" w:rsidRPr="00155CB8">
        <w:rPr>
          <w:rFonts w:hint="cs"/>
          <w:rtl/>
        </w:rPr>
        <w:t>ی</w:t>
      </w:r>
      <w:r w:rsidR="00A14992" w:rsidRPr="00155CB8">
        <w:rPr>
          <w:rFonts w:hint="eastAsia"/>
          <w:rtl/>
        </w:rPr>
        <w:t>ن</w:t>
      </w:r>
      <w:r w:rsidR="00A14992" w:rsidRPr="00155CB8">
        <w:rPr>
          <w:rtl/>
        </w:rPr>
        <w:t xml:space="preserve"> زمان توجه کن</w:t>
      </w:r>
      <w:r w:rsidR="00A14992" w:rsidRPr="00155CB8">
        <w:rPr>
          <w:rFonts w:hint="cs"/>
          <w:rtl/>
        </w:rPr>
        <w:t>ی</w:t>
      </w:r>
      <w:r w:rsidR="00A14992" w:rsidRPr="00155CB8">
        <w:rPr>
          <w:rFonts w:hint="eastAsia"/>
          <w:rtl/>
        </w:rPr>
        <w:t>د</w:t>
      </w:r>
      <w:r w:rsidR="00A14992" w:rsidRPr="00155CB8">
        <w:rPr>
          <w:rtl/>
        </w:rPr>
        <w:t xml:space="preserve"> که اگر زمان "</w:t>
      </w:r>
      <w:r w:rsidR="00A14992" w:rsidRPr="00155CB8">
        <w:t>Max Fault Time</w:t>
      </w:r>
      <w:r w:rsidR="00A14992" w:rsidRPr="00155CB8">
        <w:rPr>
          <w:rtl/>
        </w:rPr>
        <w:t>" از زمان "</w:t>
      </w:r>
      <w:r w:rsidR="003970C3">
        <w:t>Pick</w:t>
      </w:r>
      <w:r w:rsidR="00A14992" w:rsidRPr="00155CB8">
        <w:t>up</w:t>
      </w:r>
      <w:r w:rsidR="00A14992" w:rsidRPr="00155CB8">
        <w:rPr>
          <w:rtl/>
        </w:rPr>
        <w:t xml:space="preserve">" در </w:t>
      </w:r>
      <w:r w:rsidR="00A14992" w:rsidRPr="00155CB8">
        <w:rPr>
          <w:rFonts w:hint="cs"/>
          <w:rtl/>
        </w:rPr>
        <w:t>ی</w:t>
      </w:r>
      <w:r w:rsidR="00A14992" w:rsidRPr="00155CB8">
        <w:rPr>
          <w:rFonts w:hint="eastAsia"/>
          <w:rtl/>
        </w:rPr>
        <w:t>ک</w:t>
      </w:r>
      <w:r w:rsidR="00A14992" w:rsidRPr="00155CB8">
        <w:rPr>
          <w:rtl/>
        </w:rPr>
        <w:t xml:space="preserve"> نقطه </w:t>
      </w:r>
      <w:r w:rsidR="00F43009" w:rsidRPr="00155CB8">
        <w:rPr>
          <w:rFonts w:cs="Cambria" w:hint="cs"/>
          <w:rtl/>
        </w:rPr>
        <w:t>"</w:t>
      </w:r>
      <w:r w:rsidR="00A14992" w:rsidRPr="00155CB8">
        <w:t>Shot</w:t>
      </w:r>
      <w:r w:rsidR="00F43009" w:rsidRPr="00155CB8">
        <w:rPr>
          <w:rFonts w:cs="Cambria" w:hint="cs"/>
          <w:rtl/>
        </w:rPr>
        <w:t>"</w:t>
      </w:r>
      <w:r w:rsidR="00A14992" w:rsidRPr="00155CB8">
        <w:rPr>
          <w:rtl/>
        </w:rPr>
        <w:t xml:space="preserve"> شده کمتر باشد، نت</w:t>
      </w:r>
      <w:r w:rsidR="00A14992" w:rsidRPr="00155CB8">
        <w:rPr>
          <w:rFonts w:hint="cs"/>
          <w:rtl/>
        </w:rPr>
        <w:t>ی</w:t>
      </w:r>
      <w:r w:rsidR="00A14992" w:rsidRPr="00155CB8">
        <w:rPr>
          <w:rFonts w:hint="eastAsia"/>
          <w:rtl/>
        </w:rPr>
        <w:t>جه</w:t>
      </w:r>
      <w:r w:rsidR="00A14992" w:rsidRPr="00155CB8">
        <w:rPr>
          <w:rtl/>
        </w:rPr>
        <w:t xml:space="preserve"> ارز</w:t>
      </w:r>
      <w:r w:rsidR="00A14992" w:rsidRPr="00155CB8">
        <w:rPr>
          <w:rFonts w:hint="cs"/>
          <w:rtl/>
        </w:rPr>
        <w:t>ی</w:t>
      </w:r>
      <w:r w:rsidR="00A14992" w:rsidRPr="00155CB8">
        <w:rPr>
          <w:rFonts w:hint="eastAsia"/>
          <w:rtl/>
        </w:rPr>
        <w:t>اب</w:t>
      </w:r>
      <w:r w:rsidR="00A14992" w:rsidRPr="00155CB8">
        <w:rPr>
          <w:rFonts w:hint="cs"/>
          <w:rtl/>
        </w:rPr>
        <w:t>ی</w:t>
      </w:r>
      <w:r w:rsidR="00A14992" w:rsidRPr="00155CB8">
        <w:rPr>
          <w:rtl/>
        </w:rPr>
        <w:t xml:space="preserve"> اشتباه خواهد شد. </w:t>
      </w:r>
    </w:p>
    <w:p w14:paraId="5199E423" w14:textId="3C66A784" w:rsidR="00990664" w:rsidRPr="00155CB8" w:rsidRDefault="00990664" w:rsidP="00990664">
      <w:pPr>
        <w:pStyle w:val="AAAR-Normal"/>
        <w:jc w:val="left"/>
      </w:pPr>
      <w:r>
        <w:rPr>
          <w:rtl/>
        </w:rPr>
        <w:t>قر</w:t>
      </w:r>
      <w:r>
        <w:rPr>
          <w:rFonts w:hint="cs"/>
          <w:rtl/>
        </w:rPr>
        <w:t>ی</w:t>
      </w:r>
      <w:r>
        <w:rPr>
          <w:rFonts w:hint="eastAsia"/>
          <w:rtl/>
        </w:rPr>
        <w:t>با</w:t>
      </w:r>
      <w:r>
        <w:rPr>
          <w:rtl/>
        </w:rPr>
        <w:t>...</w:t>
      </w:r>
    </w:p>
    <w:p w14:paraId="737F0869" w14:textId="77777777" w:rsidR="00A14992" w:rsidRPr="00A14992" w:rsidRDefault="00EF01E0" w:rsidP="00AC3B8F">
      <w:pPr>
        <w:pStyle w:val="AAE-Normal"/>
        <w:rPr>
          <w:szCs w:val="20"/>
          <w:lang w:bidi="fa-IR"/>
        </w:rPr>
      </w:pPr>
      <w:r>
        <w:t>To continue with explaining “</w:t>
      </w:r>
      <w:r w:rsidR="00AC3B8F" w:rsidRPr="00A14992">
        <w:rPr>
          <w:lang w:bidi="fa-IR"/>
        </w:rPr>
        <w:t>VI Starting</w:t>
      </w:r>
      <w:r>
        <w:t>” room, in this video we are going to explain “Setting” tab.</w:t>
      </w:r>
      <w:r w:rsidRPr="00EF01E0">
        <w:t xml:space="preserve"> </w:t>
      </w:r>
      <w:r>
        <w:t xml:space="preserve">you can adjust some of the test settings. In this tab, </w:t>
      </w:r>
      <w:r w:rsidR="00A14992" w:rsidRPr="00A14992">
        <w:rPr>
          <w:szCs w:val="20"/>
          <w:lang w:bidi="fa-IR"/>
        </w:rPr>
        <w:t>In “Time” section, first, the injection time before fault in “PreFault Time” is entered. In “Max Fault Time”, the maximum fault injection time is specified in the form of “Abs” or “Rel” which itself includes three sections. Note that if the time specified in “Max Fault Time” is shorter than time of the “Pick up” time of the shot point, result of the evaluation will be wrong</w:t>
      </w:r>
      <w:r w:rsidR="00A14992" w:rsidRPr="00A14992">
        <w:rPr>
          <w:szCs w:val="20"/>
          <w:rtl/>
          <w:lang w:bidi="fa-IR"/>
        </w:rPr>
        <w:t xml:space="preserve">. </w:t>
      </w:r>
    </w:p>
    <w:p w14:paraId="6B728F97" w14:textId="7AF3BE2D" w:rsidR="00A14992" w:rsidRDefault="00F36C47" w:rsidP="00F8339C">
      <w:pPr>
        <w:pStyle w:val="AAG-Normal"/>
        <w:rPr>
          <w:szCs w:val="20"/>
          <w:lang w:val="de-DE" w:bidi="fa-IR"/>
        </w:rPr>
      </w:pPr>
      <w:r w:rsidRPr="00BB1A35">
        <w:rPr>
          <w:szCs w:val="20"/>
          <w:lang w:val="de-DE" w:bidi="fa-IR"/>
        </w:rPr>
        <w:t xml:space="preserve">Um mit der Erläuterung des Raumes </w:t>
      </w:r>
      <w:r>
        <w:rPr>
          <w:szCs w:val="20"/>
          <w:lang w:val="de-DE" w:bidi="fa-IR"/>
        </w:rPr>
        <w:t>„</w:t>
      </w:r>
      <w:r w:rsidRPr="00BB1A35">
        <w:rPr>
          <w:szCs w:val="20"/>
          <w:lang w:val="de-DE" w:bidi="fa-IR"/>
        </w:rPr>
        <w:t>VI Starting</w:t>
      </w:r>
      <w:r>
        <w:rPr>
          <w:szCs w:val="20"/>
          <w:lang w:val="de-DE" w:bidi="fa-IR"/>
        </w:rPr>
        <w:t>“</w:t>
      </w:r>
      <w:r w:rsidRPr="00BB1A35">
        <w:rPr>
          <w:szCs w:val="20"/>
          <w:lang w:val="de-DE" w:bidi="fa-IR"/>
        </w:rPr>
        <w:t xml:space="preserve"> fortzufahren, werden wir in diesem Video die Registerkarte </w:t>
      </w:r>
      <w:r>
        <w:rPr>
          <w:szCs w:val="20"/>
          <w:lang w:val="de-DE" w:bidi="fa-IR"/>
        </w:rPr>
        <w:t>„</w:t>
      </w:r>
      <w:r w:rsidRPr="00BB1A35">
        <w:rPr>
          <w:szCs w:val="20"/>
          <w:lang w:val="de-DE" w:bidi="fa-IR"/>
        </w:rPr>
        <w:t>Setting</w:t>
      </w:r>
      <w:r>
        <w:rPr>
          <w:szCs w:val="20"/>
          <w:lang w:val="de-DE" w:bidi="fa-IR"/>
        </w:rPr>
        <w:t>“</w:t>
      </w:r>
      <w:r w:rsidRPr="00BB1A35">
        <w:rPr>
          <w:szCs w:val="20"/>
          <w:lang w:val="de-DE" w:bidi="fa-IR"/>
        </w:rPr>
        <w:t xml:space="preserve"> erklären.</w:t>
      </w:r>
      <w:r w:rsidRPr="00BB1A35">
        <w:rPr>
          <w:lang w:val="de-DE"/>
        </w:rPr>
        <w:t xml:space="preserve"> </w:t>
      </w:r>
      <w:r w:rsidRPr="00BB1A35">
        <w:rPr>
          <w:szCs w:val="20"/>
          <w:lang w:val="de-DE" w:bidi="fa-IR"/>
        </w:rPr>
        <w:t>Sie können einige der Testeinstellungen anpassen.</w:t>
      </w:r>
      <w:r w:rsidRPr="00BB1A35">
        <w:rPr>
          <w:lang w:val="de-DE"/>
        </w:rPr>
        <w:t xml:space="preserve"> </w:t>
      </w:r>
      <w:r w:rsidRPr="00BB1A35">
        <w:rPr>
          <w:szCs w:val="20"/>
          <w:lang w:val="de-DE" w:bidi="fa-IR"/>
        </w:rPr>
        <w:t xml:space="preserve">In dieser Registerkarte wird im Abschnitt "Zeit" zunächst die </w:t>
      </w:r>
      <w:r>
        <w:rPr>
          <w:szCs w:val="20"/>
          <w:lang w:val="de-DE" w:bidi="fa-IR"/>
        </w:rPr>
        <w:t>Z</w:t>
      </w:r>
      <w:r w:rsidRPr="00BB1A35">
        <w:rPr>
          <w:szCs w:val="20"/>
          <w:lang w:val="de-DE" w:bidi="fa-IR"/>
        </w:rPr>
        <w:t xml:space="preserve">eit </w:t>
      </w:r>
      <w:r>
        <w:rPr>
          <w:szCs w:val="20"/>
          <w:lang w:val="de-DE" w:bidi="fa-IR"/>
        </w:rPr>
        <w:t xml:space="preserve">der Einspeisung </w:t>
      </w:r>
      <w:r w:rsidRPr="00BB1A35">
        <w:rPr>
          <w:szCs w:val="20"/>
          <w:lang w:val="de-DE" w:bidi="fa-IR"/>
        </w:rPr>
        <w:t xml:space="preserve">vor dem Fehler in </w:t>
      </w:r>
      <w:r>
        <w:rPr>
          <w:szCs w:val="20"/>
          <w:lang w:val="de-DE" w:bidi="fa-IR"/>
        </w:rPr>
        <w:t>„</w:t>
      </w:r>
      <w:r w:rsidRPr="00C1013D">
        <w:rPr>
          <w:szCs w:val="20"/>
          <w:lang w:val="de-DE" w:bidi="fa-IR"/>
        </w:rPr>
        <w:t>PreFault Time</w:t>
      </w:r>
      <w:r>
        <w:rPr>
          <w:szCs w:val="20"/>
          <w:lang w:val="de-DE" w:bidi="fa-IR"/>
        </w:rPr>
        <w:t>“</w:t>
      </w:r>
      <w:r w:rsidRPr="00BB1A35">
        <w:rPr>
          <w:szCs w:val="20"/>
          <w:lang w:val="de-DE" w:bidi="fa-IR"/>
        </w:rPr>
        <w:t xml:space="preserve"> eingegeben.</w:t>
      </w:r>
      <w:r w:rsidRPr="00C1013D">
        <w:rPr>
          <w:lang w:val="de-DE"/>
        </w:rPr>
        <w:t xml:space="preserve"> </w:t>
      </w:r>
      <w:r w:rsidRPr="00C1013D">
        <w:rPr>
          <w:szCs w:val="20"/>
          <w:lang w:val="de-DE" w:bidi="fa-IR"/>
        </w:rPr>
        <w:t xml:space="preserve">In </w:t>
      </w:r>
      <w:r>
        <w:rPr>
          <w:szCs w:val="20"/>
          <w:lang w:val="de-DE" w:bidi="fa-IR"/>
        </w:rPr>
        <w:t>„</w:t>
      </w:r>
      <w:r w:rsidRPr="00C1013D">
        <w:rPr>
          <w:szCs w:val="20"/>
          <w:lang w:val="de-DE" w:bidi="fa-IR"/>
        </w:rPr>
        <w:t>Max Fault Time</w:t>
      </w:r>
      <w:r>
        <w:rPr>
          <w:szCs w:val="20"/>
          <w:lang w:val="de-DE" w:bidi="fa-IR"/>
        </w:rPr>
        <w:t>“</w:t>
      </w:r>
      <w:r w:rsidRPr="00C1013D">
        <w:rPr>
          <w:szCs w:val="20"/>
          <w:lang w:val="de-DE" w:bidi="fa-IR"/>
        </w:rPr>
        <w:t xml:space="preserve"> wird die maximale Fehlerinjektionszeit in Form von </w:t>
      </w:r>
      <w:r>
        <w:rPr>
          <w:szCs w:val="20"/>
          <w:lang w:val="de-DE" w:bidi="fa-IR"/>
        </w:rPr>
        <w:t>„</w:t>
      </w:r>
      <w:r w:rsidRPr="00C1013D">
        <w:rPr>
          <w:szCs w:val="20"/>
          <w:lang w:val="de-DE" w:bidi="fa-IR"/>
        </w:rPr>
        <w:t>Abs</w:t>
      </w:r>
      <w:r>
        <w:rPr>
          <w:szCs w:val="20"/>
          <w:lang w:val="de-DE" w:bidi="fa-IR"/>
        </w:rPr>
        <w:t>“</w:t>
      </w:r>
      <w:r w:rsidRPr="00C1013D">
        <w:rPr>
          <w:szCs w:val="20"/>
          <w:lang w:val="de-DE" w:bidi="fa-IR"/>
        </w:rPr>
        <w:t xml:space="preserve"> oder </w:t>
      </w:r>
      <w:r>
        <w:rPr>
          <w:szCs w:val="20"/>
          <w:lang w:val="de-DE" w:bidi="fa-IR"/>
        </w:rPr>
        <w:t>„</w:t>
      </w:r>
      <w:r w:rsidRPr="00C1013D">
        <w:rPr>
          <w:szCs w:val="20"/>
          <w:lang w:val="de-DE" w:bidi="fa-IR"/>
        </w:rPr>
        <w:t>Rel</w:t>
      </w:r>
      <w:r>
        <w:rPr>
          <w:szCs w:val="20"/>
          <w:lang w:val="de-DE" w:bidi="fa-IR"/>
        </w:rPr>
        <w:t>“</w:t>
      </w:r>
      <w:r w:rsidRPr="00C1013D">
        <w:rPr>
          <w:szCs w:val="20"/>
          <w:lang w:val="de-DE" w:bidi="fa-IR"/>
        </w:rPr>
        <w:t xml:space="preserve"> angegeben, die selbst drei Abschnitte umfasst.</w:t>
      </w:r>
      <w:r w:rsidRPr="00253066">
        <w:rPr>
          <w:lang w:val="de-DE"/>
        </w:rPr>
        <w:t xml:space="preserve"> </w:t>
      </w:r>
      <w:r w:rsidRPr="00253066">
        <w:rPr>
          <w:szCs w:val="20"/>
          <w:lang w:val="de-DE" w:bidi="fa-IR"/>
        </w:rPr>
        <w:t xml:space="preserve">Beachten Sie, dass, wenn die in </w:t>
      </w:r>
      <w:r>
        <w:rPr>
          <w:szCs w:val="20"/>
          <w:lang w:val="de-DE" w:bidi="fa-IR"/>
        </w:rPr>
        <w:t>„</w:t>
      </w:r>
      <w:r w:rsidRPr="00253066">
        <w:rPr>
          <w:szCs w:val="20"/>
          <w:lang w:val="de-DE" w:bidi="fa-IR"/>
        </w:rPr>
        <w:t>Max Fault Time</w:t>
      </w:r>
      <w:r>
        <w:rPr>
          <w:szCs w:val="20"/>
          <w:lang w:val="de-DE" w:bidi="fa-IR"/>
        </w:rPr>
        <w:t>“</w:t>
      </w:r>
      <w:r w:rsidRPr="00253066">
        <w:rPr>
          <w:szCs w:val="20"/>
          <w:lang w:val="de-DE" w:bidi="fa-IR"/>
        </w:rPr>
        <w:t xml:space="preserve"> angegebene Zeit kürzer ist als die Zeit der </w:t>
      </w:r>
      <w:r w:rsidRPr="00C53FAC">
        <w:rPr>
          <w:szCs w:val="20"/>
          <w:lang w:val="de-DE" w:bidi="fa-IR"/>
        </w:rPr>
        <w:t>Ansprechzeit</w:t>
      </w:r>
      <w:r w:rsidRPr="00253066">
        <w:rPr>
          <w:szCs w:val="20"/>
          <w:lang w:val="de-DE" w:bidi="fa-IR"/>
        </w:rPr>
        <w:t xml:space="preserve"> des Schusspunkts, das Ergebnis der Auswertung falsch ist.</w:t>
      </w:r>
    </w:p>
    <w:p w14:paraId="73D3C9CB" w14:textId="7895A915" w:rsidR="00F8339C" w:rsidRDefault="005B4E8E" w:rsidP="00F8339C">
      <w:pPr>
        <w:pStyle w:val="AAS-Normal"/>
        <w:rPr>
          <w:lang w:val="es-ES" w:bidi="fa-IR"/>
        </w:rPr>
      </w:pPr>
      <w:r w:rsidRPr="003E2E73">
        <w:rPr>
          <w:lang w:val="es-ES" w:bidi="fa-IR"/>
        </w:rPr>
        <w:t>.</w:t>
      </w:r>
      <w:r w:rsidRPr="003E2E73">
        <w:rPr>
          <w:lang w:val="es-ES"/>
        </w:rPr>
        <w:t xml:space="preserve"> </w:t>
      </w:r>
      <w:r w:rsidRPr="003E2E73">
        <w:rPr>
          <w:lang w:val="es-ES" w:bidi="fa-IR"/>
        </w:rPr>
        <w:t>Para continuar con la explicación de la sala "VI Starting", en este vídeo vamos a explicar la pestaña "Configuración". puede ajustar algunos de los ajustes de la prueba. En esta pestaña, en la sección "Tiempo", primero se introduce el tiempo de inyección antes del fallo en "Tiempo de Prefallo". En "Max Fault Time", el tiempo máximo de inyección de la falla se especifica en forma de "Abs" o "Rel" que a su vez incluye tres secciones. Obsérvese que si el tiempo especificado en "Max Fault Time" es más corto que el tiempo de "Pick up" del punto de inyección, el resultado de la evaluación será erróneo.</w:t>
      </w:r>
    </w:p>
    <w:p w14:paraId="7C3C724E" w14:textId="7A8A68DB" w:rsidR="00F8339C" w:rsidRDefault="00F8339C" w:rsidP="00251B45">
      <w:pPr>
        <w:pStyle w:val="AAF-Normal"/>
      </w:pPr>
      <w:r>
        <w:t>Bientôt disponible</w:t>
      </w:r>
    </w:p>
    <w:p w14:paraId="2AE582C2" w14:textId="4683E333" w:rsidR="00DE2154" w:rsidRPr="00DE2154" w:rsidRDefault="00DE2154" w:rsidP="003320D9">
      <w:pPr>
        <w:pStyle w:val="AAA-Aks"/>
      </w:pPr>
      <w:r>
        <w:rPr>
          <w:rtl/>
        </w:rPr>
        <w:t xml:space="preserve"> </w:t>
      </w:r>
      <w:r w:rsidR="00BD1599">
        <w:drawing>
          <wp:inline distT="0" distB="0" distL="0" distR="0" wp14:anchorId="677A471F" wp14:editId="20C91C4E">
            <wp:extent cx="2639494" cy="3411109"/>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4300" cy="3430244"/>
                    </a:xfrm>
                    <a:prstGeom prst="rect">
                      <a:avLst/>
                    </a:prstGeom>
                    <a:noFill/>
                    <a:ln>
                      <a:noFill/>
                    </a:ln>
                  </pic:spPr>
                </pic:pic>
              </a:graphicData>
            </a:graphic>
          </wp:inline>
        </w:drawing>
      </w:r>
    </w:p>
    <w:p w14:paraId="24FB7FFB" w14:textId="0F01BC7B" w:rsidR="00A14992" w:rsidRDefault="00A14992" w:rsidP="00DE776E">
      <w:pPr>
        <w:pStyle w:val="AAA-MatnAsli"/>
        <w:rPr>
          <w:rtl/>
        </w:rPr>
      </w:pPr>
      <w:r w:rsidRPr="00A14992">
        <w:rPr>
          <w:rFonts w:hint="eastAsia"/>
          <w:rtl/>
        </w:rPr>
        <w:t>اگر</w:t>
      </w:r>
      <w:r w:rsidRPr="00A14992">
        <w:rPr>
          <w:rtl/>
        </w:rPr>
        <w:t xml:space="preserve"> از ف</w:t>
      </w:r>
      <w:r w:rsidRPr="00A14992">
        <w:rPr>
          <w:rFonts w:hint="cs"/>
          <w:rtl/>
        </w:rPr>
        <w:t>ی</w:t>
      </w:r>
      <w:r w:rsidRPr="00A14992">
        <w:rPr>
          <w:rFonts w:hint="eastAsia"/>
          <w:rtl/>
        </w:rPr>
        <w:t>لد</w:t>
      </w:r>
      <w:r w:rsidRPr="00A14992">
        <w:rPr>
          <w:rtl/>
        </w:rPr>
        <w:t xml:space="preserve"> "</w:t>
      </w:r>
      <w:r w:rsidRPr="00A14992">
        <w:t>Max Fault Time(Abs)</w:t>
      </w:r>
      <w:r w:rsidRPr="00A14992">
        <w:rPr>
          <w:rtl/>
        </w:rPr>
        <w:t xml:space="preserve"> " استفاده کن</w:t>
      </w:r>
      <w:r w:rsidRPr="00A14992">
        <w:rPr>
          <w:rFonts w:hint="cs"/>
          <w:rtl/>
        </w:rPr>
        <w:t>ی</w:t>
      </w:r>
      <w:r w:rsidRPr="00A14992">
        <w:rPr>
          <w:rFonts w:hint="eastAsia"/>
          <w:rtl/>
        </w:rPr>
        <w:t>د</w:t>
      </w:r>
      <w:r w:rsidRPr="00A14992">
        <w:rPr>
          <w:rtl/>
        </w:rPr>
        <w:t xml:space="preserve"> با</w:t>
      </w:r>
      <w:r w:rsidRPr="00A14992">
        <w:rPr>
          <w:rFonts w:hint="cs"/>
          <w:rtl/>
        </w:rPr>
        <w:t>ی</w:t>
      </w:r>
      <w:r w:rsidRPr="00A14992">
        <w:rPr>
          <w:rFonts w:hint="eastAsia"/>
          <w:rtl/>
        </w:rPr>
        <w:t>د</w:t>
      </w:r>
      <w:r w:rsidRPr="00A14992">
        <w:rPr>
          <w:rtl/>
        </w:rPr>
        <w:t xml:space="preserve"> </w:t>
      </w:r>
      <w:r w:rsidRPr="00A14992">
        <w:rPr>
          <w:rFonts w:hint="cs"/>
          <w:rtl/>
        </w:rPr>
        <w:t>ی</w:t>
      </w:r>
      <w:r w:rsidRPr="00A14992">
        <w:rPr>
          <w:rFonts w:hint="eastAsia"/>
          <w:rtl/>
        </w:rPr>
        <w:t>ک</w:t>
      </w:r>
      <w:r w:rsidRPr="00A14992">
        <w:rPr>
          <w:rtl/>
        </w:rPr>
        <w:t xml:space="preserve"> زمان بر حسب ثان</w:t>
      </w:r>
      <w:r w:rsidRPr="00A14992">
        <w:rPr>
          <w:rFonts w:hint="cs"/>
          <w:rtl/>
        </w:rPr>
        <w:t>ی</w:t>
      </w:r>
      <w:r w:rsidRPr="00A14992">
        <w:rPr>
          <w:rFonts w:hint="eastAsia"/>
          <w:rtl/>
        </w:rPr>
        <w:t>ه</w:t>
      </w:r>
      <w:r w:rsidRPr="00A14992">
        <w:rPr>
          <w:rtl/>
        </w:rPr>
        <w:t xml:space="preserve"> برا</w:t>
      </w:r>
      <w:r w:rsidRPr="00A14992">
        <w:rPr>
          <w:rFonts w:hint="cs"/>
          <w:rtl/>
        </w:rPr>
        <w:t>ی</w:t>
      </w:r>
      <w:r w:rsidRPr="00A14992">
        <w:rPr>
          <w:rtl/>
        </w:rPr>
        <w:t xml:space="preserve"> حداکثر زمان تزر</w:t>
      </w:r>
      <w:r w:rsidRPr="00A14992">
        <w:rPr>
          <w:rFonts w:hint="cs"/>
          <w:rtl/>
        </w:rPr>
        <w:t>ی</w:t>
      </w:r>
      <w:r w:rsidRPr="00A14992">
        <w:rPr>
          <w:rFonts w:hint="eastAsia"/>
          <w:rtl/>
        </w:rPr>
        <w:t>ق</w:t>
      </w:r>
      <w:r w:rsidRPr="00A14992">
        <w:rPr>
          <w:rtl/>
        </w:rPr>
        <w:t xml:space="preserve"> س</w:t>
      </w:r>
      <w:r w:rsidRPr="00A14992">
        <w:rPr>
          <w:rFonts w:hint="cs"/>
          <w:rtl/>
        </w:rPr>
        <w:t>ی</w:t>
      </w:r>
      <w:r w:rsidRPr="00A14992">
        <w:rPr>
          <w:rFonts w:hint="eastAsia"/>
          <w:rtl/>
        </w:rPr>
        <w:t>گنال</w:t>
      </w:r>
      <w:r w:rsidRPr="00A14992">
        <w:rPr>
          <w:rtl/>
        </w:rPr>
        <w:t xml:space="preserve"> خطا (برا</w:t>
      </w:r>
      <w:r w:rsidRPr="00A14992">
        <w:rPr>
          <w:rFonts w:hint="cs"/>
          <w:rtl/>
        </w:rPr>
        <w:t>ی</w:t>
      </w:r>
      <w:r w:rsidRPr="00A14992">
        <w:rPr>
          <w:rtl/>
        </w:rPr>
        <w:t xml:space="preserve"> همه نقاط) وارد کن</w:t>
      </w:r>
      <w:r w:rsidRPr="00A14992">
        <w:rPr>
          <w:rFonts w:hint="cs"/>
          <w:rtl/>
        </w:rPr>
        <w:t>ی</w:t>
      </w:r>
      <w:r w:rsidRPr="00A14992">
        <w:rPr>
          <w:rFonts w:hint="eastAsia"/>
          <w:rtl/>
        </w:rPr>
        <w:t>د،</w:t>
      </w:r>
      <w:r w:rsidRPr="00A14992">
        <w:rPr>
          <w:rtl/>
        </w:rPr>
        <w:t xml:space="preserve"> اما برا</w:t>
      </w:r>
      <w:r w:rsidRPr="00A14992">
        <w:rPr>
          <w:rFonts w:hint="cs"/>
          <w:rtl/>
        </w:rPr>
        <w:t>ی</w:t>
      </w:r>
      <w:r w:rsidRPr="00A14992">
        <w:rPr>
          <w:rtl/>
        </w:rPr>
        <w:t xml:space="preserve"> افزا</w:t>
      </w:r>
      <w:r w:rsidRPr="00A14992">
        <w:rPr>
          <w:rFonts w:hint="cs"/>
          <w:rtl/>
        </w:rPr>
        <w:t>ی</w:t>
      </w:r>
      <w:r w:rsidRPr="00A14992">
        <w:rPr>
          <w:rFonts w:hint="eastAsia"/>
          <w:rtl/>
        </w:rPr>
        <w:t>ش</w:t>
      </w:r>
      <w:r w:rsidRPr="00A14992">
        <w:rPr>
          <w:rtl/>
        </w:rPr>
        <w:t xml:space="preserve"> سرعت تست م</w:t>
      </w:r>
      <w:r w:rsidRPr="00A14992">
        <w:rPr>
          <w:rFonts w:hint="cs"/>
          <w:rtl/>
        </w:rPr>
        <w:t>ی‌</w:t>
      </w:r>
      <w:r w:rsidRPr="00A14992">
        <w:rPr>
          <w:rFonts w:hint="eastAsia"/>
          <w:rtl/>
        </w:rPr>
        <w:t>توان</w:t>
      </w:r>
      <w:r w:rsidRPr="00A14992">
        <w:rPr>
          <w:rFonts w:hint="cs"/>
          <w:rtl/>
        </w:rPr>
        <w:t>ی</w:t>
      </w:r>
      <w:r w:rsidRPr="00A14992">
        <w:rPr>
          <w:rFonts w:hint="eastAsia"/>
          <w:rtl/>
        </w:rPr>
        <w:t>د</w:t>
      </w:r>
      <w:r w:rsidRPr="00A14992">
        <w:rPr>
          <w:rtl/>
        </w:rPr>
        <w:t xml:space="preserve"> از گز</w:t>
      </w:r>
      <w:r w:rsidRPr="00A14992">
        <w:rPr>
          <w:rFonts w:hint="cs"/>
          <w:rtl/>
        </w:rPr>
        <w:t>ی</w:t>
      </w:r>
      <w:r w:rsidRPr="00A14992">
        <w:rPr>
          <w:rFonts w:hint="eastAsia"/>
          <w:rtl/>
        </w:rPr>
        <w:t>نه</w:t>
      </w:r>
      <w:r w:rsidRPr="00A14992">
        <w:rPr>
          <w:rtl/>
        </w:rPr>
        <w:t xml:space="preserve"> "</w:t>
      </w:r>
      <w:r w:rsidRPr="00A14992">
        <w:t>Max Fault Time(Rel)</w:t>
      </w:r>
      <w:r w:rsidRPr="00A14992">
        <w:rPr>
          <w:rtl/>
        </w:rPr>
        <w:t xml:space="preserve"> " استفاده کن</w:t>
      </w:r>
      <w:r w:rsidRPr="00A14992">
        <w:rPr>
          <w:rFonts w:hint="cs"/>
          <w:rtl/>
        </w:rPr>
        <w:t>ی</w:t>
      </w:r>
      <w:r w:rsidRPr="00A14992">
        <w:rPr>
          <w:rFonts w:hint="eastAsia"/>
          <w:rtl/>
        </w:rPr>
        <w:t>د</w:t>
      </w:r>
      <w:r w:rsidRPr="00A14992">
        <w:rPr>
          <w:rtl/>
        </w:rPr>
        <w:t>. با زدن ت</w:t>
      </w:r>
      <w:r w:rsidRPr="00A14992">
        <w:rPr>
          <w:rFonts w:hint="cs"/>
          <w:rtl/>
        </w:rPr>
        <w:t>ی</w:t>
      </w:r>
      <w:r w:rsidRPr="00A14992">
        <w:rPr>
          <w:rFonts w:hint="eastAsia"/>
          <w:rtl/>
        </w:rPr>
        <w:t>ک</w:t>
      </w:r>
      <w:r w:rsidRPr="00A14992">
        <w:rPr>
          <w:rtl/>
        </w:rPr>
        <w:t xml:space="preserve"> ا</w:t>
      </w:r>
      <w:r w:rsidRPr="00A14992">
        <w:rPr>
          <w:rFonts w:hint="cs"/>
          <w:rtl/>
        </w:rPr>
        <w:t>ی</w:t>
      </w:r>
      <w:r w:rsidRPr="00A14992">
        <w:rPr>
          <w:rFonts w:hint="eastAsia"/>
          <w:rtl/>
        </w:rPr>
        <w:t>ن</w:t>
      </w:r>
      <w:r w:rsidRPr="00A14992">
        <w:rPr>
          <w:rtl/>
        </w:rPr>
        <w:t xml:space="preserve"> گز</w:t>
      </w:r>
      <w:r w:rsidRPr="00A14992">
        <w:rPr>
          <w:rFonts w:hint="cs"/>
          <w:rtl/>
        </w:rPr>
        <w:t>ی</w:t>
      </w:r>
      <w:r w:rsidRPr="00A14992">
        <w:rPr>
          <w:rFonts w:hint="eastAsia"/>
          <w:rtl/>
        </w:rPr>
        <w:t>نه،</w:t>
      </w:r>
      <w:r w:rsidRPr="00A14992">
        <w:rPr>
          <w:rtl/>
        </w:rPr>
        <w:t xml:space="preserve"> سه گز</w:t>
      </w:r>
      <w:r w:rsidRPr="00A14992">
        <w:rPr>
          <w:rFonts w:hint="cs"/>
          <w:rtl/>
        </w:rPr>
        <w:t>ی</w:t>
      </w:r>
      <w:r w:rsidRPr="00A14992">
        <w:rPr>
          <w:rFonts w:hint="eastAsia"/>
          <w:rtl/>
        </w:rPr>
        <w:t>نه</w:t>
      </w:r>
      <w:r w:rsidRPr="00A14992">
        <w:rPr>
          <w:rtl/>
        </w:rPr>
        <w:t xml:space="preserve"> د</w:t>
      </w:r>
      <w:r w:rsidRPr="00A14992">
        <w:rPr>
          <w:rFonts w:hint="cs"/>
          <w:rtl/>
        </w:rPr>
        <w:t>ی</w:t>
      </w:r>
      <w:r w:rsidRPr="00A14992">
        <w:rPr>
          <w:rFonts w:hint="eastAsia"/>
          <w:rtl/>
        </w:rPr>
        <w:t>گر</w:t>
      </w:r>
      <w:r w:rsidRPr="00A14992">
        <w:rPr>
          <w:rtl/>
        </w:rPr>
        <w:t xml:space="preserve"> ظاهر م</w:t>
      </w:r>
      <w:r w:rsidRPr="00A14992">
        <w:rPr>
          <w:rFonts w:hint="cs"/>
          <w:rtl/>
        </w:rPr>
        <w:t>ی‌</w:t>
      </w:r>
      <w:r w:rsidRPr="00A14992">
        <w:rPr>
          <w:rFonts w:hint="eastAsia"/>
          <w:rtl/>
        </w:rPr>
        <w:t>شوند</w:t>
      </w:r>
      <w:r w:rsidRPr="00A14992">
        <w:rPr>
          <w:rtl/>
        </w:rPr>
        <w:t>. با وارد کردن عدد</w:t>
      </w:r>
      <w:r w:rsidRPr="00A14992">
        <w:rPr>
          <w:rFonts w:hint="cs"/>
          <w:rtl/>
        </w:rPr>
        <w:t>ی</w:t>
      </w:r>
      <w:r w:rsidRPr="00A14992">
        <w:rPr>
          <w:rtl/>
        </w:rPr>
        <w:t xml:space="preserve"> در "</w:t>
      </w:r>
      <w:r w:rsidRPr="00A14992">
        <w:t>Add %of Tnom</w:t>
      </w:r>
      <w:r w:rsidRPr="00A14992">
        <w:rPr>
          <w:rtl/>
        </w:rPr>
        <w:t>" زمان تزر</w:t>
      </w:r>
      <w:r w:rsidRPr="00A14992">
        <w:rPr>
          <w:rFonts w:hint="cs"/>
          <w:rtl/>
        </w:rPr>
        <w:t>ی</w:t>
      </w:r>
      <w:r w:rsidRPr="00A14992">
        <w:rPr>
          <w:rFonts w:hint="eastAsia"/>
          <w:rtl/>
        </w:rPr>
        <w:t>ق</w:t>
      </w:r>
      <w:r w:rsidRPr="00A14992">
        <w:rPr>
          <w:rtl/>
        </w:rPr>
        <w:t xml:space="preserve"> س</w:t>
      </w:r>
      <w:r w:rsidRPr="00A14992">
        <w:rPr>
          <w:rFonts w:hint="cs"/>
          <w:rtl/>
        </w:rPr>
        <w:t>ی</w:t>
      </w:r>
      <w:r w:rsidRPr="00A14992">
        <w:rPr>
          <w:rFonts w:hint="eastAsia"/>
          <w:rtl/>
        </w:rPr>
        <w:t>گنال</w:t>
      </w:r>
      <w:r w:rsidRPr="00A14992">
        <w:rPr>
          <w:rtl/>
        </w:rPr>
        <w:t xml:space="preserve"> خطا در هر نقطه، برابر با زمان نام</w:t>
      </w:r>
      <w:r w:rsidRPr="00A14992">
        <w:rPr>
          <w:rFonts w:hint="cs"/>
          <w:rtl/>
        </w:rPr>
        <w:t>ی</w:t>
      </w:r>
      <w:r w:rsidRPr="00A14992">
        <w:rPr>
          <w:rtl/>
        </w:rPr>
        <w:t xml:space="preserve"> نقطه تست به اضافه درصد</w:t>
      </w:r>
      <w:r w:rsidRPr="00A14992">
        <w:rPr>
          <w:rFonts w:hint="cs"/>
          <w:rtl/>
        </w:rPr>
        <w:t>ی</w:t>
      </w:r>
      <w:r w:rsidRPr="00A14992">
        <w:rPr>
          <w:rtl/>
        </w:rPr>
        <w:t xml:space="preserve"> از زمان نام</w:t>
      </w:r>
      <w:r w:rsidRPr="00A14992">
        <w:rPr>
          <w:rFonts w:hint="cs"/>
          <w:rtl/>
        </w:rPr>
        <w:t>ی</w:t>
      </w:r>
      <w:r w:rsidRPr="00A14992">
        <w:rPr>
          <w:rtl/>
        </w:rPr>
        <w:t xml:space="preserve"> وارد شده در ا</w:t>
      </w:r>
      <w:r w:rsidRPr="00A14992">
        <w:rPr>
          <w:rFonts w:hint="cs"/>
          <w:rtl/>
        </w:rPr>
        <w:t>ی</w:t>
      </w:r>
      <w:r w:rsidRPr="00A14992">
        <w:rPr>
          <w:rFonts w:hint="eastAsia"/>
          <w:rtl/>
        </w:rPr>
        <w:t>ن</w:t>
      </w:r>
      <w:r w:rsidRPr="00A14992">
        <w:rPr>
          <w:rtl/>
        </w:rPr>
        <w:t xml:space="preserve"> ف</w:t>
      </w:r>
      <w:r w:rsidRPr="00A14992">
        <w:rPr>
          <w:rFonts w:hint="cs"/>
          <w:rtl/>
        </w:rPr>
        <w:t>ی</w:t>
      </w:r>
      <w:r w:rsidRPr="00A14992">
        <w:rPr>
          <w:rFonts w:hint="eastAsia"/>
          <w:rtl/>
        </w:rPr>
        <w:t>لد</w:t>
      </w:r>
      <w:r w:rsidRPr="00A14992">
        <w:rPr>
          <w:rtl/>
        </w:rPr>
        <w:t xml:space="preserve"> م</w:t>
      </w:r>
      <w:r w:rsidRPr="00A14992">
        <w:rPr>
          <w:rFonts w:hint="cs"/>
          <w:rtl/>
        </w:rPr>
        <w:t>ی‌</w:t>
      </w:r>
      <w:r w:rsidRPr="00A14992">
        <w:rPr>
          <w:rFonts w:hint="eastAsia"/>
          <w:rtl/>
        </w:rPr>
        <w:t>شود</w:t>
      </w:r>
      <w:r w:rsidRPr="00A14992">
        <w:rPr>
          <w:rtl/>
        </w:rPr>
        <w:t xml:space="preserve">. </w:t>
      </w:r>
      <w:r w:rsidRPr="00A14992">
        <w:rPr>
          <w:rFonts w:hint="cs"/>
          <w:rtl/>
        </w:rPr>
        <w:t>ی</w:t>
      </w:r>
      <w:r w:rsidRPr="00A14992">
        <w:rPr>
          <w:rFonts w:hint="eastAsia"/>
          <w:rtl/>
        </w:rPr>
        <w:t>عن</w:t>
      </w:r>
      <w:r w:rsidRPr="00A14992">
        <w:rPr>
          <w:rFonts w:hint="cs"/>
          <w:rtl/>
        </w:rPr>
        <w:t>ی</w:t>
      </w:r>
      <w:r w:rsidRPr="00A14992">
        <w:rPr>
          <w:rtl/>
        </w:rPr>
        <w:t xml:space="preserve"> اگر زمان نام</w:t>
      </w:r>
      <w:r w:rsidRPr="00A14992">
        <w:rPr>
          <w:rFonts w:hint="cs"/>
          <w:rtl/>
        </w:rPr>
        <w:t>ی</w:t>
      </w:r>
      <w:r w:rsidRPr="00A14992">
        <w:rPr>
          <w:rtl/>
        </w:rPr>
        <w:t xml:space="preserve"> نقطه تست 10 ثان</w:t>
      </w:r>
      <w:r w:rsidRPr="00A14992">
        <w:rPr>
          <w:rFonts w:hint="cs"/>
          <w:rtl/>
        </w:rPr>
        <w:t>ی</w:t>
      </w:r>
      <w:r w:rsidRPr="00A14992">
        <w:rPr>
          <w:rFonts w:hint="eastAsia"/>
          <w:rtl/>
        </w:rPr>
        <w:t>ه</w:t>
      </w:r>
      <w:r w:rsidRPr="00A14992">
        <w:rPr>
          <w:rtl/>
        </w:rPr>
        <w:t xml:space="preserve"> باشد و در ا</w:t>
      </w:r>
      <w:r w:rsidRPr="00A14992">
        <w:rPr>
          <w:rFonts w:hint="cs"/>
          <w:rtl/>
        </w:rPr>
        <w:t>ی</w:t>
      </w:r>
      <w:r w:rsidRPr="00A14992">
        <w:rPr>
          <w:rFonts w:hint="eastAsia"/>
          <w:rtl/>
        </w:rPr>
        <w:t>ن</w:t>
      </w:r>
      <w:r w:rsidRPr="00A14992">
        <w:rPr>
          <w:rtl/>
        </w:rPr>
        <w:t xml:space="preserve"> ف</w:t>
      </w:r>
      <w:r w:rsidRPr="00A14992">
        <w:rPr>
          <w:rFonts w:hint="cs"/>
          <w:rtl/>
        </w:rPr>
        <w:t>ی</w:t>
      </w:r>
      <w:r w:rsidRPr="00A14992">
        <w:rPr>
          <w:rFonts w:hint="eastAsia"/>
          <w:rtl/>
        </w:rPr>
        <w:t>لد</w:t>
      </w:r>
      <w:r w:rsidRPr="00A14992">
        <w:rPr>
          <w:rtl/>
        </w:rPr>
        <w:t xml:space="preserve"> 5 درصد وارد شود، حداکثر زمان تزر</w:t>
      </w:r>
      <w:r w:rsidRPr="00A14992">
        <w:rPr>
          <w:rFonts w:hint="cs"/>
          <w:rtl/>
        </w:rPr>
        <w:t>ی</w:t>
      </w:r>
      <w:r w:rsidRPr="00A14992">
        <w:rPr>
          <w:rFonts w:hint="eastAsia"/>
          <w:rtl/>
        </w:rPr>
        <w:t>ق</w:t>
      </w:r>
      <w:r w:rsidRPr="00A14992">
        <w:rPr>
          <w:rtl/>
        </w:rPr>
        <w:t xml:space="preserve"> </w:t>
      </w:r>
      <w:r w:rsidRPr="00A14992">
        <w:rPr>
          <w:rFonts w:hint="eastAsia"/>
          <w:rtl/>
        </w:rPr>
        <w:t>خطا</w:t>
      </w:r>
      <w:r w:rsidRPr="00A14992">
        <w:rPr>
          <w:rtl/>
        </w:rPr>
        <w:t xml:space="preserve"> 105 درصد زمان نام</w:t>
      </w:r>
      <w:r w:rsidRPr="00A14992">
        <w:rPr>
          <w:rFonts w:hint="cs"/>
          <w:rtl/>
        </w:rPr>
        <w:t>ی</w:t>
      </w:r>
      <w:r w:rsidRPr="00A14992">
        <w:rPr>
          <w:rtl/>
        </w:rPr>
        <w:t xml:space="preserve"> تست </w:t>
      </w:r>
      <w:r w:rsidRPr="00A14992">
        <w:rPr>
          <w:rFonts w:hint="cs"/>
          <w:rtl/>
        </w:rPr>
        <w:t>ی</w:t>
      </w:r>
      <w:r w:rsidRPr="00A14992">
        <w:rPr>
          <w:rFonts w:hint="eastAsia"/>
          <w:rtl/>
        </w:rPr>
        <w:t>عن</w:t>
      </w:r>
      <w:r w:rsidRPr="00A14992">
        <w:rPr>
          <w:rFonts w:hint="cs"/>
          <w:rtl/>
        </w:rPr>
        <w:t>ی</w:t>
      </w:r>
      <w:r w:rsidRPr="00A14992">
        <w:rPr>
          <w:rtl/>
        </w:rPr>
        <w:t xml:space="preserve"> 10.5 ثان</w:t>
      </w:r>
      <w:r w:rsidRPr="00A14992">
        <w:rPr>
          <w:rFonts w:hint="cs"/>
          <w:rtl/>
        </w:rPr>
        <w:t>ی</w:t>
      </w:r>
      <w:r w:rsidRPr="00A14992">
        <w:rPr>
          <w:rFonts w:hint="eastAsia"/>
          <w:rtl/>
        </w:rPr>
        <w:t>ه</w:t>
      </w:r>
      <w:r w:rsidRPr="00A14992">
        <w:rPr>
          <w:rtl/>
        </w:rPr>
        <w:t xml:space="preserve"> خواهد بود. اما در ف</w:t>
      </w:r>
      <w:r w:rsidRPr="00A14992">
        <w:rPr>
          <w:rFonts w:hint="cs"/>
          <w:rtl/>
        </w:rPr>
        <w:t>ی</w:t>
      </w:r>
      <w:r w:rsidRPr="00A14992">
        <w:rPr>
          <w:rFonts w:hint="eastAsia"/>
          <w:rtl/>
        </w:rPr>
        <w:t>لد</w:t>
      </w:r>
      <w:r w:rsidRPr="00A14992">
        <w:rPr>
          <w:rtl/>
        </w:rPr>
        <w:t xml:space="preserve"> "</w:t>
      </w:r>
      <w:r w:rsidRPr="00A14992">
        <w:t>Add Absolute</w:t>
      </w:r>
      <w:r w:rsidRPr="00A14992">
        <w:rPr>
          <w:rtl/>
        </w:rPr>
        <w:t>" زمان تزر</w:t>
      </w:r>
      <w:r w:rsidRPr="00A14992">
        <w:rPr>
          <w:rFonts w:hint="cs"/>
          <w:rtl/>
        </w:rPr>
        <w:t>ی</w:t>
      </w:r>
      <w:r w:rsidRPr="00A14992">
        <w:rPr>
          <w:rFonts w:hint="eastAsia"/>
          <w:rtl/>
        </w:rPr>
        <w:t>ق</w:t>
      </w:r>
      <w:r w:rsidRPr="00A14992">
        <w:rPr>
          <w:rtl/>
        </w:rPr>
        <w:t xml:space="preserve"> خطا به صورت مجموع زمان نام</w:t>
      </w:r>
      <w:r w:rsidRPr="00A14992">
        <w:rPr>
          <w:rFonts w:hint="cs"/>
          <w:rtl/>
        </w:rPr>
        <w:t>ی</w:t>
      </w:r>
      <w:r w:rsidRPr="00A14992">
        <w:rPr>
          <w:rtl/>
        </w:rPr>
        <w:t xml:space="preserve"> تر</w:t>
      </w:r>
      <w:r w:rsidRPr="00A14992">
        <w:rPr>
          <w:rFonts w:hint="cs"/>
          <w:rtl/>
        </w:rPr>
        <w:t>ی</w:t>
      </w:r>
      <w:r w:rsidRPr="00A14992">
        <w:rPr>
          <w:rFonts w:hint="eastAsia"/>
          <w:rtl/>
        </w:rPr>
        <w:t>پ</w:t>
      </w:r>
      <w:r w:rsidRPr="00A14992">
        <w:rPr>
          <w:rtl/>
        </w:rPr>
        <w:t xml:space="preserve"> نقطه تست به اضافه زمان وارد شده در ا</w:t>
      </w:r>
      <w:r w:rsidRPr="00A14992">
        <w:rPr>
          <w:rFonts w:hint="cs"/>
          <w:rtl/>
        </w:rPr>
        <w:t>ی</w:t>
      </w:r>
      <w:r w:rsidRPr="00A14992">
        <w:rPr>
          <w:rFonts w:hint="eastAsia"/>
          <w:rtl/>
        </w:rPr>
        <w:t>ن</w:t>
      </w:r>
      <w:r w:rsidRPr="00A14992">
        <w:rPr>
          <w:rtl/>
        </w:rPr>
        <w:t xml:space="preserve"> ف</w:t>
      </w:r>
      <w:r w:rsidRPr="00A14992">
        <w:rPr>
          <w:rFonts w:hint="cs"/>
          <w:rtl/>
        </w:rPr>
        <w:t>ی</w:t>
      </w:r>
      <w:r w:rsidRPr="00A14992">
        <w:rPr>
          <w:rFonts w:hint="eastAsia"/>
          <w:rtl/>
        </w:rPr>
        <w:t>لد</w:t>
      </w:r>
      <w:r w:rsidRPr="00A14992">
        <w:rPr>
          <w:rtl/>
        </w:rPr>
        <w:t xml:space="preserve"> خواهد بود. برا</w:t>
      </w:r>
      <w:r w:rsidRPr="00A14992">
        <w:rPr>
          <w:rFonts w:hint="cs"/>
          <w:rtl/>
        </w:rPr>
        <w:t>ی</w:t>
      </w:r>
      <w:r w:rsidRPr="00A14992">
        <w:rPr>
          <w:rtl/>
        </w:rPr>
        <w:t xml:space="preserve"> نقاط</w:t>
      </w:r>
      <w:r w:rsidRPr="00A14992">
        <w:rPr>
          <w:rFonts w:hint="cs"/>
          <w:rtl/>
        </w:rPr>
        <w:t>ی</w:t>
      </w:r>
      <w:r w:rsidRPr="00A14992">
        <w:rPr>
          <w:rtl/>
        </w:rPr>
        <w:t xml:space="preserve"> هم که در ناح</w:t>
      </w:r>
      <w:r w:rsidRPr="00A14992">
        <w:rPr>
          <w:rFonts w:hint="cs"/>
          <w:rtl/>
        </w:rPr>
        <w:t>ی</w:t>
      </w:r>
      <w:r w:rsidRPr="00A14992">
        <w:rPr>
          <w:rFonts w:hint="eastAsia"/>
          <w:rtl/>
        </w:rPr>
        <w:t>ه</w:t>
      </w:r>
      <w:r w:rsidRPr="00A14992">
        <w:rPr>
          <w:rtl/>
        </w:rPr>
        <w:t xml:space="preserve"> "</w:t>
      </w:r>
      <w:r w:rsidRPr="00A14992">
        <w:t>No Trip</w:t>
      </w:r>
      <w:r w:rsidRPr="00A14992">
        <w:rPr>
          <w:rtl/>
        </w:rPr>
        <w:t>" هستند م</w:t>
      </w:r>
      <w:r w:rsidRPr="00A14992">
        <w:rPr>
          <w:rFonts w:hint="cs"/>
          <w:rtl/>
        </w:rPr>
        <w:t>ی‌</w:t>
      </w:r>
      <w:r w:rsidRPr="00A14992">
        <w:rPr>
          <w:rFonts w:hint="eastAsia"/>
          <w:rtl/>
        </w:rPr>
        <w:t>توان</w:t>
      </w:r>
      <w:r w:rsidRPr="00A14992">
        <w:rPr>
          <w:rtl/>
        </w:rPr>
        <w:t xml:space="preserve"> در ف</w:t>
      </w:r>
      <w:r w:rsidRPr="00A14992">
        <w:rPr>
          <w:rFonts w:hint="cs"/>
          <w:rtl/>
        </w:rPr>
        <w:t>ی</w:t>
      </w:r>
      <w:r w:rsidRPr="00A14992">
        <w:rPr>
          <w:rFonts w:hint="eastAsia"/>
          <w:rtl/>
        </w:rPr>
        <w:t>لد</w:t>
      </w:r>
      <w:r w:rsidRPr="00A14992">
        <w:rPr>
          <w:rtl/>
        </w:rPr>
        <w:t xml:space="preserve"> "</w:t>
      </w:r>
      <w:r w:rsidRPr="00A14992">
        <w:t>No-Trip Time</w:t>
      </w:r>
      <w:r w:rsidRPr="00A14992">
        <w:rPr>
          <w:rtl/>
        </w:rPr>
        <w:t xml:space="preserve">" </w:t>
      </w:r>
      <w:r w:rsidRPr="00A14992">
        <w:rPr>
          <w:rFonts w:hint="cs"/>
          <w:rtl/>
        </w:rPr>
        <w:t>ی</w:t>
      </w:r>
      <w:r w:rsidRPr="00A14992">
        <w:rPr>
          <w:rFonts w:hint="eastAsia"/>
          <w:rtl/>
        </w:rPr>
        <w:t>ک</w:t>
      </w:r>
      <w:r w:rsidRPr="00A14992">
        <w:rPr>
          <w:rtl/>
        </w:rPr>
        <w:t xml:space="preserve"> </w:t>
      </w:r>
      <w:r w:rsidRPr="00A14992">
        <w:rPr>
          <w:rFonts w:hint="eastAsia"/>
          <w:rtl/>
        </w:rPr>
        <w:t>زمان</w:t>
      </w:r>
      <w:r w:rsidRPr="00A14992">
        <w:rPr>
          <w:rtl/>
        </w:rPr>
        <w:t xml:space="preserve"> مجزا وارد کرد. در صورت وارد کردن زمان در ا</w:t>
      </w:r>
      <w:r w:rsidRPr="00A14992">
        <w:rPr>
          <w:rFonts w:hint="cs"/>
          <w:rtl/>
        </w:rPr>
        <w:t>ی</w:t>
      </w:r>
      <w:r w:rsidRPr="00A14992">
        <w:rPr>
          <w:rFonts w:hint="eastAsia"/>
          <w:rtl/>
        </w:rPr>
        <w:t>ن</w:t>
      </w:r>
      <w:r w:rsidRPr="00A14992">
        <w:rPr>
          <w:rtl/>
        </w:rPr>
        <w:t xml:space="preserve"> </w:t>
      </w:r>
      <w:r w:rsidR="00DE776E">
        <w:rPr>
          <w:rFonts w:hint="cs"/>
          <w:rtl/>
        </w:rPr>
        <w:t>3</w:t>
      </w:r>
      <w:r w:rsidRPr="00A14992">
        <w:rPr>
          <w:rtl/>
        </w:rPr>
        <w:t xml:space="preserve"> ف</w:t>
      </w:r>
      <w:r w:rsidRPr="00A14992">
        <w:rPr>
          <w:rFonts w:hint="cs"/>
          <w:rtl/>
        </w:rPr>
        <w:t>ی</w:t>
      </w:r>
      <w:r w:rsidRPr="00A14992">
        <w:rPr>
          <w:rFonts w:hint="eastAsia"/>
          <w:rtl/>
        </w:rPr>
        <w:t>لد</w:t>
      </w:r>
      <w:r w:rsidRPr="00A14992">
        <w:rPr>
          <w:rtl/>
        </w:rPr>
        <w:t xml:space="preserve"> نرم افزار ب</w:t>
      </w:r>
      <w:r w:rsidRPr="00A14992">
        <w:rPr>
          <w:rFonts w:hint="cs"/>
          <w:rtl/>
        </w:rPr>
        <w:t>ی</w:t>
      </w:r>
      <w:r w:rsidRPr="00A14992">
        <w:rPr>
          <w:rFonts w:hint="eastAsia"/>
          <w:rtl/>
        </w:rPr>
        <w:t>شتر</w:t>
      </w:r>
      <w:r w:rsidRPr="00A14992">
        <w:rPr>
          <w:rFonts w:hint="cs"/>
          <w:rtl/>
        </w:rPr>
        <w:t>ی</w:t>
      </w:r>
      <w:r w:rsidRPr="00A14992">
        <w:rPr>
          <w:rFonts w:hint="eastAsia"/>
          <w:rtl/>
        </w:rPr>
        <w:t>ن</w:t>
      </w:r>
      <w:r w:rsidRPr="00A14992">
        <w:rPr>
          <w:rtl/>
        </w:rPr>
        <w:t xml:space="preserve"> مقدار را در نظر م</w:t>
      </w:r>
      <w:r w:rsidRPr="00A14992">
        <w:rPr>
          <w:rFonts w:hint="cs"/>
          <w:rtl/>
        </w:rPr>
        <w:t>ی‌‌</w:t>
      </w:r>
      <w:r w:rsidRPr="00A14992">
        <w:rPr>
          <w:rFonts w:hint="eastAsia"/>
          <w:rtl/>
        </w:rPr>
        <w:t>گ</w:t>
      </w:r>
      <w:r w:rsidRPr="00A14992">
        <w:rPr>
          <w:rFonts w:hint="cs"/>
          <w:rtl/>
        </w:rPr>
        <w:t>ی</w:t>
      </w:r>
      <w:r w:rsidRPr="00A14992">
        <w:rPr>
          <w:rFonts w:hint="eastAsia"/>
          <w:rtl/>
        </w:rPr>
        <w:t>رد</w:t>
      </w:r>
      <w:r w:rsidRPr="00A14992">
        <w:rPr>
          <w:rtl/>
        </w:rPr>
        <w:t>.</w:t>
      </w:r>
    </w:p>
    <w:p w14:paraId="50A865C5" w14:textId="7DEEB217"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5F6977DB" w14:textId="77777777" w:rsidR="00A14992" w:rsidRPr="00A14992" w:rsidRDefault="00A14992" w:rsidP="00A14992">
      <w:pPr>
        <w:pStyle w:val="AAE-Normal"/>
        <w:rPr>
          <w:szCs w:val="20"/>
          <w:lang w:bidi="fa-IR"/>
        </w:rPr>
      </w:pPr>
      <w:r w:rsidRPr="00A14992">
        <w:rPr>
          <w:szCs w:val="20"/>
          <w:lang w:bidi="fa-IR"/>
        </w:rPr>
        <w:t>If you are using “Max Fault Time (Abs)” field, you need to enter a time in terms of seconds for the maximum fault signal injection time (for all points). But, to increase the speed of the test, you can use “Max Fault Time (Rel)”. By checking this option, three other options appear. By entering a number in “Add%ofTnom”, the fault signal injection time in each point equals the test point nominal time plus a percentage of the nominal time entered in this field. This means that if the test point nominal time is 10 seconds and 5 percent is entered in this field, the maximum fault injection time (105) percent of the test nominal time which is 10.5 seconds. But in “Add Absolute” field, the fault injection time is entered as a sum of the test point trip nominal time plus the time entered in this field. For points which are in “No Trip” area, it is possible to enter a separate time in “No-Trip Time” field. If you enter the time in these four fields, the software will consider the longest time</w:t>
      </w:r>
      <w:r w:rsidRPr="00A14992">
        <w:rPr>
          <w:szCs w:val="20"/>
          <w:rtl/>
          <w:lang w:bidi="fa-IR"/>
        </w:rPr>
        <w:t xml:space="preserve">. </w:t>
      </w:r>
    </w:p>
    <w:p w14:paraId="6C27E4D2" w14:textId="212D559B" w:rsidR="00A14992" w:rsidRDefault="00F36C47" w:rsidP="00F8339C">
      <w:pPr>
        <w:pStyle w:val="AAG-Normal"/>
        <w:rPr>
          <w:szCs w:val="20"/>
          <w:lang w:val="de-DE" w:bidi="fa-IR"/>
        </w:rPr>
      </w:pPr>
      <w:r w:rsidRPr="00E1315C">
        <w:rPr>
          <w:szCs w:val="20"/>
          <w:lang w:val="de-DE" w:bidi="fa-IR"/>
        </w:rPr>
        <w:t xml:space="preserve">Wenn Sie das Feld </w:t>
      </w:r>
      <w:r>
        <w:rPr>
          <w:szCs w:val="20"/>
          <w:lang w:val="de-DE" w:bidi="fa-IR"/>
        </w:rPr>
        <w:t>„</w:t>
      </w:r>
      <w:r w:rsidRPr="00E1315C">
        <w:rPr>
          <w:szCs w:val="20"/>
          <w:lang w:val="de-DE" w:bidi="fa-IR"/>
        </w:rPr>
        <w:t>Max Fault Time (Abs)</w:t>
      </w:r>
      <w:r>
        <w:rPr>
          <w:szCs w:val="20"/>
          <w:lang w:val="de-DE" w:bidi="fa-IR"/>
        </w:rPr>
        <w:t>“</w:t>
      </w:r>
      <w:r w:rsidRPr="00E1315C">
        <w:rPr>
          <w:szCs w:val="20"/>
          <w:lang w:val="de-DE" w:bidi="fa-IR"/>
        </w:rPr>
        <w:t xml:space="preserve"> verwenden, müssen Sie eine Zeit in Sekunden für </w:t>
      </w:r>
      <w:r>
        <w:rPr>
          <w:szCs w:val="20"/>
          <w:lang w:val="de-DE" w:bidi="fa-IR"/>
        </w:rPr>
        <w:t>eine Zeit der E</w:t>
      </w:r>
      <w:r w:rsidRPr="00E1315C">
        <w:rPr>
          <w:szCs w:val="20"/>
          <w:lang w:val="de-DE" w:bidi="fa-IR"/>
        </w:rPr>
        <w:t xml:space="preserve">inspeisung </w:t>
      </w:r>
      <w:r>
        <w:rPr>
          <w:szCs w:val="20"/>
          <w:lang w:val="de-DE" w:bidi="fa-IR"/>
        </w:rPr>
        <w:t xml:space="preserve">von </w:t>
      </w:r>
      <w:r w:rsidRPr="00E1315C">
        <w:rPr>
          <w:szCs w:val="20"/>
          <w:lang w:val="de-DE" w:bidi="fa-IR"/>
        </w:rPr>
        <w:t>der maximalen Fehlermeldung</w:t>
      </w:r>
      <w:r>
        <w:rPr>
          <w:szCs w:val="20"/>
          <w:lang w:val="de-DE" w:bidi="fa-IR"/>
        </w:rPr>
        <w:t xml:space="preserve"> von </w:t>
      </w:r>
      <w:r w:rsidRPr="00E1315C">
        <w:rPr>
          <w:szCs w:val="20"/>
          <w:lang w:val="de-DE" w:bidi="fa-IR"/>
        </w:rPr>
        <w:t>(für alle Punkte) eingeben.</w:t>
      </w:r>
      <w:r w:rsidRPr="00E1315C">
        <w:rPr>
          <w:lang w:val="de-DE"/>
        </w:rPr>
        <w:t xml:space="preserve"> </w:t>
      </w:r>
      <w:r w:rsidRPr="00E1315C">
        <w:rPr>
          <w:szCs w:val="20"/>
          <w:lang w:val="de-DE" w:bidi="fa-IR"/>
        </w:rPr>
        <w:t>Um die Geschwindigkeit de</w:t>
      </w:r>
      <w:r>
        <w:rPr>
          <w:szCs w:val="20"/>
          <w:lang w:val="de-DE" w:bidi="fa-IR"/>
        </w:rPr>
        <w:t>r</w:t>
      </w:r>
      <w:r w:rsidRPr="00E1315C">
        <w:rPr>
          <w:szCs w:val="20"/>
          <w:lang w:val="de-DE" w:bidi="fa-IR"/>
        </w:rPr>
        <w:t xml:space="preserve"> </w:t>
      </w:r>
      <w:r>
        <w:rPr>
          <w:szCs w:val="20"/>
          <w:lang w:val="de-DE" w:bidi="fa-IR"/>
        </w:rPr>
        <w:t>Prüfmodul</w:t>
      </w:r>
      <w:r w:rsidRPr="00E1315C">
        <w:rPr>
          <w:szCs w:val="20"/>
          <w:lang w:val="de-DE" w:bidi="fa-IR"/>
        </w:rPr>
        <w:t xml:space="preserve">s zu erhöhen, können Sie jedoch </w:t>
      </w:r>
      <w:r>
        <w:rPr>
          <w:szCs w:val="20"/>
          <w:lang w:val="de-DE" w:bidi="fa-IR"/>
        </w:rPr>
        <w:t>„</w:t>
      </w:r>
      <w:r w:rsidRPr="00E1315C">
        <w:rPr>
          <w:szCs w:val="20"/>
          <w:lang w:val="de-DE" w:bidi="fa-IR"/>
        </w:rPr>
        <w:t>Max Fault Time (Rel)</w:t>
      </w:r>
      <w:r>
        <w:rPr>
          <w:szCs w:val="20"/>
          <w:lang w:val="de-DE" w:bidi="fa-IR"/>
        </w:rPr>
        <w:t>“</w:t>
      </w:r>
      <w:r w:rsidRPr="00E1315C">
        <w:rPr>
          <w:szCs w:val="20"/>
          <w:lang w:val="de-DE" w:bidi="fa-IR"/>
        </w:rPr>
        <w:t xml:space="preserve"> verwenden.</w:t>
      </w:r>
      <w:r w:rsidRPr="0059583B">
        <w:rPr>
          <w:lang w:val="de-DE"/>
        </w:rPr>
        <w:t xml:space="preserve"> </w:t>
      </w:r>
      <w:r w:rsidRPr="0059583B">
        <w:rPr>
          <w:szCs w:val="20"/>
          <w:lang w:val="de-DE" w:bidi="fa-IR"/>
        </w:rPr>
        <w:t>Wenn Sie diese Option markieren, erscheinen drei weitere Optionen.</w:t>
      </w:r>
      <w:r w:rsidRPr="00B559C2">
        <w:rPr>
          <w:lang w:val="de-DE"/>
        </w:rPr>
        <w:t xml:space="preserve"> </w:t>
      </w:r>
      <w:r w:rsidRPr="00B559C2">
        <w:rPr>
          <w:szCs w:val="20"/>
          <w:lang w:val="de-DE" w:bidi="fa-IR"/>
        </w:rPr>
        <w:t xml:space="preserve">Durch Eingabe einer Zahl in </w:t>
      </w:r>
      <w:r>
        <w:rPr>
          <w:szCs w:val="20"/>
          <w:lang w:val="de-DE" w:bidi="fa-IR"/>
        </w:rPr>
        <w:t>„</w:t>
      </w:r>
      <w:r w:rsidRPr="00B559C2">
        <w:rPr>
          <w:szCs w:val="20"/>
          <w:lang w:val="de-DE" w:bidi="fa-IR"/>
        </w:rPr>
        <w:t>Add%ofTnom</w:t>
      </w:r>
      <w:r>
        <w:rPr>
          <w:szCs w:val="20"/>
          <w:lang w:val="de-DE" w:bidi="fa-IR"/>
        </w:rPr>
        <w:t>“</w:t>
      </w:r>
      <w:r w:rsidRPr="00B559C2">
        <w:rPr>
          <w:szCs w:val="20"/>
          <w:lang w:val="de-DE" w:bidi="fa-IR"/>
        </w:rPr>
        <w:t xml:space="preserve"> entspricht die Einspritzzeit des Fehlersignals in jedem Punkt d</w:t>
      </w:r>
      <w:r>
        <w:rPr>
          <w:szCs w:val="20"/>
          <w:lang w:val="de-DE" w:bidi="fa-IR"/>
        </w:rPr>
        <w:t>i</w:t>
      </w:r>
      <w:r w:rsidRPr="00B559C2">
        <w:rPr>
          <w:szCs w:val="20"/>
          <w:lang w:val="de-DE" w:bidi="fa-IR"/>
        </w:rPr>
        <w:t xml:space="preserve">e </w:t>
      </w:r>
      <w:r>
        <w:rPr>
          <w:szCs w:val="20"/>
          <w:lang w:val="de-DE" w:bidi="fa-IR"/>
        </w:rPr>
        <w:t>nominale Z</w:t>
      </w:r>
      <w:r w:rsidRPr="00B559C2">
        <w:rPr>
          <w:szCs w:val="20"/>
          <w:lang w:val="de-DE" w:bidi="fa-IR"/>
        </w:rPr>
        <w:t xml:space="preserve">eit des Prüfpunkts plus einen Prozentsatz der in diesem Feld eingegebenen </w:t>
      </w:r>
      <w:r>
        <w:rPr>
          <w:szCs w:val="20"/>
          <w:lang w:val="de-DE" w:bidi="fa-IR"/>
        </w:rPr>
        <w:t>n</w:t>
      </w:r>
      <w:r w:rsidRPr="00B559C2">
        <w:rPr>
          <w:szCs w:val="20"/>
          <w:lang w:val="de-DE" w:bidi="fa-IR"/>
        </w:rPr>
        <w:t>ominal</w:t>
      </w:r>
      <w:r>
        <w:rPr>
          <w:szCs w:val="20"/>
          <w:lang w:val="de-DE" w:bidi="fa-IR"/>
        </w:rPr>
        <w:t>en Z</w:t>
      </w:r>
      <w:r w:rsidRPr="00B559C2">
        <w:rPr>
          <w:szCs w:val="20"/>
          <w:lang w:val="de-DE" w:bidi="fa-IR"/>
        </w:rPr>
        <w:t>eit.</w:t>
      </w:r>
      <w:r w:rsidRPr="003B5210">
        <w:rPr>
          <w:lang w:val="de-DE"/>
        </w:rPr>
        <w:t xml:space="preserve"> </w:t>
      </w:r>
      <w:r w:rsidRPr="003B5210">
        <w:rPr>
          <w:szCs w:val="20"/>
          <w:lang w:val="de-DE" w:bidi="fa-IR"/>
        </w:rPr>
        <w:t xml:space="preserve">Das bedeutet, dass, wenn die </w:t>
      </w:r>
      <w:r>
        <w:rPr>
          <w:szCs w:val="20"/>
          <w:lang w:val="de-DE" w:bidi="fa-IR"/>
        </w:rPr>
        <w:t>n</w:t>
      </w:r>
      <w:r w:rsidRPr="00B559C2">
        <w:rPr>
          <w:szCs w:val="20"/>
          <w:lang w:val="de-DE" w:bidi="fa-IR"/>
        </w:rPr>
        <w:t>ominal</w:t>
      </w:r>
      <w:r>
        <w:rPr>
          <w:szCs w:val="20"/>
          <w:lang w:val="de-DE" w:bidi="fa-IR"/>
        </w:rPr>
        <w:t>e Z</w:t>
      </w:r>
      <w:r w:rsidRPr="00B559C2">
        <w:rPr>
          <w:szCs w:val="20"/>
          <w:lang w:val="de-DE" w:bidi="fa-IR"/>
        </w:rPr>
        <w:t>eit</w:t>
      </w:r>
      <w:r w:rsidRPr="003B5210">
        <w:rPr>
          <w:szCs w:val="20"/>
          <w:lang w:val="de-DE" w:bidi="fa-IR"/>
        </w:rPr>
        <w:t xml:space="preserve"> </w:t>
      </w:r>
      <w:r>
        <w:rPr>
          <w:szCs w:val="20"/>
          <w:lang w:val="de-DE" w:bidi="fa-IR"/>
        </w:rPr>
        <w:t xml:space="preserve">des </w:t>
      </w:r>
      <w:r w:rsidRPr="003B5210">
        <w:rPr>
          <w:szCs w:val="20"/>
          <w:lang w:val="de-DE" w:bidi="fa-IR"/>
        </w:rPr>
        <w:t>Prüfpunkt</w:t>
      </w:r>
      <w:r>
        <w:rPr>
          <w:szCs w:val="20"/>
          <w:lang w:val="de-DE" w:bidi="fa-IR"/>
        </w:rPr>
        <w:t>s</w:t>
      </w:r>
      <w:r w:rsidRPr="003B5210">
        <w:rPr>
          <w:szCs w:val="20"/>
          <w:lang w:val="de-DE" w:bidi="fa-IR"/>
        </w:rPr>
        <w:t xml:space="preserve"> 10 Sekunden beträgt und 5 Prozent in diesem Feld eingegeben werden, die maximale </w:t>
      </w:r>
      <w:r>
        <w:rPr>
          <w:szCs w:val="20"/>
          <w:lang w:val="de-DE" w:bidi="fa-IR"/>
        </w:rPr>
        <w:t>nominale Z</w:t>
      </w:r>
      <w:r w:rsidRPr="00B559C2">
        <w:rPr>
          <w:szCs w:val="20"/>
          <w:lang w:val="de-DE" w:bidi="fa-IR"/>
        </w:rPr>
        <w:t>eit</w:t>
      </w:r>
      <w:r>
        <w:rPr>
          <w:szCs w:val="20"/>
          <w:lang w:val="de-DE" w:bidi="fa-IR"/>
        </w:rPr>
        <w:t xml:space="preserve"> </w:t>
      </w:r>
      <w:r w:rsidRPr="003B5210">
        <w:rPr>
          <w:szCs w:val="20"/>
          <w:lang w:val="de-DE" w:bidi="fa-IR"/>
        </w:rPr>
        <w:t xml:space="preserve">(105) Prozent </w:t>
      </w:r>
      <w:r>
        <w:rPr>
          <w:szCs w:val="20"/>
          <w:lang w:val="de-DE" w:bidi="fa-IR"/>
        </w:rPr>
        <w:t>des</w:t>
      </w:r>
      <w:r w:rsidRPr="003B5210">
        <w:rPr>
          <w:szCs w:val="20"/>
          <w:lang w:val="de-DE" w:bidi="fa-IR"/>
        </w:rPr>
        <w:t xml:space="preserve"> </w:t>
      </w:r>
      <w:r w:rsidRPr="00B559C2">
        <w:rPr>
          <w:szCs w:val="20"/>
          <w:lang w:val="de-DE" w:bidi="fa-IR"/>
        </w:rPr>
        <w:t>Prüfpunkts</w:t>
      </w:r>
      <w:r w:rsidRPr="003B5210">
        <w:rPr>
          <w:szCs w:val="20"/>
          <w:lang w:val="de-DE" w:bidi="fa-IR"/>
        </w:rPr>
        <w:t xml:space="preserve"> 10</w:t>
      </w:r>
      <w:r>
        <w:rPr>
          <w:szCs w:val="20"/>
          <w:lang w:val="de-DE" w:bidi="fa-IR"/>
        </w:rPr>
        <w:t>.</w:t>
      </w:r>
      <w:r w:rsidRPr="003B5210">
        <w:rPr>
          <w:szCs w:val="20"/>
          <w:lang w:val="de-DE" w:bidi="fa-IR"/>
        </w:rPr>
        <w:t>5 Sekunden beträgt.</w:t>
      </w:r>
      <w:r w:rsidRPr="003B5210">
        <w:rPr>
          <w:lang w:val="de-DE"/>
        </w:rPr>
        <w:t xml:space="preserve"> </w:t>
      </w:r>
      <w:r w:rsidRPr="003B5210">
        <w:rPr>
          <w:szCs w:val="20"/>
          <w:lang w:val="de-DE" w:bidi="fa-IR"/>
        </w:rPr>
        <w:t xml:space="preserve">Im Feld </w:t>
      </w:r>
      <w:r>
        <w:rPr>
          <w:szCs w:val="20"/>
          <w:lang w:val="de-DE" w:bidi="fa-IR"/>
        </w:rPr>
        <w:t>„</w:t>
      </w:r>
      <w:r w:rsidRPr="003B5210">
        <w:rPr>
          <w:szCs w:val="20"/>
          <w:lang w:val="de-DE" w:bidi="fa-IR"/>
        </w:rPr>
        <w:t>Add Absolute</w:t>
      </w:r>
      <w:r>
        <w:rPr>
          <w:szCs w:val="20"/>
          <w:lang w:val="de-DE" w:bidi="fa-IR"/>
        </w:rPr>
        <w:t>“</w:t>
      </w:r>
      <w:r w:rsidRPr="003B5210">
        <w:rPr>
          <w:szCs w:val="20"/>
          <w:lang w:val="de-DE" w:bidi="fa-IR"/>
        </w:rPr>
        <w:t xml:space="preserve"> wird die Fehlerinjektionszeit jedoch als Summe der </w:t>
      </w:r>
      <w:r>
        <w:rPr>
          <w:szCs w:val="20"/>
          <w:lang w:val="de-DE" w:bidi="fa-IR"/>
        </w:rPr>
        <w:t>n</w:t>
      </w:r>
      <w:r w:rsidRPr="00B559C2">
        <w:rPr>
          <w:szCs w:val="20"/>
          <w:lang w:val="de-DE" w:bidi="fa-IR"/>
        </w:rPr>
        <w:t>ominal</w:t>
      </w:r>
      <w:r>
        <w:rPr>
          <w:szCs w:val="20"/>
          <w:lang w:val="de-DE" w:bidi="fa-IR"/>
        </w:rPr>
        <w:t>en Auslöseze</w:t>
      </w:r>
      <w:r w:rsidRPr="00B559C2">
        <w:rPr>
          <w:szCs w:val="20"/>
          <w:lang w:val="de-DE" w:bidi="fa-IR"/>
        </w:rPr>
        <w:t>it</w:t>
      </w:r>
      <w:r w:rsidRPr="003B5210">
        <w:rPr>
          <w:szCs w:val="20"/>
          <w:lang w:val="de-DE" w:bidi="fa-IR"/>
        </w:rPr>
        <w:t xml:space="preserve"> des Prüfpunkt</w:t>
      </w:r>
      <w:r>
        <w:rPr>
          <w:szCs w:val="20"/>
          <w:lang w:val="de-DE" w:bidi="fa-IR"/>
        </w:rPr>
        <w:t>s</w:t>
      </w:r>
      <w:r w:rsidRPr="003B5210">
        <w:rPr>
          <w:szCs w:val="20"/>
          <w:lang w:val="de-DE" w:bidi="fa-IR"/>
        </w:rPr>
        <w:t xml:space="preserve"> plus der </w:t>
      </w:r>
      <w:r w:rsidRPr="00980DE9">
        <w:rPr>
          <w:szCs w:val="20"/>
          <w:lang w:val="de-DE" w:bidi="fa-IR"/>
        </w:rPr>
        <w:t>eingetreten</w:t>
      </w:r>
      <w:r>
        <w:rPr>
          <w:szCs w:val="20"/>
          <w:lang w:val="de-DE" w:bidi="fa-IR"/>
        </w:rPr>
        <w:t>en</w:t>
      </w:r>
      <w:r w:rsidRPr="00980DE9">
        <w:rPr>
          <w:szCs w:val="20"/>
          <w:lang w:val="de-DE" w:bidi="fa-IR"/>
        </w:rPr>
        <w:t xml:space="preserve"> </w:t>
      </w:r>
      <w:r w:rsidRPr="003B5210">
        <w:rPr>
          <w:szCs w:val="20"/>
          <w:lang w:val="de-DE" w:bidi="fa-IR"/>
        </w:rPr>
        <w:t>Zeit in diesem Feld eingegeben.</w:t>
      </w:r>
      <w:r w:rsidRPr="007B77FB">
        <w:rPr>
          <w:lang w:val="de-DE"/>
        </w:rPr>
        <w:t xml:space="preserve"> </w:t>
      </w:r>
      <w:r w:rsidRPr="007B77FB">
        <w:rPr>
          <w:szCs w:val="20"/>
          <w:lang w:val="de-DE" w:bidi="fa-IR"/>
        </w:rPr>
        <w:t>Für Punkte, die i</w:t>
      </w:r>
      <w:r>
        <w:rPr>
          <w:szCs w:val="20"/>
          <w:lang w:val="de-DE" w:bidi="fa-IR"/>
        </w:rPr>
        <w:t xml:space="preserve">n der </w:t>
      </w:r>
      <w:r w:rsidRPr="009136A0">
        <w:rPr>
          <w:szCs w:val="20"/>
          <w:lang w:val="de-DE" w:bidi="fa-IR"/>
        </w:rPr>
        <w:t>Zone ohne Auslösung</w:t>
      </w:r>
      <w:r w:rsidRPr="007B77FB">
        <w:rPr>
          <w:szCs w:val="20"/>
          <w:lang w:val="de-DE" w:bidi="fa-IR"/>
        </w:rPr>
        <w:t xml:space="preserve"> liegen, ist es möglich, im Feld </w:t>
      </w:r>
      <w:r>
        <w:rPr>
          <w:szCs w:val="20"/>
          <w:lang w:val="de-DE" w:bidi="fa-IR"/>
        </w:rPr>
        <w:t>„</w:t>
      </w:r>
      <w:r w:rsidRPr="007B77FB">
        <w:rPr>
          <w:szCs w:val="20"/>
          <w:lang w:val="de-DE" w:bidi="fa-IR"/>
        </w:rPr>
        <w:t>No-Trip Time</w:t>
      </w:r>
      <w:r>
        <w:rPr>
          <w:szCs w:val="20"/>
          <w:lang w:val="de-DE" w:bidi="fa-IR"/>
        </w:rPr>
        <w:t>“</w:t>
      </w:r>
      <w:r w:rsidRPr="007B77FB">
        <w:rPr>
          <w:szCs w:val="20"/>
          <w:lang w:val="de-DE" w:bidi="fa-IR"/>
        </w:rPr>
        <w:t xml:space="preserve"> eine separate Zeit einzugeben.</w:t>
      </w:r>
      <w:r w:rsidRPr="00980DE9">
        <w:rPr>
          <w:lang w:val="de-DE"/>
        </w:rPr>
        <w:t xml:space="preserve"> </w:t>
      </w:r>
      <w:r w:rsidRPr="00980DE9">
        <w:rPr>
          <w:szCs w:val="20"/>
          <w:lang w:val="de-DE" w:bidi="fa-IR"/>
        </w:rPr>
        <w:t>Wenn Sie die Zeit in diese vier Felder eingeben, berücksichtigt die Software die längste Zeit.</w:t>
      </w:r>
    </w:p>
    <w:p w14:paraId="6339CEB5" w14:textId="42762DA9" w:rsidR="00F8339C" w:rsidRDefault="005B4E8E" w:rsidP="00F8339C">
      <w:pPr>
        <w:pStyle w:val="AAS-Normal"/>
        <w:rPr>
          <w:szCs w:val="20"/>
          <w:lang w:val="es-ES" w:bidi="fa-IR"/>
        </w:rPr>
      </w:pPr>
      <w:r w:rsidRPr="003E2E73">
        <w:rPr>
          <w:szCs w:val="20"/>
          <w:lang w:val="es-ES" w:bidi="fa-IR"/>
        </w:rPr>
        <w:t>.</w:t>
      </w:r>
      <w:r w:rsidRPr="003E2E73">
        <w:rPr>
          <w:lang w:val="es-ES"/>
        </w:rPr>
        <w:t xml:space="preserve"> </w:t>
      </w:r>
      <w:r w:rsidRPr="003E2E73">
        <w:rPr>
          <w:szCs w:val="20"/>
          <w:lang w:val="es-ES" w:bidi="fa-IR"/>
        </w:rPr>
        <w:t>Si utiliza el campo "Tiempo máximo de falla (Abs)", debe introducir un tiempo en términos de segundos para el tiempo máximo de inyección de la señal de falla (para todos los puntos). Pero, para aumentar la velocidad de la prueba, puedes usar "Tiempo máximo de falla (Rel)". Al marcar esta opción, aparecen otras tres opciones. Al introducir un número en "Add%ofTnom", el tiempo de inyección de la señal de falla en cada punto es igual al tiempo nominal del punto de prueba más un porcentaje del tiempo nominal introducido en este campo. Esto significa que si el tiempo nominal del punto de prueba es de 10 segundos y se introduce un 5% en este campo, el tiempo máximo de inyección de la señal de avería (105) por ciento del tiempo nominal de prueba que es de 10,5 segundos. Pero en el campo "Add Absolute", el tiempo de inyección de fallas se ingresa como una suma del tiempo nominal de disparo del punto de prueba más el tiempo ingresado en este campo. Para los puntos que se encuentran en el área "No Trip", es posible introducir un tiempo separado en el campo "No-Trip Time". Si se introduce el tiempo en estos cuatro campos, el software considerará el tiempo más largo.</w:t>
      </w:r>
    </w:p>
    <w:p w14:paraId="4839FD53" w14:textId="73B8286C" w:rsidR="00F8339C" w:rsidRPr="00A14992" w:rsidRDefault="00F8339C" w:rsidP="00251B45">
      <w:pPr>
        <w:pStyle w:val="AAF-Normal"/>
      </w:pPr>
      <w:r>
        <w:t>Bientôt disponible</w:t>
      </w:r>
    </w:p>
    <w:p w14:paraId="259B1A97" w14:textId="35D5BCD1" w:rsidR="003970C3" w:rsidRDefault="00A14992" w:rsidP="003970C3">
      <w:pPr>
        <w:pStyle w:val="AAA-MatnAsli"/>
        <w:rPr>
          <w:rtl/>
        </w:rPr>
      </w:pPr>
      <w:r w:rsidRPr="00A14992">
        <w:rPr>
          <w:rFonts w:hint="eastAsia"/>
          <w:rtl/>
        </w:rPr>
        <w:t>در</w:t>
      </w:r>
      <w:r w:rsidRPr="00A14992">
        <w:rPr>
          <w:rtl/>
        </w:rPr>
        <w:t xml:space="preserve"> "</w:t>
      </w:r>
      <w:r w:rsidRPr="00A14992">
        <w:t>Post Fault time</w:t>
      </w:r>
      <w:r w:rsidRPr="00A14992">
        <w:rPr>
          <w:rtl/>
        </w:rPr>
        <w:t>" زمان تزر</w:t>
      </w:r>
      <w:r w:rsidRPr="00A14992">
        <w:rPr>
          <w:rFonts w:hint="cs"/>
          <w:rtl/>
        </w:rPr>
        <w:t>ی</w:t>
      </w:r>
      <w:r w:rsidRPr="00A14992">
        <w:rPr>
          <w:rFonts w:hint="eastAsia"/>
          <w:rtl/>
        </w:rPr>
        <w:t>ق</w:t>
      </w:r>
      <w:r w:rsidRPr="00A14992">
        <w:rPr>
          <w:rtl/>
        </w:rPr>
        <w:t xml:space="preserve"> در حالت بعد از خطا وارد م</w:t>
      </w:r>
      <w:r w:rsidRPr="00A14992">
        <w:rPr>
          <w:rFonts w:hint="cs"/>
          <w:rtl/>
        </w:rPr>
        <w:t>ی‌</w:t>
      </w:r>
      <w:r w:rsidRPr="00A14992">
        <w:rPr>
          <w:rFonts w:hint="eastAsia"/>
          <w:rtl/>
        </w:rPr>
        <w:t>شود</w:t>
      </w:r>
      <w:r w:rsidR="00C12D85" w:rsidRPr="005B4E8E">
        <w:rPr>
          <w:rtl/>
        </w:rPr>
        <w:t>.</w:t>
      </w:r>
      <w:r w:rsidR="00C12D85" w:rsidRPr="005B4E8E">
        <w:rPr>
          <w:rFonts w:hint="cs"/>
          <w:rtl/>
        </w:rPr>
        <w:t xml:space="preserve"> </w:t>
      </w:r>
      <w:r w:rsidRPr="005B4E8E">
        <w:rPr>
          <w:rtl/>
        </w:rPr>
        <w:t>"</w:t>
      </w:r>
      <w:r w:rsidRPr="005B4E8E">
        <w:t>Delay After Trigger</w:t>
      </w:r>
      <w:r w:rsidRPr="005B4E8E">
        <w:rPr>
          <w:rtl/>
        </w:rPr>
        <w:t>" برا</w:t>
      </w:r>
      <w:r w:rsidRPr="005B4E8E">
        <w:rPr>
          <w:rFonts w:hint="cs"/>
          <w:rtl/>
        </w:rPr>
        <w:t>ی</w:t>
      </w:r>
      <w:r w:rsidRPr="005B4E8E">
        <w:rPr>
          <w:rtl/>
        </w:rPr>
        <w:t xml:space="preserve"> لحاظ </w:t>
      </w:r>
      <w:r w:rsidRPr="00A14992">
        <w:rPr>
          <w:rtl/>
        </w:rPr>
        <w:t>کردن زمان عملکرد کل</w:t>
      </w:r>
      <w:r w:rsidRPr="00A14992">
        <w:rPr>
          <w:rFonts w:hint="cs"/>
          <w:rtl/>
        </w:rPr>
        <w:t>ی</w:t>
      </w:r>
      <w:r w:rsidRPr="00A14992">
        <w:rPr>
          <w:rFonts w:hint="eastAsia"/>
          <w:rtl/>
        </w:rPr>
        <w:t>د</w:t>
      </w:r>
      <w:r w:rsidRPr="00A14992">
        <w:rPr>
          <w:rtl/>
        </w:rPr>
        <w:t xml:space="preserve"> مورد استفاده قرار م</w:t>
      </w:r>
      <w:r w:rsidRPr="00A14992">
        <w:rPr>
          <w:rFonts w:hint="cs"/>
          <w:rtl/>
        </w:rPr>
        <w:t>ی‌</w:t>
      </w:r>
      <w:r w:rsidRPr="00A14992">
        <w:rPr>
          <w:rFonts w:hint="eastAsia"/>
          <w:rtl/>
        </w:rPr>
        <w:t>گ</w:t>
      </w:r>
      <w:r w:rsidRPr="00A14992">
        <w:rPr>
          <w:rFonts w:hint="cs"/>
          <w:rtl/>
        </w:rPr>
        <w:t>ی</w:t>
      </w:r>
      <w:r w:rsidRPr="00A14992">
        <w:rPr>
          <w:rFonts w:hint="eastAsia"/>
          <w:rtl/>
        </w:rPr>
        <w:t>رد،</w:t>
      </w:r>
      <w:r w:rsidRPr="00A14992">
        <w:rPr>
          <w:rtl/>
        </w:rPr>
        <w:t xml:space="preserve"> که با راست کل</w:t>
      </w:r>
      <w:r w:rsidRPr="00A14992">
        <w:rPr>
          <w:rFonts w:hint="cs"/>
          <w:rtl/>
        </w:rPr>
        <w:t>ی</w:t>
      </w:r>
      <w:r w:rsidRPr="00A14992">
        <w:rPr>
          <w:rFonts w:hint="eastAsia"/>
          <w:rtl/>
        </w:rPr>
        <w:t>ک</w:t>
      </w:r>
      <w:r w:rsidRPr="00A14992">
        <w:rPr>
          <w:rtl/>
        </w:rPr>
        <w:t xml:space="preserve"> رو</w:t>
      </w:r>
      <w:r w:rsidRPr="00A14992">
        <w:rPr>
          <w:rFonts w:hint="cs"/>
          <w:rtl/>
        </w:rPr>
        <w:t>ی</w:t>
      </w:r>
      <w:r w:rsidRPr="00A14992">
        <w:rPr>
          <w:rtl/>
        </w:rPr>
        <w:t xml:space="preserve"> ف</w:t>
      </w:r>
      <w:r w:rsidRPr="00A14992">
        <w:rPr>
          <w:rFonts w:hint="cs"/>
          <w:rtl/>
        </w:rPr>
        <w:t>ی</w:t>
      </w:r>
      <w:r w:rsidRPr="00A14992">
        <w:rPr>
          <w:rFonts w:hint="eastAsia"/>
          <w:rtl/>
        </w:rPr>
        <w:t>لد</w:t>
      </w:r>
      <w:r w:rsidRPr="00A14992">
        <w:rPr>
          <w:rtl/>
        </w:rPr>
        <w:t xml:space="preserve"> مربوطه و انتخاب "</w:t>
      </w:r>
      <w:r w:rsidRPr="00A14992">
        <w:t>Go To Linked Value</w:t>
      </w:r>
      <w:r w:rsidRPr="00A14992">
        <w:rPr>
          <w:rtl/>
        </w:rPr>
        <w:t>" م</w:t>
      </w:r>
      <w:r w:rsidRPr="00A14992">
        <w:rPr>
          <w:rFonts w:hint="cs"/>
          <w:rtl/>
        </w:rPr>
        <w:t>ی‌</w:t>
      </w:r>
      <w:r w:rsidRPr="00A14992">
        <w:rPr>
          <w:rFonts w:hint="eastAsia"/>
          <w:rtl/>
        </w:rPr>
        <w:t>ب</w:t>
      </w:r>
      <w:r w:rsidRPr="00A14992">
        <w:rPr>
          <w:rFonts w:hint="cs"/>
          <w:rtl/>
        </w:rPr>
        <w:t>ی</w:t>
      </w:r>
      <w:r w:rsidRPr="00A14992">
        <w:rPr>
          <w:rFonts w:hint="eastAsia"/>
          <w:rtl/>
        </w:rPr>
        <w:t>ن</w:t>
      </w:r>
      <w:r w:rsidRPr="00A14992">
        <w:rPr>
          <w:rFonts w:hint="cs"/>
          <w:rtl/>
        </w:rPr>
        <w:t>ی</w:t>
      </w:r>
      <w:r w:rsidRPr="00A14992">
        <w:rPr>
          <w:rFonts w:hint="eastAsia"/>
          <w:rtl/>
        </w:rPr>
        <w:t>د</w:t>
      </w:r>
      <w:r w:rsidRPr="00A14992">
        <w:rPr>
          <w:rtl/>
        </w:rPr>
        <w:t xml:space="preserve"> که به"</w:t>
      </w:r>
      <w:r w:rsidRPr="00A14992">
        <w:t>CB Trip Time</w:t>
      </w:r>
      <w:r w:rsidRPr="00A14992">
        <w:rPr>
          <w:rtl/>
        </w:rPr>
        <w:t>" ل</w:t>
      </w:r>
      <w:r w:rsidRPr="00A14992">
        <w:rPr>
          <w:rFonts w:hint="cs"/>
          <w:rtl/>
        </w:rPr>
        <w:t>ی</w:t>
      </w:r>
      <w:r w:rsidRPr="00A14992">
        <w:rPr>
          <w:rFonts w:hint="eastAsia"/>
          <w:rtl/>
        </w:rPr>
        <w:t>نک</w:t>
      </w:r>
      <w:r w:rsidRPr="00A14992">
        <w:rPr>
          <w:rtl/>
        </w:rPr>
        <w:t xml:space="preserve"> شده که در صور</w:t>
      </w:r>
      <w:r w:rsidRPr="00A14992">
        <w:rPr>
          <w:rFonts w:hint="eastAsia"/>
          <w:rtl/>
        </w:rPr>
        <w:t>ت</w:t>
      </w:r>
      <w:r w:rsidRPr="00A14992">
        <w:rPr>
          <w:rtl/>
        </w:rPr>
        <w:t xml:space="preserve"> ن</w:t>
      </w:r>
      <w:r w:rsidRPr="00A14992">
        <w:rPr>
          <w:rFonts w:hint="cs"/>
          <w:rtl/>
        </w:rPr>
        <w:t>ی</w:t>
      </w:r>
      <w:r w:rsidRPr="00A14992">
        <w:rPr>
          <w:rFonts w:hint="eastAsia"/>
          <w:rtl/>
        </w:rPr>
        <w:t>از</w:t>
      </w:r>
      <w:r w:rsidRPr="00A14992">
        <w:rPr>
          <w:rtl/>
        </w:rPr>
        <w:t xml:space="preserve"> م</w:t>
      </w:r>
      <w:r w:rsidRPr="00A14992">
        <w:rPr>
          <w:rFonts w:hint="cs"/>
          <w:rtl/>
        </w:rPr>
        <w:t>ی‌</w:t>
      </w:r>
      <w:r w:rsidRPr="00A14992">
        <w:rPr>
          <w:rFonts w:hint="eastAsia"/>
          <w:rtl/>
        </w:rPr>
        <w:t>توان</w:t>
      </w:r>
      <w:r w:rsidRPr="00A14992">
        <w:rPr>
          <w:rFonts w:hint="cs"/>
          <w:rtl/>
        </w:rPr>
        <w:t>ی</w:t>
      </w:r>
      <w:r w:rsidRPr="00A14992">
        <w:rPr>
          <w:rFonts w:hint="eastAsia"/>
          <w:rtl/>
        </w:rPr>
        <w:t>د</w:t>
      </w:r>
      <w:r w:rsidRPr="00A14992">
        <w:rPr>
          <w:rtl/>
        </w:rPr>
        <w:t xml:space="preserve"> با انتخاب "</w:t>
      </w:r>
      <w:r w:rsidRPr="00A14992">
        <w:t>Remove Link</w:t>
      </w:r>
      <w:r w:rsidRPr="00A14992">
        <w:rPr>
          <w:rtl/>
        </w:rPr>
        <w:t>" مقدار مدنظر  خود را بجا</w:t>
      </w:r>
      <w:r w:rsidRPr="00A14992">
        <w:rPr>
          <w:rFonts w:hint="cs"/>
          <w:rtl/>
        </w:rPr>
        <w:t>ی</w:t>
      </w:r>
      <w:r w:rsidRPr="00A14992">
        <w:rPr>
          <w:rtl/>
        </w:rPr>
        <w:t xml:space="preserve"> آن وارد کن</w:t>
      </w:r>
      <w:r w:rsidRPr="00A14992">
        <w:rPr>
          <w:rFonts w:hint="cs"/>
          <w:rtl/>
        </w:rPr>
        <w:t>ی</w:t>
      </w:r>
      <w:r w:rsidRPr="00A14992">
        <w:rPr>
          <w:rFonts w:hint="eastAsia"/>
          <w:rtl/>
        </w:rPr>
        <w:t>د</w:t>
      </w:r>
      <w:r w:rsidRPr="00A14992">
        <w:rPr>
          <w:rtl/>
        </w:rPr>
        <w:t>.</w:t>
      </w:r>
      <w:r w:rsidR="003970C3" w:rsidRPr="003970C3">
        <w:rPr>
          <w:rFonts w:hint="eastAsia"/>
          <w:rtl/>
        </w:rPr>
        <w:t xml:space="preserve"> </w:t>
      </w:r>
      <w:r w:rsidR="003970C3" w:rsidRPr="00A14992">
        <w:rPr>
          <w:rFonts w:hint="eastAsia"/>
          <w:rtl/>
        </w:rPr>
        <w:t>در</w:t>
      </w:r>
      <w:r w:rsidR="003970C3" w:rsidRPr="00A14992">
        <w:rPr>
          <w:rtl/>
        </w:rPr>
        <w:t xml:space="preserve"> قسمت "</w:t>
      </w:r>
      <w:r w:rsidR="003970C3" w:rsidRPr="00A14992">
        <w:t>Load Current(PreFault Current)</w:t>
      </w:r>
      <w:r w:rsidR="003970C3" w:rsidRPr="00A14992">
        <w:rPr>
          <w:rtl/>
        </w:rPr>
        <w:t xml:space="preserve"> " م</w:t>
      </w:r>
      <w:r w:rsidR="003970C3" w:rsidRPr="00A14992">
        <w:rPr>
          <w:rFonts w:hint="cs"/>
          <w:rtl/>
        </w:rPr>
        <w:t>ی‌</w:t>
      </w:r>
      <w:r w:rsidR="003970C3" w:rsidRPr="00A14992">
        <w:rPr>
          <w:rFonts w:hint="eastAsia"/>
          <w:rtl/>
        </w:rPr>
        <w:t>توان</w:t>
      </w:r>
      <w:r w:rsidR="003970C3" w:rsidRPr="00A14992">
        <w:rPr>
          <w:rFonts w:hint="cs"/>
          <w:rtl/>
        </w:rPr>
        <w:t>ی</w:t>
      </w:r>
      <w:r w:rsidR="003970C3" w:rsidRPr="00A14992">
        <w:rPr>
          <w:rFonts w:hint="eastAsia"/>
          <w:rtl/>
        </w:rPr>
        <w:t>د</w:t>
      </w:r>
      <w:r w:rsidR="003970C3" w:rsidRPr="00A14992">
        <w:rPr>
          <w:rtl/>
        </w:rPr>
        <w:t xml:space="preserve"> تنظ</w:t>
      </w:r>
      <w:r w:rsidR="003970C3" w:rsidRPr="00A14992">
        <w:rPr>
          <w:rFonts w:hint="cs"/>
          <w:rtl/>
        </w:rPr>
        <w:t>ی</w:t>
      </w:r>
      <w:r w:rsidR="003970C3" w:rsidRPr="00A14992">
        <w:rPr>
          <w:rFonts w:hint="eastAsia"/>
          <w:rtl/>
        </w:rPr>
        <w:t>مات</w:t>
      </w:r>
      <w:r w:rsidR="003970C3" w:rsidRPr="00A14992">
        <w:rPr>
          <w:rtl/>
        </w:rPr>
        <w:t xml:space="preserve"> فاز و جر</w:t>
      </w:r>
      <w:r w:rsidR="003970C3" w:rsidRPr="00A14992">
        <w:rPr>
          <w:rFonts w:hint="cs"/>
          <w:rtl/>
        </w:rPr>
        <w:t>ی</w:t>
      </w:r>
      <w:r w:rsidR="003970C3" w:rsidRPr="00A14992">
        <w:rPr>
          <w:rFonts w:hint="eastAsia"/>
          <w:rtl/>
        </w:rPr>
        <w:t>ان</w:t>
      </w:r>
      <w:r w:rsidR="003970C3" w:rsidRPr="00A14992">
        <w:rPr>
          <w:rtl/>
        </w:rPr>
        <w:t xml:space="preserve"> مربوط به "</w:t>
      </w:r>
      <w:r w:rsidR="003970C3" w:rsidRPr="00A14992">
        <w:t>PreFault</w:t>
      </w:r>
      <w:r w:rsidR="003970C3" w:rsidRPr="00A14992">
        <w:rPr>
          <w:rtl/>
        </w:rPr>
        <w:t>" را انجام ده</w:t>
      </w:r>
      <w:r w:rsidR="003970C3" w:rsidRPr="00A14992">
        <w:rPr>
          <w:rFonts w:hint="cs"/>
          <w:rtl/>
        </w:rPr>
        <w:t>ی</w:t>
      </w:r>
      <w:r w:rsidR="003970C3" w:rsidRPr="00A14992">
        <w:rPr>
          <w:rFonts w:hint="eastAsia"/>
          <w:rtl/>
        </w:rPr>
        <w:t>د،</w:t>
      </w:r>
      <w:r w:rsidR="003970C3" w:rsidRPr="00A14992">
        <w:rPr>
          <w:rtl/>
        </w:rPr>
        <w:t xml:space="preserve"> در بخش "</w:t>
      </w:r>
      <w:r w:rsidR="003970C3" w:rsidRPr="00A14992">
        <w:t>Amplitude</w:t>
      </w:r>
      <w:r w:rsidR="003970C3" w:rsidRPr="00A14992">
        <w:rPr>
          <w:rtl/>
        </w:rPr>
        <w:t>" با انتخاب راد</w:t>
      </w:r>
      <w:r w:rsidR="003970C3" w:rsidRPr="00A14992">
        <w:rPr>
          <w:rFonts w:hint="cs"/>
          <w:rtl/>
        </w:rPr>
        <w:t>ی</w:t>
      </w:r>
      <w:r w:rsidR="003970C3" w:rsidRPr="00A14992">
        <w:rPr>
          <w:rFonts w:hint="eastAsia"/>
          <w:rtl/>
        </w:rPr>
        <w:t>و</w:t>
      </w:r>
      <w:r w:rsidR="003970C3" w:rsidRPr="00A14992">
        <w:rPr>
          <w:rtl/>
        </w:rPr>
        <w:t xml:space="preserve"> باتن "</w:t>
      </w:r>
      <w:r w:rsidR="003970C3" w:rsidRPr="00A14992">
        <w:t>Based on Current</w:t>
      </w:r>
      <w:r w:rsidR="003970C3" w:rsidRPr="00A14992">
        <w:rPr>
          <w:rtl/>
        </w:rPr>
        <w:t xml:space="preserve">" </w:t>
      </w:r>
      <w:r w:rsidR="003970C3" w:rsidRPr="005B4E8E">
        <w:rPr>
          <w:rtl/>
        </w:rPr>
        <w:t>جر</w:t>
      </w:r>
      <w:r w:rsidR="003970C3" w:rsidRPr="005B4E8E">
        <w:rPr>
          <w:rFonts w:hint="cs"/>
          <w:rtl/>
        </w:rPr>
        <w:t>ی</w:t>
      </w:r>
      <w:r w:rsidR="003970C3" w:rsidRPr="005B4E8E">
        <w:rPr>
          <w:rFonts w:hint="eastAsia"/>
          <w:rtl/>
        </w:rPr>
        <w:t>ان</w:t>
      </w:r>
      <w:r w:rsidR="003970C3" w:rsidRPr="005B4E8E">
        <w:rPr>
          <w:rtl/>
        </w:rPr>
        <w:t xml:space="preserve"> "</w:t>
      </w:r>
      <w:r w:rsidR="003970C3" w:rsidRPr="005B4E8E">
        <w:t>PreFault</w:t>
      </w:r>
      <w:r w:rsidR="003970C3" w:rsidRPr="005B4E8E">
        <w:rPr>
          <w:rtl/>
        </w:rPr>
        <w:t xml:space="preserve">" بر حسب </w:t>
      </w:r>
      <w:r w:rsidR="003970C3" w:rsidRPr="00A14992">
        <w:rPr>
          <w:rtl/>
        </w:rPr>
        <w:t>آمپر وارد م</w:t>
      </w:r>
      <w:r w:rsidR="003970C3" w:rsidRPr="00A14992">
        <w:rPr>
          <w:rFonts w:hint="cs"/>
          <w:rtl/>
        </w:rPr>
        <w:t>ی‌</w:t>
      </w:r>
      <w:r w:rsidR="003970C3" w:rsidRPr="00A14992">
        <w:rPr>
          <w:rFonts w:hint="eastAsia"/>
          <w:rtl/>
        </w:rPr>
        <w:t>شود</w:t>
      </w:r>
      <w:r w:rsidR="003970C3" w:rsidRPr="00A14992">
        <w:rPr>
          <w:rtl/>
        </w:rPr>
        <w:t xml:space="preserve"> که برا</w:t>
      </w:r>
      <w:r w:rsidR="003970C3" w:rsidRPr="00A14992">
        <w:rPr>
          <w:rFonts w:hint="cs"/>
          <w:rtl/>
        </w:rPr>
        <w:t>ی</w:t>
      </w:r>
      <w:r w:rsidR="003970C3" w:rsidRPr="00A14992">
        <w:rPr>
          <w:rtl/>
        </w:rPr>
        <w:t xml:space="preserve"> همه نقاط تست ثابت است. اما با انتخاب "</w:t>
      </w:r>
      <w:r w:rsidR="003970C3" w:rsidRPr="00A14992">
        <w:t>Based on IFault</w:t>
      </w:r>
      <w:r w:rsidR="003970C3" w:rsidRPr="00A14992">
        <w:rPr>
          <w:rtl/>
        </w:rPr>
        <w:t>" جر</w:t>
      </w:r>
      <w:r w:rsidR="003970C3" w:rsidRPr="00A14992">
        <w:rPr>
          <w:rFonts w:hint="cs"/>
          <w:rtl/>
        </w:rPr>
        <w:t>ی</w:t>
      </w:r>
      <w:r w:rsidR="003970C3" w:rsidRPr="00A14992">
        <w:rPr>
          <w:rFonts w:hint="eastAsia"/>
          <w:rtl/>
        </w:rPr>
        <w:t>ان</w:t>
      </w:r>
      <w:r w:rsidR="003970C3" w:rsidRPr="00A14992">
        <w:rPr>
          <w:rtl/>
        </w:rPr>
        <w:t xml:space="preserve"> "</w:t>
      </w:r>
      <w:r w:rsidR="003970C3" w:rsidRPr="00A14992">
        <w:t>PreFault</w:t>
      </w:r>
      <w:r w:rsidR="003970C3" w:rsidRPr="00A14992">
        <w:rPr>
          <w:rtl/>
        </w:rPr>
        <w:t>" برحسب جر</w:t>
      </w:r>
      <w:r w:rsidR="003970C3" w:rsidRPr="00A14992">
        <w:rPr>
          <w:rFonts w:hint="cs"/>
          <w:rtl/>
        </w:rPr>
        <w:t>ی</w:t>
      </w:r>
      <w:r w:rsidR="003970C3" w:rsidRPr="00A14992">
        <w:rPr>
          <w:rFonts w:hint="eastAsia"/>
          <w:rtl/>
        </w:rPr>
        <w:t>ان</w:t>
      </w:r>
      <w:r w:rsidR="003970C3" w:rsidRPr="00A14992">
        <w:rPr>
          <w:rtl/>
        </w:rPr>
        <w:t xml:space="preserve"> خطا وارد م</w:t>
      </w:r>
      <w:r w:rsidR="003970C3" w:rsidRPr="00A14992">
        <w:rPr>
          <w:rFonts w:hint="cs"/>
          <w:rtl/>
        </w:rPr>
        <w:t>ی‌</w:t>
      </w:r>
      <w:r w:rsidR="003970C3" w:rsidRPr="00A14992">
        <w:rPr>
          <w:rFonts w:hint="eastAsia"/>
          <w:rtl/>
        </w:rPr>
        <w:t>شود</w:t>
      </w:r>
      <w:r w:rsidR="003970C3" w:rsidRPr="00A14992">
        <w:rPr>
          <w:rtl/>
        </w:rPr>
        <w:t xml:space="preserve"> که برا</w:t>
      </w:r>
      <w:r w:rsidR="003970C3" w:rsidRPr="00A14992">
        <w:rPr>
          <w:rFonts w:hint="cs"/>
          <w:rtl/>
        </w:rPr>
        <w:t>ی</w:t>
      </w:r>
      <w:r w:rsidR="003970C3" w:rsidRPr="00A14992">
        <w:rPr>
          <w:rtl/>
        </w:rPr>
        <w:t xml:space="preserve"> هر نقطه "</w:t>
      </w:r>
      <w:r w:rsidR="003970C3" w:rsidRPr="00A14992">
        <w:t>Shot</w:t>
      </w:r>
      <w:r w:rsidR="003970C3" w:rsidRPr="00A14992">
        <w:rPr>
          <w:rtl/>
        </w:rPr>
        <w:t>" شده، متفاوت است. برا</w:t>
      </w:r>
      <w:r w:rsidR="003970C3" w:rsidRPr="00A14992">
        <w:rPr>
          <w:rFonts w:hint="cs"/>
          <w:rtl/>
        </w:rPr>
        <w:t>ی</w:t>
      </w:r>
      <w:r w:rsidR="003970C3" w:rsidRPr="00A14992">
        <w:rPr>
          <w:rtl/>
        </w:rPr>
        <w:t xml:space="preserve"> زاو</w:t>
      </w:r>
      <w:r w:rsidR="003970C3" w:rsidRPr="00A14992">
        <w:rPr>
          <w:rFonts w:hint="cs"/>
          <w:rtl/>
        </w:rPr>
        <w:t>ی</w:t>
      </w:r>
      <w:r w:rsidR="003970C3" w:rsidRPr="00A14992">
        <w:rPr>
          <w:rFonts w:hint="eastAsia"/>
          <w:rtl/>
        </w:rPr>
        <w:t>ه</w:t>
      </w:r>
      <w:r w:rsidR="003970C3" w:rsidRPr="00A14992">
        <w:rPr>
          <w:rtl/>
        </w:rPr>
        <w:t xml:space="preserve"> ب</w:t>
      </w:r>
      <w:r w:rsidR="003970C3" w:rsidRPr="00A14992">
        <w:rPr>
          <w:rFonts w:hint="cs"/>
          <w:rtl/>
        </w:rPr>
        <w:t>ی</w:t>
      </w:r>
      <w:r w:rsidR="003970C3" w:rsidRPr="00A14992">
        <w:rPr>
          <w:rFonts w:hint="eastAsia"/>
          <w:rtl/>
        </w:rPr>
        <w:t>ن</w:t>
      </w:r>
      <w:r w:rsidR="003970C3" w:rsidRPr="00A14992">
        <w:rPr>
          <w:rtl/>
        </w:rPr>
        <w:t xml:space="preserve"> ولتاژ و جر</w:t>
      </w:r>
      <w:r w:rsidR="003970C3" w:rsidRPr="00A14992">
        <w:rPr>
          <w:rFonts w:hint="cs"/>
          <w:rtl/>
        </w:rPr>
        <w:t>ی</w:t>
      </w:r>
      <w:r w:rsidR="003970C3" w:rsidRPr="00A14992">
        <w:rPr>
          <w:rFonts w:hint="eastAsia"/>
          <w:rtl/>
        </w:rPr>
        <w:t>ان</w:t>
      </w:r>
      <w:r w:rsidR="003970C3" w:rsidRPr="00A14992">
        <w:rPr>
          <w:rtl/>
        </w:rPr>
        <w:t xml:space="preserve"> در "</w:t>
      </w:r>
      <w:r w:rsidR="003970C3" w:rsidRPr="00A14992">
        <w:t>PreFault</w:t>
      </w:r>
      <w:r w:rsidR="003970C3" w:rsidRPr="00A14992">
        <w:rPr>
          <w:rtl/>
        </w:rPr>
        <w:t>" هم م</w:t>
      </w:r>
      <w:r w:rsidR="003970C3" w:rsidRPr="00A14992">
        <w:rPr>
          <w:rFonts w:hint="cs"/>
          <w:rtl/>
        </w:rPr>
        <w:t>ی‌</w:t>
      </w:r>
      <w:r w:rsidR="003970C3" w:rsidRPr="00A14992">
        <w:rPr>
          <w:rFonts w:hint="eastAsia"/>
          <w:rtl/>
        </w:rPr>
        <w:t>توان</w:t>
      </w:r>
      <w:r w:rsidR="003970C3" w:rsidRPr="00A14992">
        <w:rPr>
          <w:rFonts w:hint="cs"/>
          <w:rtl/>
        </w:rPr>
        <w:t>ی</w:t>
      </w:r>
      <w:r w:rsidR="003970C3" w:rsidRPr="00A14992">
        <w:rPr>
          <w:rFonts w:hint="eastAsia"/>
          <w:rtl/>
        </w:rPr>
        <w:t>د</w:t>
      </w:r>
      <w:r w:rsidR="003970C3" w:rsidRPr="00A14992">
        <w:rPr>
          <w:rtl/>
        </w:rPr>
        <w:t xml:space="preserve"> از بخش "</w:t>
      </w:r>
      <w:r w:rsidR="003970C3" w:rsidRPr="00A14992">
        <w:t>Phase</w:t>
      </w:r>
      <w:r w:rsidR="003970C3" w:rsidRPr="00A14992">
        <w:rPr>
          <w:rtl/>
        </w:rPr>
        <w:t>" استفاده کن</w:t>
      </w:r>
      <w:r w:rsidR="003970C3" w:rsidRPr="00A14992">
        <w:rPr>
          <w:rFonts w:hint="cs"/>
          <w:rtl/>
        </w:rPr>
        <w:t>ی</w:t>
      </w:r>
      <w:r w:rsidR="003970C3" w:rsidRPr="00A14992">
        <w:rPr>
          <w:rFonts w:hint="eastAsia"/>
          <w:rtl/>
        </w:rPr>
        <w:t>د</w:t>
      </w:r>
      <w:r w:rsidR="003970C3" w:rsidRPr="00A14992">
        <w:rPr>
          <w:rtl/>
        </w:rPr>
        <w:t>. با انتخاب راد</w:t>
      </w:r>
      <w:r w:rsidR="003970C3" w:rsidRPr="00A14992">
        <w:rPr>
          <w:rFonts w:hint="cs"/>
          <w:rtl/>
        </w:rPr>
        <w:t>ی</w:t>
      </w:r>
      <w:r w:rsidR="003970C3" w:rsidRPr="00A14992">
        <w:rPr>
          <w:rFonts w:hint="eastAsia"/>
          <w:rtl/>
        </w:rPr>
        <w:t>و</w:t>
      </w:r>
      <w:r w:rsidR="003970C3" w:rsidRPr="00A14992">
        <w:rPr>
          <w:rtl/>
        </w:rPr>
        <w:t xml:space="preserve"> باتن "</w:t>
      </w:r>
      <w:r w:rsidR="003970C3" w:rsidRPr="00A14992">
        <w:t>Based on Degree</w:t>
      </w:r>
      <w:r w:rsidR="003970C3" w:rsidRPr="00A14992">
        <w:rPr>
          <w:rtl/>
        </w:rPr>
        <w:t>" زاو</w:t>
      </w:r>
      <w:r w:rsidR="003970C3" w:rsidRPr="00A14992">
        <w:rPr>
          <w:rFonts w:hint="cs"/>
          <w:rtl/>
        </w:rPr>
        <w:t>ی</w:t>
      </w:r>
      <w:r w:rsidR="003970C3" w:rsidRPr="00A14992">
        <w:rPr>
          <w:rFonts w:hint="eastAsia"/>
          <w:rtl/>
        </w:rPr>
        <w:t>ه</w:t>
      </w:r>
      <w:r w:rsidR="003970C3" w:rsidRPr="00A14992">
        <w:rPr>
          <w:rtl/>
        </w:rPr>
        <w:t xml:space="preserve"> جر</w:t>
      </w:r>
      <w:r w:rsidR="003970C3" w:rsidRPr="00A14992">
        <w:rPr>
          <w:rFonts w:hint="cs"/>
          <w:rtl/>
        </w:rPr>
        <w:t>ی</w:t>
      </w:r>
      <w:r w:rsidR="003970C3" w:rsidRPr="00A14992">
        <w:rPr>
          <w:rFonts w:hint="eastAsia"/>
          <w:rtl/>
        </w:rPr>
        <w:t>ان</w:t>
      </w:r>
      <w:r w:rsidR="003970C3" w:rsidRPr="00A14992">
        <w:rPr>
          <w:rtl/>
        </w:rPr>
        <w:t xml:space="preserve"> ولتاژ بر حسب درجه </w:t>
      </w:r>
      <w:r w:rsidR="003970C3" w:rsidRPr="00A14992">
        <w:rPr>
          <w:rFonts w:hint="eastAsia"/>
          <w:rtl/>
        </w:rPr>
        <w:t>قابل</w:t>
      </w:r>
      <w:r w:rsidR="003970C3" w:rsidRPr="00A14992">
        <w:rPr>
          <w:rtl/>
        </w:rPr>
        <w:t xml:space="preserve"> تنظ</w:t>
      </w:r>
      <w:r w:rsidR="003970C3" w:rsidRPr="00A14992">
        <w:rPr>
          <w:rFonts w:hint="cs"/>
          <w:rtl/>
        </w:rPr>
        <w:t>ی</w:t>
      </w:r>
      <w:r w:rsidR="003970C3" w:rsidRPr="00A14992">
        <w:rPr>
          <w:rFonts w:hint="eastAsia"/>
          <w:rtl/>
        </w:rPr>
        <w:t>م</w:t>
      </w:r>
      <w:r w:rsidR="003970C3" w:rsidRPr="00A14992">
        <w:rPr>
          <w:rtl/>
        </w:rPr>
        <w:t xml:space="preserve"> است که برا</w:t>
      </w:r>
      <w:r w:rsidR="003970C3" w:rsidRPr="00A14992">
        <w:rPr>
          <w:rFonts w:hint="cs"/>
          <w:rtl/>
        </w:rPr>
        <w:t>ی</w:t>
      </w:r>
      <w:r w:rsidR="003970C3" w:rsidRPr="00A14992">
        <w:rPr>
          <w:rtl/>
        </w:rPr>
        <w:t xml:space="preserve"> همه نقاط تست ثابت است. اما با انتخاب "</w:t>
      </w:r>
      <w:r w:rsidR="003970C3" w:rsidRPr="00A14992">
        <w:t>Same as Fault Angle</w:t>
      </w:r>
      <w:r w:rsidR="003970C3" w:rsidRPr="00A14992">
        <w:rPr>
          <w:rtl/>
        </w:rPr>
        <w:t>" زاو</w:t>
      </w:r>
      <w:r w:rsidR="003970C3" w:rsidRPr="00A14992">
        <w:rPr>
          <w:rFonts w:hint="cs"/>
          <w:rtl/>
        </w:rPr>
        <w:t>ی</w:t>
      </w:r>
      <w:r w:rsidR="003970C3" w:rsidRPr="00A14992">
        <w:rPr>
          <w:rFonts w:hint="eastAsia"/>
          <w:rtl/>
        </w:rPr>
        <w:t>ه</w:t>
      </w:r>
      <w:r w:rsidR="003970C3" w:rsidRPr="00A14992">
        <w:rPr>
          <w:rtl/>
        </w:rPr>
        <w:t xml:space="preserve"> ب</w:t>
      </w:r>
      <w:r w:rsidR="003970C3" w:rsidRPr="00A14992">
        <w:rPr>
          <w:rFonts w:hint="cs"/>
          <w:rtl/>
        </w:rPr>
        <w:t>ی</w:t>
      </w:r>
      <w:r w:rsidR="003970C3" w:rsidRPr="00A14992">
        <w:rPr>
          <w:rFonts w:hint="eastAsia"/>
          <w:rtl/>
        </w:rPr>
        <w:t>ن</w:t>
      </w:r>
      <w:r w:rsidR="003970C3" w:rsidRPr="00A14992">
        <w:rPr>
          <w:rtl/>
        </w:rPr>
        <w:t xml:space="preserve"> جر</w:t>
      </w:r>
      <w:r w:rsidR="003970C3" w:rsidRPr="00A14992">
        <w:rPr>
          <w:rFonts w:hint="cs"/>
          <w:rtl/>
        </w:rPr>
        <w:t>ی</w:t>
      </w:r>
      <w:r w:rsidR="003970C3" w:rsidRPr="00A14992">
        <w:rPr>
          <w:rFonts w:hint="eastAsia"/>
          <w:rtl/>
        </w:rPr>
        <w:t>ان</w:t>
      </w:r>
      <w:r w:rsidR="003970C3" w:rsidRPr="00A14992">
        <w:rPr>
          <w:rtl/>
        </w:rPr>
        <w:t xml:space="preserve"> و ولتاژ در "</w:t>
      </w:r>
      <w:r w:rsidR="003970C3" w:rsidRPr="00A14992">
        <w:t>PreFault</w:t>
      </w:r>
      <w:r w:rsidR="003970C3" w:rsidRPr="00A14992">
        <w:rPr>
          <w:rtl/>
        </w:rPr>
        <w:t>" با  "</w:t>
      </w:r>
      <w:r w:rsidR="003970C3" w:rsidRPr="00A14992">
        <w:t>Fault</w:t>
      </w:r>
      <w:r w:rsidR="003970C3" w:rsidRPr="00A14992">
        <w:rPr>
          <w:rtl/>
        </w:rPr>
        <w:t xml:space="preserve">" </w:t>
      </w:r>
      <w:r w:rsidR="003970C3" w:rsidRPr="00A14992">
        <w:rPr>
          <w:rFonts w:hint="cs"/>
          <w:rtl/>
        </w:rPr>
        <w:t>ی</w:t>
      </w:r>
      <w:r w:rsidR="003970C3" w:rsidRPr="00A14992">
        <w:rPr>
          <w:rFonts w:hint="eastAsia"/>
          <w:rtl/>
        </w:rPr>
        <w:t>کسان</w:t>
      </w:r>
      <w:r w:rsidR="003970C3" w:rsidRPr="00A14992">
        <w:rPr>
          <w:rtl/>
        </w:rPr>
        <w:t xml:space="preserve"> خواهد بود که برا</w:t>
      </w:r>
      <w:r w:rsidR="003970C3" w:rsidRPr="00A14992">
        <w:rPr>
          <w:rFonts w:hint="cs"/>
          <w:rtl/>
        </w:rPr>
        <w:t>ی</w:t>
      </w:r>
      <w:r w:rsidR="003970C3" w:rsidRPr="00A14992">
        <w:rPr>
          <w:rtl/>
        </w:rPr>
        <w:t xml:space="preserve"> هر نقطه "</w:t>
      </w:r>
      <w:r w:rsidR="003970C3" w:rsidRPr="00A14992">
        <w:t>Shot</w:t>
      </w:r>
      <w:r w:rsidR="003970C3" w:rsidRPr="00A14992">
        <w:rPr>
          <w:rtl/>
        </w:rPr>
        <w:t>" شده، متفاوت است.</w:t>
      </w:r>
    </w:p>
    <w:p w14:paraId="63B96063" w14:textId="50687696"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060DD329" w14:textId="5B6A8EA7" w:rsidR="003970C3" w:rsidRPr="00A14992" w:rsidRDefault="00A14992" w:rsidP="003970C3">
      <w:pPr>
        <w:pStyle w:val="AAE-Normal"/>
        <w:rPr>
          <w:szCs w:val="20"/>
          <w:lang w:bidi="fa-IR"/>
        </w:rPr>
      </w:pPr>
      <w:r w:rsidRPr="00A14992">
        <w:rPr>
          <w:szCs w:val="20"/>
          <w:rtl/>
          <w:lang w:bidi="fa-IR"/>
        </w:rPr>
        <w:t xml:space="preserve"> “</w:t>
      </w:r>
      <w:r w:rsidRPr="00A14992">
        <w:rPr>
          <w:szCs w:val="20"/>
          <w:lang w:bidi="fa-IR"/>
        </w:rPr>
        <w:t xml:space="preserve">Post Fault” time is entered in “Post Fault Time”. “Delay After Trigger” is used for specifying the trigger time of the intended key and by right-clicking </w:t>
      </w:r>
      <w:r w:rsidRPr="00A14992">
        <w:rPr>
          <w:lang w:bidi="fa-IR"/>
        </w:rPr>
        <w:t>on</w:t>
      </w:r>
      <w:r w:rsidRPr="00A14992">
        <w:rPr>
          <w:szCs w:val="20"/>
          <w:lang w:bidi="fa-IR"/>
        </w:rPr>
        <w:t xml:space="preserve"> the related field and selecting “Go To Linked Value”, you can see that it is linked to “CB Trip Time” and if necessary, by selecting “Remove Link” you can enter your desired value instead</w:t>
      </w:r>
      <w:r w:rsidRPr="00A14992">
        <w:rPr>
          <w:szCs w:val="20"/>
          <w:rtl/>
          <w:lang w:bidi="fa-IR"/>
        </w:rPr>
        <w:t>.</w:t>
      </w:r>
      <w:r w:rsidR="003970C3" w:rsidRPr="003970C3">
        <w:rPr>
          <w:szCs w:val="20"/>
          <w:lang w:bidi="fa-IR"/>
        </w:rPr>
        <w:t xml:space="preserve"> </w:t>
      </w:r>
      <w:r w:rsidR="003970C3" w:rsidRPr="00A14992">
        <w:rPr>
          <w:szCs w:val="20"/>
          <w:lang w:bidi="fa-IR"/>
        </w:rPr>
        <w:t xml:space="preserve">In “Load Current (PreFault Current)” section, it is possible to adjust the settings related to “PreFault” phase and current. By selecting “Based on Current” </w:t>
      </w:r>
      <w:r w:rsidR="003970C3" w:rsidRPr="00A14992">
        <w:rPr>
          <w:lang w:bidi="fa-IR"/>
        </w:rPr>
        <w:t>radio</w:t>
      </w:r>
      <w:r w:rsidR="003970C3" w:rsidRPr="00A14992">
        <w:rPr>
          <w:szCs w:val="20"/>
          <w:lang w:bidi="fa-IR"/>
        </w:rPr>
        <w:t xml:space="preserve"> button in “Amplitude” section, the “PreFault” current is entered in ampere which is the same for all other test points. But, by selecting “Based on IFault”, the “PreFault” current is entered in fault current which is different for every “Shot” point. You can use “Phase” section for the angle between current and voltage in “PreFault”. By selecting the “Based on Degree” radio button, it is possible to specify the voltage current angle in degrees which is the same for all other test points. But, by selecting “Same as Fault Angle”, the angle between current and voltage in “PreFault” will be the same with “Fault” which is different for every “Shot” point</w:t>
      </w:r>
      <w:r w:rsidR="003970C3" w:rsidRPr="00A14992">
        <w:rPr>
          <w:szCs w:val="20"/>
          <w:rtl/>
          <w:lang w:bidi="fa-IR"/>
        </w:rPr>
        <w:t xml:space="preserve">. </w:t>
      </w:r>
    </w:p>
    <w:p w14:paraId="3278DBFA" w14:textId="7B3B421B" w:rsidR="003970C3" w:rsidRDefault="00F36C47" w:rsidP="00F8339C">
      <w:pPr>
        <w:pStyle w:val="AAG-Normal"/>
        <w:rPr>
          <w:szCs w:val="20"/>
          <w:lang w:val="de-DE" w:bidi="fa-IR"/>
        </w:rPr>
      </w:pPr>
      <w:r>
        <w:rPr>
          <w:szCs w:val="20"/>
          <w:lang w:val="de-DE" w:bidi="fa-IR"/>
        </w:rPr>
        <w:t>Nachlaufz</w:t>
      </w:r>
      <w:r w:rsidRPr="00E3644E">
        <w:rPr>
          <w:szCs w:val="20"/>
          <w:lang w:val="de-DE" w:bidi="fa-IR"/>
        </w:rPr>
        <w:t xml:space="preserve">eit wird in </w:t>
      </w:r>
      <w:r>
        <w:rPr>
          <w:szCs w:val="20"/>
          <w:lang w:val="de-DE" w:bidi="fa-IR"/>
        </w:rPr>
        <w:t>„</w:t>
      </w:r>
      <w:r w:rsidRPr="00E3644E">
        <w:rPr>
          <w:szCs w:val="20"/>
          <w:lang w:val="de-DE" w:bidi="fa-IR"/>
        </w:rPr>
        <w:t>Post</w:t>
      </w:r>
      <w:r>
        <w:rPr>
          <w:szCs w:val="20"/>
          <w:lang w:val="de-DE" w:bidi="fa-IR"/>
        </w:rPr>
        <w:t>-</w:t>
      </w:r>
      <w:r w:rsidRPr="00E3644E">
        <w:rPr>
          <w:szCs w:val="20"/>
          <w:lang w:val="de-DE" w:bidi="fa-IR"/>
        </w:rPr>
        <w:t>Fault Time</w:t>
      </w:r>
      <w:r>
        <w:rPr>
          <w:szCs w:val="20"/>
          <w:lang w:val="de-DE" w:bidi="fa-IR"/>
        </w:rPr>
        <w:t>“</w:t>
      </w:r>
      <w:r w:rsidRPr="00E3644E">
        <w:rPr>
          <w:szCs w:val="20"/>
          <w:lang w:val="de-DE" w:bidi="fa-IR"/>
        </w:rPr>
        <w:t xml:space="preserve"> eingegeben.</w:t>
      </w:r>
      <w:r w:rsidRPr="00E3644E">
        <w:rPr>
          <w:lang w:val="de-DE"/>
        </w:rPr>
        <w:t xml:space="preserve"> </w:t>
      </w:r>
      <w:r>
        <w:rPr>
          <w:szCs w:val="20"/>
          <w:lang w:val="de-DE" w:bidi="fa-IR"/>
        </w:rPr>
        <w:t>„</w:t>
      </w:r>
      <w:r w:rsidRPr="00E3644E">
        <w:rPr>
          <w:szCs w:val="20"/>
          <w:lang w:val="de-DE" w:bidi="fa-IR"/>
        </w:rPr>
        <w:t xml:space="preserve">Delay </w:t>
      </w:r>
      <w:r>
        <w:rPr>
          <w:szCs w:val="20"/>
          <w:lang w:val="de-DE" w:bidi="fa-IR"/>
        </w:rPr>
        <w:t>a</w:t>
      </w:r>
      <w:r w:rsidRPr="00E3644E">
        <w:rPr>
          <w:szCs w:val="20"/>
          <w:lang w:val="de-DE" w:bidi="fa-IR"/>
        </w:rPr>
        <w:t>fter Trigger</w:t>
      </w:r>
      <w:r>
        <w:rPr>
          <w:szCs w:val="20"/>
          <w:lang w:val="de-DE" w:bidi="fa-IR"/>
        </w:rPr>
        <w:t>“</w:t>
      </w:r>
      <w:r w:rsidRPr="00E3644E">
        <w:rPr>
          <w:szCs w:val="20"/>
          <w:lang w:val="de-DE" w:bidi="fa-IR"/>
        </w:rPr>
        <w:t xml:space="preserve"> wird verwendet, um die Auslösezeit des gewünschten Schlüssels anzugeben und durch Rechtsklick auf das zugehörige Feld und die Auswahl von </w:t>
      </w:r>
      <w:r>
        <w:rPr>
          <w:szCs w:val="20"/>
          <w:lang w:val="de-DE" w:bidi="fa-IR"/>
        </w:rPr>
        <w:t>„</w:t>
      </w:r>
      <w:r w:rsidRPr="00E3644E">
        <w:rPr>
          <w:szCs w:val="20"/>
          <w:lang w:val="de-DE" w:bidi="fa-IR"/>
        </w:rPr>
        <w:t xml:space="preserve">Go </w:t>
      </w:r>
      <w:r>
        <w:rPr>
          <w:szCs w:val="20"/>
          <w:lang w:val="de-DE" w:bidi="fa-IR"/>
        </w:rPr>
        <w:t>t</w:t>
      </w:r>
      <w:r w:rsidRPr="00E3644E">
        <w:rPr>
          <w:szCs w:val="20"/>
          <w:lang w:val="de-DE" w:bidi="fa-IR"/>
        </w:rPr>
        <w:t>o Linked Value</w:t>
      </w:r>
      <w:r>
        <w:rPr>
          <w:szCs w:val="20"/>
          <w:lang w:val="de-DE" w:bidi="fa-IR"/>
        </w:rPr>
        <w:t>“</w:t>
      </w:r>
      <w:r w:rsidRPr="00E3644E">
        <w:rPr>
          <w:szCs w:val="20"/>
          <w:lang w:val="de-DE" w:bidi="fa-IR"/>
        </w:rPr>
        <w:t xml:space="preserve"> können Sie sehen, dass es mit </w:t>
      </w:r>
      <w:r>
        <w:rPr>
          <w:szCs w:val="20"/>
          <w:lang w:val="de-DE" w:bidi="fa-IR"/>
        </w:rPr>
        <w:t>„</w:t>
      </w:r>
      <w:r w:rsidRPr="00E3644E">
        <w:rPr>
          <w:szCs w:val="20"/>
          <w:lang w:val="de-DE" w:bidi="fa-IR"/>
        </w:rPr>
        <w:t>CB Trip Time</w:t>
      </w:r>
      <w:r>
        <w:rPr>
          <w:szCs w:val="20"/>
          <w:lang w:val="de-DE" w:bidi="fa-IR"/>
        </w:rPr>
        <w:t>“</w:t>
      </w:r>
      <w:r w:rsidRPr="00E3644E">
        <w:rPr>
          <w:szCs w:val="20"/>
          <w:lang w:val="de-DE" w:bidi="fa-IR"/>
        </w:rPr>
        <w:t xml:space="preserve"> verknüpft ist und bei Bedarf können Sie stattdessen </w:t>
      </w:r>
      <w:r>
        <w:rPr>
          <w:szCs w:val="20"/>
          <w:lang w:val="de-DE" w:bidi="fa-IR"/>
        </w:rPr>
        <w:t>„</w:t>
      </w:r>
      <w:r w:rsidRPr="00E3644E">
        <w:rPr>
          <w:szCs w:val="20"/>
          <w:lang w:val="de-DE" w:bidi="fa-IR"/>
        </w:rPr>
        <w:t>Remove Link</w:t>
      </w:r>
      <w:r>
        <w:rPr>
          <w:szCs w:val="20"/>
          <w:lang w:val="de-DE" w:bidi="fa-IR"/>
        </w:rPr>
        <w:t>“</w:t>
      </w:r>
      <w:r w:rsidRPr="00E3644E">
        <w:rPr>
          <w:szCs w:val="20"/>
          <w:lang w:val="de-DE" w:bidi="fa-IR"/>
        </w:rPr>
        <w:t xml:space="preserve"> eingeben.</w:t>
      </w:r>
      <w:r w:rsidR="003970C3" w:rsidRPr="003970C3">
        <w:rPr>
          <w:szCs w:val="20"/>
          <w:lang w:val="de-DE" w:bidi="fa-IR"/>
        </w:rPr>
        <w:t xml:space="preserve"> </w:t>
      </w:r>
      <w:r w:rsidR="003970C3" w:rsidRPr="00E3644E">
        <w:rPr>
          <w:szCs w:val="20"/>
          <w:lang w:val="de-DE" w:bidi="fa-IR"/>
        </w:rPr>
        <w:t xml:space="preserve">Im Abschnitt </w:t>
      </w:r>
      <w:r w:rsidR="003970C3">
        <w:rPr>
          <w:szCs w:val="20"/>
          <w:lang w:val="de-DE" w:bidi="fa-IR"/>
        </w:rPr>
        <w:t>„</w:t>
      </w:r>
      <w:r w:rsidR="003970C3" w:rsidRPr="00E3644E">
        <w:rPr>
          <w:szCs w:val="20"/>
          <w:lang w:val="de-DE" w:bidi="fa-IR"/>
        </w:rPr>
        <w:t>Last Current (PreFault Current)</w:t>
      </w:r>
      <w:r w:rsidR="003970C3">
        <w:rPr>
          <w:szCs w:val="20"/>
          <w:lang w:val="de-DE" w:bidi="fa-IR"/>
        </w:rPr>
        <w:t>“</w:t>
      </w:r>
      <w:r w:rsidR="003970C3" w:rsidRPr="00E3644E">
        <w:rPr>
          <w:szCs w:val="20"/>
          <w:lang w:val="de-DE" w:bidi="fa-IR"/>
        </w:rPr>
        <w:t xml:space="preserve"> ist es möglich, die Einstellungen </w:t>
      </w:r>
      <w:r w:rsidR="003970C3" w:rsidRPr="00FB71F5">
        <w:rPr>
          <w:szCs w:val="20"/>
          <w:lang w:val="de-DE" w:bidi="fa-IR"/>
        </w:rPr>
        <w:t>in Bezug auf</w:t>
      </w:r>
      <w:r w:rsidR="003970C3">
        <w:rPr>
          <w:szCs w:val="20"/>
          <w:lang w:val="de-DE" w:bidi="fa-IR"/>
        </w:rPr>
        <w:t xml:space="preserve"> </w:t>
      </w:r>
      <w:r w:rsidR="003970C3" w:rsidRPr="00FB71F5">
        <w:rPr>
          <w:szCs w:val="20"/>
          <w:lang w:val="de-DE" w:bidi="fa-IR"/>
        </w:rPr>
        <w:t xml:space="preserve">Vorfehlerstrom der Phase und des </w:t>
      </w:r>
      <w:r w:rsidR="003970C3">
        <w:rPr>
          <w:szCs w:val="20"/>
          <w:lang w:val="de-DE" w:bidi="fa-IR"/>
        </w:rPr>
        <w:t>Werts</w:t>
      </w:r>
      <w:r w:rsidR="003970C3" w:rsidRPr="00E3644E">
        <w:rPr>
          <w:szCs w:val="20"/>
          <w:lang w:val="de-DE" w:bidi="fa-IR"/>
        </w:rPr>
        <w:t xml:space="preserve"> anzupassen.</w:t>
      </w:r>
      <w:r w:rsidR="003970C3" w:rsidRPr="00FB71F5">
        <w:rPr>
          <w:lang w:val="de-DE"/>
        </w:rPr>
        <w:t xml:space="preserve"> </w:t>
      </w:r>
      <w:r w:rsidR="003970C3" w:rsidRPr="00FB71F5">
        <w:rPr>
          <w:szCs w:val="20"/>
          <w:lang w:val="de-DE" w:bidi="fa-IR"/>
        </w:rPr>
        <w:t xml:space="preserve">Durch Auswahl des Optionsfeldes </w:t>
      </w:r>
      <w:r w:rsidR="003970C3">
        <w:rPr>
          <w:szCs w:val="20"/>
          <w:lang w:val="de-DE" w:bidi="fa-IR"/>
        </w:rPr>
        <w:t>„</w:t>
      </w:r>
      <w:r w:rsidR="003970C3" w:rsidRPr="00FB71F5">
        <w:rPr>
          <w:szCs w:val="20"/>
          <w:lang w:val="de-DE" w:bidi="fa-IR"/>
        </w:rPr>
        <w:t>Based on Current</w:t>
      </w:r>
      <w:r w:rsidR="003970C3">
        <w:rPr>
          <w:szCs w:val="20"/>
          <w:lang w:val="de-DE" w:bidi="fa-IR"/>
        </w:rPr>
        <w:t>“</w:t>
      </w:r>
      <w:r w:rsidR="003970C3" w:rsidRPr="00FB71F5">
        <w:rPr>
          <w:szCs w:val="20"/>
          <w:lang w:val="de-DE" w:bidi="fa-IR"/>
        </w:rPr>
        <w:t xml:space="preserve"> im Abschnitt </w:t>
      </w:r>
      <w:r w:rsidR="003970C3">
        <w:rPr>
          <w:szCs w:val="20"/>
          <w:lang w:val="de-DE" w:bidi="fa-IR"/>
        </w:rPr>
        <w:t>„</w:t>
      </w:r>
      <w:r w:rsidR="003970C3" w:rsidRPr="00FB71F5">
        <w:rPr>
          <w:szCs w:val="20"/>
          <w:lang w:val="de-DE" w:bidi="fa-IR"/>
        </w:rPr>
        <w:t>Amplitude</w:t>
      </w:r>
      <w:r w:rsidR="003970C3">
        <w:rPr>
          <w:szCs w:val="20"/>
          <w:lang w:val="de-DE" w:bidi="fa-IR"/>
        </w:rPr>
        <w:t>“</w:t>
      </w:r>
      <w:r w:rsidR="003970C3" w:rsidRPr="00FB71F5">
        <w:rPr>
          <w:szCs w:val="20"/>
          <w:lang w:val="de-DE" w:bidi="fa-IR"/>
        </w:rPr>
        <w:t xml:space="preserve"> wird der Vorfehlerstrom in Ampere eingegeben, der für alle anderen Prüfpunkte gleich ist.</w:t>
      </w:r>
      <w:r w:rsidR="003970C3" w:rsidRPr="00251228">
        <w:rPr>
          <w:lang w:val="de-DE"/>
        </w:rPr>
        <w:t xml:space="preserve"> </w:t>
      </w:r>
      <w:r w:rsidR="003970C3" w:rsidRPr="00251228">
        <w:rPr>
          <w:szCs w:val="20"/>
          <w:lang w:val="de-DE" w:bidi="fa-IR"/>
        </w:rPr>
        <w:t xml:space="preserve">Aber durch Auswahl von </w:t>
      </w:r>
      <w:r w:rsidR="003970C3">
        <w:rPr>
          <w:szCs w:val="20"/>
          <w:lang w:val="de-DE" w:bidi="fa-IR"/>
        </w:rPr>
        <w:t>„</w:t>
      </w:r>
      <w:r w:rsidR="003970C3" w:rsidRPr="00251228">
        <w:rPr>
          <w:szCs w:val="20"/>
          <w:lang w:val="de-DE" w:bidi="fa-IR"/>
        </w:rPr>
        <w:t>Based on IFault</w:t>
      </w:r>
      <w:r w:rsidR="003970C3">
        <w:rPr>
          <w:szCs w:val="20"/>
          <w:lang w:val="de-DE" w:bidi="fa-IR"/>
        </w:rPr>
        <w:t>“</w:t>
      </w:r>
      <w:r w:rsidR="003970C3" w:rsidRPr="00251228">
        <w:rPr>
          <w:szCs w:val="20"/>
          <w:lang w:val="de-DE" w:bidi="fa-IR"/>
        </w:rPr>
        <w:t xml:space="preserve"> wird der </w:t>
      </w:r>
      <w:r w:rsidR="003970C3" w:rsidRPr="00FB71F5">
        <w:rPr>
          <w:szCs w:val="20"/>
          <w:lang w:val="de-DE" w:bidi="fa-IR"/>
        </w:rPr>
        <w:t>Vorfehlerstrom</w:t>
      </w:r>
      <w:r w:rsidR="003970C3" w:rsidRPr="00251228">
        <w:rPr>
          <w:szCs w:val="20"/>
          <w:lang w:val="de-DE" w:bidi="fa-IR"/>
        </w:rPr>
        <w:t xml:space="preserve"> im Fehlerstrom eingegeben, der für jeden Punkt </w:t>
      </w:r>
      <w:r w:rsidR="003970C3">
        <w:rPr>
          <w:szCs w:val="20"/>
          <w:lang w:val="de-DE" w:bidi="fa-IR"/>
        </w:rPr>
        <w:t xml:space="preserve">der </w:t>
      </w:r>
      <w:r w:rsidR="003970C3" w:rsidRPr="00251228">
        <w:rPr>
          <w:szCs w:val="20"/>
          <w:lang w:val="de-DE" w:bidi="fa-IR"/>
        </w:rPr>
        <w:t>Schuss</w:t>
      </w:r>
      <w:r w:rsidR="003970C3">
        <w:rPr>
          <w:szCs w:val="20"/>
          <w:lang w:val="de-DE" w:bidi="fa-IR"/>
        </w:rPr>
        <w:t>prüfung</w:t>
      </w:r>
      <w:r w:rsidR="003970C3" w:rsidRPr="00251228">
        <w:rPr>
          <w:szCs w:val="20"/>
          <w:lang w:val="de-DE" w:bidi="fa-IR"/>
        </w:rPr>
        <w:t xml:space="preserve"> unterschiedlich ist.</w:t>
      </w:r>
      <w:r w:rsidR="003970C3" w:rsidRPr="00251228">
        <w:rPr>
          <w:lang w:val="de-DE"/>
        </w:rPr>
        <w:t xml:space="preserve"> </w:t>
      </w:r>
      <w:r w:rsidR="003970C3" w:rsidRPr="00251228">
        <w:rPr>
          <w:szCs w:val="20"/>
          <w:lang w:val="de-DE" w:bidi="fa-IR"/>
        </w:rPr>
        <w:t xml:space="preserve">Sie können den Abschnitt </w:t>
      </w:r>
      <w:r w:rsidR="003970C3">
        <w:rPr>
          <w:szCs w:val="20"/>
          <w:lang w:val="de-DE" w:bidi="fa-IR"/>
        </w:rPr>
        <w:t>„</w:t>
      </w:r>
      <w:r w:rsidR="003970C3" w:rsidRPr="00251228">
        <w:rPr>
          <w:szCs w:val="20"/>
          <w:lang w:val="de-DE" w:bidi="fa-IR"/>
        </w:rPr>
        <w:t>Phase</w:t>
      </w:r>
      <w:r w:rsidR="003970C3">
        <w:rPr>
          <w:szCs w:val="20"/>
          <w:lang w:val="de-DE" w:bidi="fa-IR"/>
        </w:rPr>
        <w:t>“</w:t>
      </w:r>
      <w:r w:rsidR="003970C3" w:rsidRPr="00251228">
        <w:rPr>
          <w:szCs w:val="20"/>
          <w:lang w:val="de-DE" w:bidi="fa-IR"/>
        </w:rPr>
        <w:t xml:space="preserve"> für den Winkel zwischen Strom und Spannung in </w:t>
      </w:r>
      <w:r w:rsidR="003970C3">
        <w:rPr>
          <w:szCs w:val="20"/>
          <w:lang w:val="de-DE" w:bidi="fa-IR"/>
        </w:rPr>
        <w:t>Vorfehler</w:t>
      </w:r>
      <w:r w:rsidR="003970C3" w:rsidRPr="00251228">
        <w:rPr>
          <w:szCs w:val="20"/>
          <w:lang w:val="de-DE" w:bidi="fa-IR"/>
        </w:rPr>
        <w:t xml:space="preserve"> verwenden.</w:t>
      </w:r>
      <w:r w:rsidR="003970C3" w:rsidRPr="000F1068">
        <w:rPr>
          <w:lang w:val="de-DE"/>
        </w:rPr>
        <w:t xml:space="preserve"> </w:t>
      </w:r>
      <w:r w:rsidR="003970C3" w:rsidRPr="000F1068">
        <w:rPr>
          <w:szCs w:val="20"/>
          <w:lang w:val="de-DE" w:bidi="fa-IR"/>
        </w:rPr>
        <w:t xml:space="preserve">Sie können den Abschnitt </w:t>
      </w:r>
      <w:r w:rsidR="003970C3">
        <w:rPr>
          <w:szCs w:val="20"/>
          <w:lang w:val="de-DE" w:bidi="fa-IR"/>
        </w:rPr>
        <w:t>„</w:t>
      </w:r>
      <w:r w:rsidR="003970C3" w:rsidRPr="000F1068">
        <w:rPr>
          <w:szCs w:val="20"/>
          <w:lang w:val="de-DE" w:bidi="fa-IR"/>
        </w:rPr>
        <w:t>Phase</w:t>
      </w:r>
      <w:r w:rsidR="003970C3">
        <w:rPr>
          <w:szCs w:val="20"/>
          <w:lang w:val="de-DE" w:bidi="fa-IR"/>
        </w:rPr>
        <w:t>“</w:t>
      </w:r>
      <w:r w:rsidR="003970C3" w:rsidRPr="000F1068">
        <w:rPr>
          <w:szCs w:val="20"/>
          <w:lang w:val="de-DE" w:bidi="fa-IR"/>
        </w:rPr>
        <w:t xml:space="preserve"> für den Winkel zwischen Strom und Spannung in </w:t>
      </w:r>
      <w:r w:rsidR="003970C3">
        <w:rPr>
          <w:szCs w:val="20"/>
          <w:lang w:val="de-DE" w:bidi="fa-IR"/>
        </w:rPr>
        <w:t>Vorfehlerzustand</w:t>
      </w:r>
      <w:r w:rsidR="003970C3" w:rsidRPr="000F1068">
        <w:rPr>
          <w:szCs w:val="20"/>
          <w:lang w:val="de-DE" w:bidi="fa-IR"/>
        </w:rPr>
        <w:t xml:space="preserve"> verwenden.</w:t>
      </w:r>
      <w:r w:rsidR="003970C3" w:rsidRPr="000F1068">
        <w:rPr>
          <w:lang w:val="de-DE"/>
        </w:rPr>
        <w:t xml:space="preserve"> </w:t>
      </w:r>
      <w:r w:rsidR="003970C3" w:rsidRPr="000F1068">
        <w:rPr>
          <w:szCs w:val="20"/>
          <w:lang w:val="de-DE" w:bidi="fa-IR"/>
        </w:rPr>
        <w:t xml:space="preserve">Durch Auswahl des Optionsfelds </w:t>
      </w:r>
      <w:r w:rsidR="003970C3">
        <w:rPr>
          <w:szCs w:val="20"/>
          <w:lang w:val="de-DE" w:bidi="fa-IR"/>
        </w:rPr>
        <w:t>„</w:t>
      </w:r>
      <w:r w:rsidR="003970C3" w:rsidRPr="000F1068">
        <w:rPr>
          <w:szCs w:val="20"/>
          <w:lang w:val="de-DE" w:bidi="fa-IR"/>
        </w:rPr>
        <w:t>Based on Degree</w:t>
      </w:r>
      <w:r w:rsidR="003970C3">
        <w:rPr>
          <w:szCs w:val="20"/>
          <w:lang w:val="de-DE" w:bidi="fa-IR"/>
        </w:rPr>
        <w:t>“</w:t>
      </w:r>
      <w:r w:rsidR="003970C3" w:rsidRPr="000F1068">
        <w:rPr>
          <w:szCs w:val="20"/>
          <w:lang w:val="de-DE" w:bidi="fa-IR"/>
        </w:rPr>
        <w:t xml:space="preserve"> ist es möglich, den Spannungsstromwinkel in Grad anzugeben, der für alle anderen Prüfpunkte gleich ist.</w:t>
      </w:r>
      <w:r w:rsidR="003970C3" w:rsidRPr="000F1068">
        <w:rPr>
          <w:lang w:val="de-DE"/>
        </w:rPr>
        <w:t xml:space="preserve"> </w:t>
      </w:r>
      <w:r w:rsidR="003970C3" w:rsidRPr="000F1068">
        <w:rPr>
          <w:szCs w:val="20"/>
          <w:lang w:val="de-DE" w:bidi="fa-IR"/>
        </w:rPr>
        <w:t xml:space="preserve">Aber durch die Auswahl von </w:t>
      </w:r>
      <w:r w:rsidR="003970C3">
        <w:rPr>
          <w:szCs w:val="20"/>
          <w:lang w:val="de-DE" w:bidi="fa-IR"/>
        </w:rPr>
        <w:t>„</w:t>
      </w:r>
      <w:r w:rsidR="003970C3" w:rsidRPr="000F1068">
        <w:rPr>
          <w:szCs w:val="20"/>
          <w:lang w:val="de-DE" w:bidi="fa-IR"/>
        </w:rPr>
        <w:t>Same as Fault Angle</w:t>
      </w:r>
      <w:r w:rsidR="003970C3">
        <w:rPr>
          <w:szCs w:val="20"/>
          <w:lang w:val="de-DE" w:bidi="fa-IR"/>
        </w:rPr>
        <w:t>“</w:t>
      </w:r>
      <w:r w:rsidR="003970C3" w:rsidRPr="000F1068">
        <w:rPr>
          <w:szCs w:val="20"/>
          <w:lang w:val="de-DE" w:bidi="fa-IR"/>
        </w:rPr>
        <w:t xml:space="preserve"> ist der Winkel zwischen Strom und Spannung in </w:t>
      </w:r>
      <w:r w:rsidR="003970C3">
        <w:rPr>
          <w:szCs w:val="20"/>
          <w:lang w:val="de-DE" w:bidi="fa-IR"/>
        </w:rPr>
        <w:t>Vorfehlerzustand</w:t>
      </w:r>
      <w:r w:rsidR="003970C3" w:rsidRPr="000F1068">
        <w:rPr>
          <w:szCs w:val="20"/>
          <w:lang w:val="de-DE" w:bidi="fa-IR"/>
        </w:rPr>
        <w:t xml:space="preserve"> mit </w:t>
      </w:r>
      <w:r w:rsidR="003970C3">
        <w:rPr>
          <w:szCs w:val="20"/>
          <w:lang w:val="de-DE" w:bidi="fa-IR"/>
        </w:rPr>
        <w:t>Fehlerzustand</w:t>
      </w:r>
      <w:r w:rsidR="003970C3" w:rsidRPr="000F1068">
        <w:rPr>
          <w:szCs w:val="20"/>
          <w:lang w:val="de-DE" w:bidi="fa-IR"/>
        </w:rPr>
        <w:t xml:space="preserve"> identisch, was für jeden </w:t>
      </w:r>
      <w:r w:rsidR="003970C3">
        <w:rPr>
          <w:szCs w:val="20"/>
          <w:lang w:val="de-DE" w:bidi="fa-IR"/>
        </w:rPr>
        <w:t xml:space="preserve">geschossenen </w:t>
      </w:r>
      <w:r w:rsidR="003970C3" w:rsidRPr="000F1068">
        <w:rPr>
          <w:szCs w:val="20"/>
          <w:lang w:val="de-DE" w:bidi="fa-IR"/>
        </w:rPr>
        <w:t>Punkt unterschiedlich ist.</w:t>
      </w:r>
    </w:p>
    <w:p w14:paraId="2B6400A8" w14:textId="6498D372" w:rsidR="00F8339C" w:rsidRDefault="005B4E8E" w:rsidP="00F8339C">
      <w:pPr>
        <w:pStyle w:val="AAS-Normal"/>
        <w:rPr>
          <w:lang w:val="es-ES" w:bidi="fa-IR"/>
        </w:rPr>
      </w:pPr>
      <w:r w:rsidRPr="003E2E73">
        <w:rPr>
          <w:lang w:val="es-ES" w:bidi="fa-IR"/>
        </w:rPr>
        <w:t>. El tiempo "Post Fault" se introduce en "Post Fault Time". "Delay After Trigger" se utiliza para especificar el tiempo de disparo de la tecla deseada y al hacer clic con el botón derecho del ratón en el campo correspondiente y seleccionar "Go To Linked Value", se puede ver que está vinculado al "CB Trip Time" y, si es necesario, al seleccionar "Remove Link" se puede introducir el valor deseado en su lugar.</w:t>
      </w:r>
      <w:r w:rsidRPr="005B4E8E">
        <w:rPr>
          <w:lang w:val="es-ES" w:bidi="fa-IR"/>
        </w:rPr>
        <w:t xml:space="preserve"> </w:t>
      </w:r>
      <w:r w:rsidRPr="003E2E73">
        <w:rPr>
          <w:lang w:val="es-ES" w:bidi="fa-IR"/>
        </w:rPr>
        <w:t>En la sección "Corriente de carga (Corriente de Prefalla)", es posible ajustar la configuración relacionada con la fase y la corriente de "Prefalla". Al seleccionar el botón de opción "Based on Current" (Basada en la corriente) en la sección "Amplitud", la corriente de "PreFault" se introduce en amperios, que es la misma para todos los demás puntos de prueba. Pero, seleccionando "Based on IFault", la corriente "PreFault" se introduce en corriente de falla que es diferente para cada punto de "Shot". Se puede utilizar la sección "Phase" para el ángulo entre la corriente y el voltaje en "PreFault". Seleccionando el botón de radio "Based on Degree", es posible especificar el ángulo de corriente de voltaje en grados que es el mismo para todos los demás puntos de prueba. Pero, al seleccionar "Igual que el ángulo de falla", el ángulo entre la corriente y el voltaje en "Prefalla" será el mismo con "Falla" que es diferente para cada punto de "Disparo".</w:t>
      </w:r>
    </w:p>
    <w:p w14:paraId="779F801A" w14:textId="4CAFF7FD" w:rsidR="00F8339C" w:rsidRDefault="00F8339C" w:rsidP="00251B45">
      <w:pPr>
        <w:pStyle w:val="AAF-Normal"/>
      </w:pPr>
      <w:r>
        <w:t>Bientôt disponible</w:t>
      </w:r>
    </w:p>
    <w:p w14:paraId="15C9844C" w14:textId="4DF82F9D" w:rsidR="00BD1599" w:rsidRPr="00BD1599" w:rsidRDefault="00BD1599" w:rsidP="003320D9">
      <w:pPr>
        <w:pStyle w:val="AAA-Aks"/>
      </w:pPr>
      <w:r>
        <w:rPr>
          <w:rtl/>
        </w:rPr>
        <w:t xml:space="preserve"> </w:t>
      </w:r>
      <w:r w:rsidR="00507487">
        <w:drawing>
          <wp:inline distT="0" distB="0" distL="0" distR="0" wp14:anchorId="65EAE7F8" wp14:editId="4E1B4CF0">
            <wp:extent cx="5605669" cy="100846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6395" cy="1012191"/>
                    </a:xfrm>
                    <a:prstGeom prst="rect">
                      <a:avLst/>
                    </a:prstGeom>
                    <a:noFill/>
                    <a:ln>
                      <a:noFill/>
                    </a:ln>
                  </pic:spPr>
                </pic:pic>
              </a:graphicData>
            </a:graphic>
          </wp:inline>
        </w:drawing>
      </w:r>
    </w:p>
    <w:p w14:paraId="32726109" w14:textId="6F7E74C3" w:rsidR="00A14992" w:rsidRDefault="00A14992" w:rsidP="00155CB8">
      <w:pPr>
        <w:pStyle w:val="AAA-MatnAsli"/>
        <w:rPr>
          <w:rtl/>
        </w:rPr>
      </w:pPr>
      <w:r w:rsidRPr="00A14992">
        <w:rPr>
          <w:rtl/>
        </w:rPr>
        <w:t>در قسمت "</w:t>
      </w:r>
      <w:r w:rsidRPr="00A14992">
        <w:t>Search Setting</w:t>
      </w:r>
      <w:r w:rsidRPr="00A14992">
        <w:rPr>
          <w:rtl/>
        </w:rPr>
        <w:t>" تنظ</w:t>
      </w:r>
      <w:r w:rsidRPr="00A14992">
        <w:rPr>
          <w:rFonts w:hint="cs"/>
          <w:rtl/>
        </w:rPr>
        <w:t>ی</w:t>
      </w:r>
      <w:r w:rsidRPr="00A14992">
        <w:rPr>
          <w:rFonts w:hint="eastAsia"/>
          <w:rtl/>
        </w:rPr>
        <w:t>مات</w:t>
      </w:r>
      <w:r w:rsidRPr="00A14992">
        <w:rPr>
          <w:rtl/>
        </w:rPr>
        <w:t xml:space="preserve"> مربوط به "</w:t>
      </w:r>
      <w:r w:rsidRPr="00A14992">
        <w:t>Search Test</w:t>
      </w:r>
      <w:r w:rsidRPr="00A14992">
        <w:rPr>
          <w:rtl/>
        </w:rPr>
        <w:t>" انجام م</w:t>
      </w:r>
      <w:r w:rsidRPr="00A14992">
        <w:rPr>
          <w:rFonts w:hint="cs"/>
          <w:rtl/>
        </w:rPr>
        <w:t>ی‌</w:t>
      </w:r>
      <w:r w:rsidRPr="00A14992">
        <w:rPr>
          <w:rFonts w:hint="eastAsia"/>
          <w:rtl/>
        </w:rPr>
        <w:t>شود</w:t>
      </w:r>
      <w:r w:rsidRPr="00A14992">
        <w:rPr>
          <w:rtl/>
        </w:rPr>
        <w:t>. همانطور که گفته شد زمان</w:t>
      </w:r>
      <w:r w:rsidRPr="00A14992">
        <w:rPr>
          <w:rFonts w:hint="cs"/>
          <w:rtl/>
        </w:rPr>
        <w:t>ی</w:t>
      </w:r>
      <w:r w:rsidRPr="00A14992">
        <w:rPr>
          <w:rtl/>
        </w:rPr>
        <w:t xml:space="preserve"> "</w:t>
      </w:r>
      <w:r w:rsidRPr="00A14992">
        <w:t>Search Test</w:t>
      </w:r>
      <w:r w:rsidRPr="00A14992">
        <w:rPr>
          <w:rtl/>
        </w:rPr>
        <w:t>" به نت</w:t>
      </w:r>
      <w:r w:rsidRPr="00A14992">
        <w:rPr>
          <w:rFonts w:hint="cs"/>
          <w:rtl/>
        </w:rPr>
        <w:t>ی</w:t>
      </w:r>
      <w:r w:rsidRPr="00A14992">
        <w:rPr>
          <w:rFonts w:hint="eastAsia"/>
          <w:rtl/>
        </w:rPr>
        <w:t>جه</w:t>
      </w:r>
      <w:r w:rsidRPr="00A14992">
        <w:rPr>
          <w:rtl/>
        </w:rPr>
        <w:t xml:space="preserve"> م</w:t>
      </w:r>
      <w:r w:rsidRPr="00A14992">
        <w:rPr>
          <w:rFonts w:hint="cs"/>
          <w:rtl/>
        </w:rPr>
        <w:t>ی‌</w:t>
      </w:r>
      <w:r w:rsidRPr="00A14992">
        <w:rPr>
          <w:rFonts w:hint="eastAsia"/>
          <w:rtl/>
        </w:rPr>
        <w:t>رسد</w:t>
      </w:r>
      <w:r w:rsidRPr="00A14992">
        <w:rPr>
          <w:rtl/>
        </w:rPr>
        <w:t xml:space="preserve"> که </w:t>
      </w:r>
      <w:r w:rsidRPr="00A14992">
        <w:rPr>
          <w:rFonts w:hint="cs"/>
          <w:rtl/>
        </w:rPr>
        <w:t>ی</w:t>
      </w:r>
      <w:r w:rsidRPr="00A14992">
        <w:rPr>
          <w:rFonts w:hint="eastAsia"/>
          <w:rtl/>
        </w:rPr>
        <w:t>ک</w:t>
      </w:r>
      <w:r w:rsidRPr="00A14992">
        <w:rPr>
          <w:rFonts w:hint="cs"/>
          <w:rtl/>
        </w:rPr>
        <w:t>ی</w:t>
      </w:r>
      <w:r w:rsidRPr="00A14992">
        <w:rPr>
          <w:rtl/>
        </w:rPr>
        <w:t xml:space="preserve"> از سه شرط ا</w:t>
      </w:r>
      <w:r w:rsidRPr="00A14992">
        <w:rPr>
          <w:rFonts w:hint="cs"/>
          <w:rtl/>
        </w:rPr>
        <w:t>ی</w:t>
      </w:r>
      <w:r w:rsidRPr="00A14992">
        <w:rPr>
          <w:rFonts w:hint="eastAsia"/>
          <w:rtl/>
        </w:rPr>
        <w:t>ن</w:t>
      </w:r>
      <w:r w:rsidRPr="00A14992">
        <w:rPr>
          <w:rtl/>
        </w:rPr>
        <w:t xml:space="preserve"> بخش تحقق </w:t>
      </w:r>
      <w:r w:rsidRPr="00A14992">
        <w:rPr>
          <w:rFonts w:hint="cs"/>
          <w:rtl/>
        </w:rPr>
        <w:t>ی</w:t>
      </w:r>
      <w:r w:rsidRPr="00A14992">
        <w:rPr>
          <w:rFonts w:hint="eastAsia"/>
          <w:rtl/>
        </w:rPr>
        <w:t>ابد</w:t>
      </w:r>
      <w:r w:rsidRPr="00A14992">
        <w:rPr>
          <w:rtl/>
        </w:rPr>
        <w:t>.</w:t>
      </w:r>
    </w:p>
    <w:p w14:paraId="61524C7B" w14:textId="34A0659D"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690174C0" w14:textId="1561D694" w:rsidR="00A14992" w:rsidRPr="00A14992" w:rsidRDefault="00A14992" w:rsidP="00C12D85">
      <w:pPr>
        <w:pStyle w:val="AAE-Normal"/>
        <w:rPr>
          <w:szCs w:val="20"/>
          <w:lang w:bidi="fa-IR"/>
        </w:rPr>
      </w:pPr>
      <w:r w:rsidRPr="00A14992">
        <w:rPr>
          <w:szCs w:val="20"/>
          <w:lang w:bidi="fa-IR"/>
        </w:rPr>
        <w:t xml:space="preserve">In “Search Setting” section, the settings related to “Search Test” are specified. As mentioned before, “Search Test” gives a result when one of these conditions </w:t>
      </w:r>
      <w:r w:rsidR="00C12D85">
        <w:rPr>
          <w:szCs w:val="20"/>
          <w:lang w:bidi="fa-IR"/>
        </w:rPr>
        <w:t>are</w:t>
      </w:r>
      <w:r w:rsidRPr="00A14992">
        <w:rPr>
          <w:szCs w:val="20"/>
          <w:lang w:bidi="fa-IR"/>
        </w:rPr>
        <w:t xml:space="preserve"> met</w:t>
      </w:r>
      <w:r w:rsidRPr="00A14992">
        <w:rPr>
          <w:szCs w:val="20"/>
          <w:rtl/>
          <w:lang w:bidi="fa-IR"/>
        </w:rPr>
        <w:t xml:space="preserve">. </w:t>
      </w:r>
    </w:p>
    <w:p w14:paraId="77E8EBD3" w14:textId="76956E63" w:rsidR="00A14992" w:rsidRDefault="00F36C47" w:rsidP="00F8339C">
      <w:pPr>
        <w:pStyle w:val="AAG-Normal"/>
        <w:rPr>
          <w:szCs w:val="20"/>
          <w:lang w:val="de-DE" w:bidi="fa-IR"/>
        </w:rPr>
      </w:pPr>
      <w:r w:rsidRPr="001C0804">
        <w:rPr>
          <w:szCs w:val="20"/>
          <w:lang w:val="de-DE" w:bidi="fa-IR"/>
        </w:rPr>
        <w:t xml:space="preserve">Im Abschnitt </w:t>
      </w:r>
      <w:r>
        <w:rPr>
          <w:szCs w:val="20"/>
          <w:lang w:val="de-DE" w:bidi="fa-IR"/>
        </w:rPr>
        <w:t>„</w:t>
      </w:r>
      <w:r w:rsidRPr="001C0804">
        <w:rPr>
          <w:szCs w:val="20"/>
          <w:lang w:val="de-DE" w:bidi="fa-IR"/>
        </w:rPr>
        <w:t>Search Setting</w:t>
      </w:r>
      <w:r>
        <w:rPr>
          <w:szCs w:val="20"/>
          <w:lang w:val="de-DE" w:bidi="fa-IR"/>
        </w:rPr>
        <w:t>“</w:t>
      </w:r>
      <w:r w:rsidRPr="001C0804">
        <w:rPr>
          <w:szCs w:val="20"/>
          <w:lang w:val="de-DE" w:bidi="fa-IR"/>
        </w:rPr>
        <w:t xml:space="preserve"> werden die Einstellungen für </w:t>
      </w:r>
      <w:r>
        <w:rPr>
          <w:szCs w:val="20"/>
          <w:lang w:val="de-DE" w:bidi="fa-IR"/>
        </w:rPr>
        <w:t>„</w:t>
      </w:r>
      <w:r w:rsidRPr="001C0804">
        <w:rPr>
          <w:szCs w:val="20"/>
          <w:lang w:val="de-DE" w:bidi="fa-IR"/>
        </w:rPr>
        <w:t>Search Setting</w:t>
      </w:r>
      <w:r>
        <w:rPr>
          <w:szCs w:val="20"/>
          <w:lang w:val="de-DE" w:bidi="fa-IR"/>
        </w:rPr>
        <w:t>“</w:t>
      </w:r>
      <w:r w:rsidRPr="001C0804">
        <w:rPr>
          <w:szCs w:val="20"/>
          <w:lang w:val="de-DE" w:bidi="fa-IR"/>
        </w:rPr>
        <w:t xml:space="preserve"> angegeben. Wie bereits erwähnt, liefert </w:t>
      </w:r>
      <w:r>
        <w:rPr>
          <w:szCs w:val="20"/>
          <w:lang w:val="de-DE" w:bidi="fa-IR"/>
        </w:rPr>
        <w:t>„</w:t>
      </w:r>
      <w:r w:rsidRPr="001C0804">
        <w:rPr>
          <w:szCs w:val="20"/>
          <w:lang w:val="de-DE" w:bidi="fa-IR"/>
        </w:rPr>
        <w:t>Search Setting</w:t>
      </w:r>
      <w:r>
        <w:rPr>
          <w:szCs w:val="20"/>
          <w:lang w:val="de-DE" w:bidi="fa-IR"/>
        </w:rPr>
        <w:t>“</w:t>
      </w:r>
      <w:r w:rsidRPr="001C0804">
        <w:rPr>
          <w:szCs w:val="20"/>
          <w:lang w:val="de-DE" w:bidi="fa-IR"/>
        </w:rPr>
        <w:t xml:space="preserve"> ein Ergebnis, wenn eine dieser Bedingungen erfüllt ist.</w:t>
      </w:r>
    </w:p>
    <w:p w14:paraId="5DB8B098" w14:textId="54C6B552" w:rsidR="00F8339C" w:rsidRDefault="005B4E8E" w:rsidP="00F8339C">
      <w:pPr>
        <w:pStyle w:val="AAS-Normal"/>
        <w:rPr>
          <w:lang w:val="es-ES" w:bidi="fa-IR"/>
        </w:rPr>
      </w:pPr>
      <w:r w:rsidRPr="003E2E73">
        <w:rPr>
          <w:lang w:val="es-ES" w:bidi="fa-IR"/>
        </w:rPr>
        <w:t>.</w:t>
      </w:r>
      <w:r w:rsidRPr="003E2E73">
        <w:rPr>
          <w:lang w:val="es-ES"/>
        </w:rPr>
        <w:t xml:space="preserve"> </w:t>
      </w:r>
      <w:r w:rsidRPr="003E2E73">
        <w:rPr>
          <w:lang w:val="es-ES" w:bidi="fa-IR"/>
        </w:rPr>
        <w:t>En la sección "Configuración de búsqueda" se especifican los ajustes relacionados con la "Prueba de búsqueda". Como se mencionó anteriormente, "Prueba de búsqueda" da un resultado cuando se cumple una de estas condiciones.</w:t>
      </w:r>
    </w:p>
    <w:p w14:paraId="064EEFB7" w14:textId="1D4F0338" w:rsidR="00F8339C" w:rsidRPr="00A14992" w:rsidRDefault="00F8339C" w:rsidP="00251B45">
      <w:pPr>
        <w:pStyle w:val="AAF-Normal"/>
      </w:pPr>
      <w:r>
        <w:t>Bientôt disponible</w:t>
      </w:r>
    </w:p>
    <w:p w14:paraId="3DABE414" w14:textId="0723D59D" w:rsidR="00A14992" w:rsidRDefault="00A14992" w:rsidP="00DE356C">
      <w:pPr>
        <w:pStyle w:val="AAA-MatnAsli"/>
        <w:rPr>
          <w:rtl/>
        </w:rPr>
      </w:pPr>
      <w:r w:rsidRPr="00A14992">
        <w:rPr>
          <w:rFonts w:hint="eastAsia"/>
          <w:rtl/>
        </w:rPr>
        <w:t>شرط</w:t>
      </w:r>
      <w:r w:rsidRPr="00A14992">
        <w:rPr>
          <w:rtl/>
        </w:rPr>
        <w:t xml:space="preserve"> اول "</w:t>
      </w:r>
      <w:r w:rsidRPr="00A14992">
        <w:t>Relative</w:t>
      </w:r>
      <w:r w:rsidRPr="00A14992">
        <w:rPr>
          <w:rtl/>
        </w:rPr>
        <w:t xml:space="preserve">" است </w:t>
      </w:r>
      <w:r w:rsidRPr="00A14992">
        <w:rPr>
          <w:rFonts w:hint="cs"/>
          <w:rtl/>
        </w:rPr>
        <w:t>ی</w:t>
      </w:r>
      <w:r w:rsidRPr="00A14992">
        <w:rPr>
          <w:rFonts w:hint="eastAsia"/>
          <w:rtl/>
        </w:rPr>
        <w:t>عن</w:t>
      </w:r>
      <w:r w:rsidRPr="00A14992">
        <w:rPr>
          <w:rFonts w:hint="cs"/>
          <w:rtl/>
        </w:rPr>
        <w:t>ی</w:t>
      </w:r>
      <w:r w:rsidRPr="00A14992">
        <w:rPr>
          <w:rtl/>
        </w:rPr>
        <w:t xml:space="preserve"> اگر اختلاف مقدار نقطه تست با نقطه قبل</w:t>
      </w:r>
      <w:r w:rsidRPr="00A14992">
        <w:rPr>
          <w:rFonts w:hint="cs"/>
          <w:rtl/>
        </w:rPr>
        <w:t>ی</w:t>
      </w:r>
      <w:r w:rsidRPr="00A14992">
        <w:rPr>
          <w:rtl/>
        </w:rPr>
        <w:t xml:space="preserve"> کمتر از درصد مشخص شده در ا</w:t>
      </w:r>
      <w:r w:rsidRPr="00A14992">
        <w:rPr>
          <w:rFonts w:hint="cs"/>
          <w:rtl/>
        </w:rPr>
        <w:t>ی</w:t>
      </w:r>
      <w:r w:rsidRPr="00A14992">
        <w:rPr>
          <w:rFonts w:hint="eastAsia"/>
          <w:rtl/>
        </w:rPr>
        <w:t>ن</w:t>
      </w:r>
      <w:r w:rsidRPr="00A14992">
        <w:rPr>
          <w:rtl/>
        </w:rPr>
        <w:t xml:space="preserve"> ف</w:t>
      </w:r>
      <w:r w:rsidRPr="00A14992">
        <w:rPr>
          <w:rFonts w:hint="cs"/>
          <w:rtl/>
        </w:rPr>
        <w:t>ی</w:t>
      </w:r>
      <w:r w:rsidRPr="00A14992">
        <w:rPr>
          <w:rFonts w:hint="eastAsia"/>
          <w:rtl/>
        </w:rPr>
        <w:t>لد</w:t>
      </w:r>
      <w:r w:rsidRPr="00A14992">
        <w:rPr>
          <w:rtl/>
        </w:rPr>
        <w:t xml:space="preserve"> بود، هم</w:t>
      </w:r>
      <w:r w:rsidRPr="00A14992">
        <w:rPr>
          <w:rFonts w:hint="cs"/>
          <w:rtl/>
        </w:rPr>
        <w:t>ی</w:t>
      </w:r>
      <w:r w:rsidRPr="00A14992">
        <w:rPr>
          <w:rFonts w:hint="eastAsia"/>
          <w:rtl/>
        </w:rPr>
        <w:t>ن</w:t>
      </w:r>
      <w:r w:rsidRPr="00A14992">
        <w:rPr>
          <w:rtl/>
        </w:rPr>
        <w:t xml:space="preserve"> نقطه پاسخ تست باشد.</w:t>
      </w:r>
    </w:p>
    <w:p w14:paraId="04C68B55" w14:textId="513541F1"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0659B8CC" w14:textId="77777777" w:rsidR="00A14992" w:rsidRPr="00A14992" w:rsidRDefault="00A14992" w:rsidP="00A14992">
      <w:pPr>
        <w:pStyle w:val="AAE-Normal"/>
        <w:rPr>
          <w:szCs w:val="20"/>
          <w:lang w:bidi="fa-IR"/>
        </w:rPr>
      </w:pPr>
      <w:r w:rsidRPr="00A14992">
        <w:rPr>
          <w:szCs w:val="20"/>
          <w:lang w:bidi="fa-IR"/>
        </w:rPr>
        <w:t>The first condition is “Relative” meaning if the difference between the test point value and previous test point is less than the percentage specified in this field, this point is the response of the test</w:t>
      </w:r>
      <w:r w:rsidRPr="00A14992">
        <w:rPr>
          <w:szCs w:val="20"/>
          <w:rtl/>
          <w:lang w:bidi="fa-IR"/>
        </w:rPr>
        <w:t xml:space="preserve">. </w:t>
      </w:r>
    </w:p>
    <w:p w14:paraId="3B13224E" w14:textId="5F19D29C" w:rsidR="00A14992" w:rsidRDefault="00F36C47" w:rsidP="00F8339C">
      <w:pPr>
        <w:pStyle w:val="AAG-Normal"/>
        <w:rPr>
          <w:szCs w:val="20"/>
          <w:lang w:val="de-DE" w:bidi="fa-IR"/>
        </w:rPr>
      </w:pPr>
      <w:r w:rsidRPr="001C0804">
        <w:rPr>
          <w:szCs w:val="20"/>
          <w:lang w:val="de-DE" w:bidi="fa-IR"/>
        </w:rPr>
        <w:t xml:space="preserve">Die erste Bedingung ist </w:t>
      </w:r>
      <w:r>
        <w:rPr>
          <w:szCs w:val="20"/>
          <w:lang w:val="de-DE" w:bidi="fa-IR"/>
        </w:rPr>
        <w:t>„</w:t>
      </w:r>
      <w:r w:rsidRPr="001C0804">
        <w:rPr>
          <w:szCs w:val="20"/>
          <w:lang w:val="de-DE" w:bidi="fa-IR"/>
        </w:rPr>
        <w:t>Relativ</w:t>
      </w:r>
      <w:r>
        <w:rPr>
          <w:szCs w:val="20"/>
          <w:lang w:val="de-DE" w:bidi="fa-IR"/>
        </w:rPr>
        <w:t>e“</w:t>
      </w:r>
      <w:r w:rsidRPr="001C0804">
        <w:rPr>
          <w:szCs w:val="20"/>
          <w:lang w:val="de-DE" w:bidi="fa-IR"/>
        </w:rPr>
        <w:t>, d. h., wenn de</w:t>
      </w:r>
      <w:r>
        <w:rPr>
          <w:szCs w:val="20"/>
          <w:lang w:val="de-DE" w:bidi="fa-IR"/>
        </w:rPr>
        <w:t>r</w:t>
      </w:r>
      <w:r w:rsidRPr="001C0804">
        <w:rPr>
          <w:szCs w:val="20"/>
          <w:lang w:val="de-DE" w:bidi="fa-IR"/>
        </w:rPr>
        <w:t xml:space="preserve"> </w:t>
      </w:r>
      <w:r w:rsidRPr="00A42578">
        <w:rPr>
          <w:rStyle w:val="tagt"/>
          <w:lang w:val="de-DE"/>
        </w:rPr>
        <w:t>Unterschiede</w:t>
      </w:r>
      <w:r w:rsidRPr="001C0804">
        <w:rPr>
          <w:szCs w:val="20"/>
          <w:lang w:val="de-DE" w:bidi="fa-IR"/>
        </w:rPr>
        <w:t xml:space="preserve"> zwischen dem Testpunktwert und dem vorherigen </w:t>
      </w:r>
      <w:r>
        <w:rPr>
          <w:szCs w:val="20"/>
          <w:lang w:val="de-DE" w:bidi="fa-IR"/>
        </w:rPr>
        <w:t>Prüf</w:t>
      </w:r>
      <w:r w:rsidRPr="001C0804">
        <w:rPr>
          <w:szCs w:val="20"/>
          <w:lang w:val="de-DE" w:bidi="fa-IR"/>
        </w:rPr>
        <w:t>punkt kleiner als der in diesem Feld angegebene Prozentsatz ist, ist dieser Punkt die Antwort des Tests.</w:t>
      </w:r>
    </w:p>
    <w:p w14:paraId="7CB19BCF" w14:textId="2D631B7B" w:rsidR="00F8339C" w:rsidRDefault="005B4E8E" w:rsidP="00F8339C">
      <w:pPr>
        <w:pStyle w:val="AAS-Normal"/>
        <w:rPr>
          <w:lang w:val="es-ES" w:bidi="fa-IR"/>
        </w:rPr>
      </w:pPr>
      <w:r w:rsidRPr="003E2E73">
        <w:rPr>
          <w:lang w:val="es-ES" w:bidi="fa-IR"/>
        </w:rPr>
        <w:t>.</w:t>
      </w:r>
      <w:r w:rsidRPr="003E2E73">
        <w:rPr>
          <w:lang w:val="es-ES"/>
        </w:rPr>
        <w:t xml:space="preserve"> </w:t>
      </w:r>
      <w:r w:rsidRPr="003E2E73">
        <w:rPr>
          <w:lang w:val="es-ES" w:bidi="fa-IR"/>
        </w:rPr>
        <w:t>La primera condición es "Relativa", es decir, si la diferencia entre el valor del punto de prueba y el punto de prueba anterior es menor que el porcentaje especificado en este campo, este punto es la respuesta de la prueba.</w:t>
      </w:r>
    </w:p>
    <w:p w14:paraId="52DC7917" w14:textId="6F1E404B" w:rsidR="00F8339C" w:rsidRPr="00A14992" w:rsidRDefault="00F8339C" w:rsidP="00251B45">
      <w:pPr>
        <w:pStyle w:val="AAF-Normal"/>
      </w:pPr>
      <w:r>
        <w:t>Bientôt disponible</w:t>
      </w:r>
    </w:p>
    <w:p w14:paraId="6817ED04" w14:textId="5D1B88CF" w:rsidR="00A14992" w:rsidRDefault="00A14992" w:rsidP="00DE356C">
      <w:pPr>
        <w:pStyle w:val="AAA-MatnAsli"/>
        <w:rPr>
          <w:rtl/>
        </w:rPr>
      </w:pPr>
      <w:r w:rsidRPr="00A14992">
        <w:rPr>
          <w:rFonts w:hint="eastAsia"/>
          <w:rtl/>
        </w:rPr>
        <w:t>شرط</w:t>
      </w:r>
      <w:r w:rsidRPr="00A14992">
        <w:rPr>
          <w:rtl/>
        </w:rPr>
        <w:t xml:space="preserve"> دوم "</w:t>
      </w:r>
      <w:r w:rsidRPr="00A14992">
        <w:t>Absolute</w:t>
      </w:r>
      <w:r w:rsidRPr="00A14992">
        <w:rPr>
          <w:rtl/>
        </w:rPr>
        <w:t xml:space="preserve">" است </w:t>
      </w:r>
      <w:r w:rsidRPr="00A14992">
        <w:rPr>
          <w:rFonts w:hint="cs"/>
          <w:rtl/>
        </w:rPr>
        <w:t>ی</w:t>
      </w:r>
      <w:r w:rsidRPr="00A14992">
        <w:rPr>
          <w:rFonts w:hint="eastAsia"/>
          <w:rtl/>
        </w:rPr>
        <w:t>عن</w:t>
      </w:r>
      <w:r w:rsidRPr="00A14992">
        <w:rPr>
          <w:rFonts w:hint="cs"/>
          <w:rtl/>
        </w:rPr>
        <w:t>ی</w:t>
      </w:r>
      <w:r w:rsidRPr="00A14992">
        <w:rPr>
          <w:rtl/>
        </w:rPr>
        <w:t xml:space="preserve"> اگر اختلاف نقطه تست با نقطه قبل</w:t>
      </w:r>
      <w:r w:rsidRPr="00A14992">
        <w:rPr>
          <w:rFonts w:hint="cs"/>
          <w:rtl/>
        </w:rPr>
        <w:t>ی</w:t>
      </w:r>
      <w:r w:rsidRPr="00A14992">
        <w:rPr>
          <w:rtl/>
        </w:rPr>
        <w:t xml:space="preserve"> کمتر از مقدار مشخص شده در ا</w:t>
      </w:r>
      <w:r w:rsidRPr="00A14992">
        <w:rPr>
          <w:rFonts w:hint="cs"/>
          <w:rtl/>
        </w:rPr>
        <w:t>ی</w:t>
      </w:r>
      <w:r w:rsidRPr="00A14992">
        <w:rPr>
          <w:rFonts w:hint="eastAsia"/>
          <w:rtl/>
        </w:rPr>
        <w:t>ن</w:t>
      </w:r>
      <w:r w:rsidRPr="00A14992">
        <w:rPr>
          <w:rtl/>
        </w:rPr>
        <w:t xml:space="preserve"> ف</w:t>
      </w:r>
      <w:r w:rsidRPr="00A14992">
        <w:rPr>
          <w:rFonts w:hint="cs"/>
          <w:rtl/>
        </w:rPr>
        <w:t>ی</w:t>
      </w:r>
      <w:r w:rsidRPr="00A14992">
        <w:rPr>
          <w:rFonts w:hint="eastAsia"/>
          <w:rtl/>
        </w:rPr>
        <w:t>لد</w:t>
      </w:r>
      <w:r w:rsidRPr="00A14992">
        <w:rPr>
          <w:rtl/>
        </w:rPr>
        <w:t xml:space="preserve"> بود، هم</w:t>
      </w:r>
      <w:r w:rsidRPr="00A14992">
        <w:rPr>
          <w:rFonts w:hint="cs"/>
          <w:rtl/>
        </w:rPr>
        <w:t>ی</w:t>
      </w:r>
      <w:r w:rsidRPr="00A14992">
        <w:rPr>
          <w:rFonts w:hint="eastAsia"/>
          <w:rtl/>
        </w:rPr>
        <w:t>ن</w:t>
      </w:r>
      <w:r w:rsidRPr="00A14992">
        <w:rPr>
          <w:rtl/>
        </w:rPr>
        <w:t xml:space="preserve"> نقطه پاسخ تست باشد.</w:t>
      </w:r>
    </w:p>
    <w:p w14:paraId="045C57FA" w14:textId="007D7569"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78EC94C2" w14:textId="77777777" w:rsidR="00A14992" w:rsidRPr="00A14992" w:rsidRDefault="00A14992" w:rsidP="00A14992">
      <w:pPr>
        <w:pStyle w:val="AAE-Normal"/>
        <w:rPr>
          <w:szCs w:val="20"/>
          <w:lang w:bidi="fa-IR"/>
        </w:rPr>
      </w:pPr>
      <w:r w:rsidRPr="00A14992">
        <w:rPr>
          <w:szCs w:val="20"/>
          <w:lang w:bidi="fa-IR"/>
        </w:rPr>
        <w:t>The second condition is “Absolute” meaning if the difference between the test point and previous point is less than the value specified in this field, this point is the response of the test</w:t>
      </w:r>
      <w:r w:rsidRPr="00A14992">
        <w:rPr>
          <w:szCs w:val="20"/>
          <w:rtl/>
          <w:lang w:bidi="fa-IR"/>
        </w:rPr>
        <w:t xml:space="preserve">. </w:t>
      </w:r>
    </w:p>
    <w:p w14:paraId="2713BC4E" w14:textId="79AD6799" w:rsidR="00A14992" w:rsidRDefault="00F36C47" w:rsidP="00F8339C">
      <w:pPr>
        <w:pStyle w:val="AAG-Normal"/>
        <w:rPr>
          <w:szCs w:val="20"/>
          <w:lang w:val="de-DE" w:bidi="fa-IR"/>
        </w:rPr>
      </w:pPr>
      <w:r w:rsidRPr="00A42578">
        <w:rPr>
          <w:szCs w:val="20"/>
          <w:lang w:val="de-DE" w:bidi="fa-IR"/>
        </w:rPr>
        <w:t xml:space="preserve">Die zweite Bedingung ist </w:t>
      </w:r>
      <w:r>
        <w:rPr>
          <w:szCs w:val="20"/>
          <w:lang w:val="de-DE" w:bidi="fa-IR"/>
        </w:rPr>
        <w:t>„</w:t>
      </w:r>
      <w:r w:rsidRPr="00A42578">
        <w:rPr>
          <w:szCs w:val="20"/>
          <w:lang w:val="de-DE" w:bidi="fa-IR"/>
        </w:rPr>
        <w:t>Absolut</w:t>
      </w:r>
      <w:r>
        <w:rPr>
          <w:szCs w:val="20"/>
          <w:lang w:val="de-DE" w:bidi="fa-IR"/>
        </w:rPr>
        <w:t>e“</w:t>
      </w:r>
      <w:r w:rsidRPr="00A42578">
        <w:rPr>
          <w:szCs w:val="20"/>
          <w:lang w:val="de-DE" w:bidi="fa-IR"/>
        </w:rPr>
        <w:t>, d. h. wenn die Differenz zwischen dem Testpunkt und dem vorherigen Punkt kleiner als der in diesem Feld angegebene Wert ist, ist dieser Punkt die Antwort des Tests.</w:t>
      </w:r>
    </w:p>
    <w:p w14:paraId="0C6C4289" w14:textId="1C7621B0" w:rsidR="00F8339C" w:rsidRDefault="00587E0B" w:rsidP="00F8339C">
      <w:pPr>
        <w:pStyle w:val="AAS-Normal"/>
        <w:rPr>
          <w:lang w:val="es-ES" w:bidi="fa-IR"/>
        </w:rPr>
      </w:pPr>
      <w:r w:rsidRPr="003E2E73">
        <w:rPr>
          <w:lang w:val="es-ES" w:bidi="fa-IR"/>
        </w:rPr>
        <w:t>.</w:t>
      </w:r>
      <w:r w:rsidRPr="003E2E73">
        <w:rPr>
          <w:lang w:val="es-ES"/>
        </w:rPr>
        <w:t xml:space="preserve"> </w:t>
      </w:r>
      <w:r w:rsidRPr="003E2E73">
        <w:rPr>
          <w:lang w:val="es-ES" w:bidi="fa-IR"/>
        </w:rPr>
        <w:t>La segunda condición es "Absoluta", es decir, si la diferencia entre el punto de prueba y el punto anterior es menor que el valor especificado en este campo, este punto es la respuesta de la prueba.</w:t>
      </w:r>
    </w:p>
    <w:p w14:paraId="5C56C716" w14:textId="08206D9D" w:rsidR="00F8339C" w:rsidRPr="00A14992" w:rsidRDefault="00F8339C" w:rsidP="00251B45">
      <w:pPr>
        <w:pStyle w:val="AAF-Normal"/>
      </w:pPr>
      <w:r>
        <w:t>Bientôt disponible</w:t>
      </w:r>
    </w:p>
    <w:p w14:paraId="3B2BD07B" w14:textId="738B2BDF" w:rsidR="00A14992" w:rsidRDefault="00A14992" w:rsidP="00CB7BB5">
      <w:pPr>
        <w:pStyle w:val="AAA-MatnAsli"/>
        <w:rPr>
          <w:rtl/>
        </w:rPr>
      </w:pPr>
      <w:r w:rsidRPr="00A14992">
        <w:rPr>
          <w:rFonts w:hint="eastAsia"/>
          <w:rtl/>
        </w:rPr>
        <w:t>شرط</w:t>
      </w:r>
      <w:r w:rsidRPr="00A14992">
        <w:rPr>
          <w:rtl/>
        </w:rPr>
        <w:t xml:space="preserve"> سوم "</w:t>
      </w:r>
      <w:r w:rsidRPr="00A14992">
        <w:t>Max point number</w:t>
      </w:r>
      <w:r w:rsidRPr="00A14992">
        <w:rPr>
          <w:rtl/>
        </w:rPr>
        <w:t xml:space="preserve">" است </w:t>
      </w:r>
      <w:r w:rsidRPr="00A14992">
        <w:rPr>
          <w:rFonts w:hint="cs"/>
          <w:rtl/>
        </w:rPr>
        <w:t>ی</w:t>
      </w:r>
      <w:r w:rsidRPr="00A14992">
        <w:rPr>
          <w:rFonts w:hint="eastAsia"/>
          <w:rtl/>
        </w:rPr>
        <w:t>عن</w:t>
      </w:r>
      <w:r w:rsidRPr="00A14992">
        <w:rPr>
          <w:rFonts w:hint="cs"/>
          <w:rtl/>
        </w:rPr>
        <w:t>ی</w:t>
      </w:r>
      <w:r w:rsidRPr="00A14992">
        <w:rPr>
          <w:rtl/>
        </w:rPr>
        <w:t xml:space="preserve"> حداکثر به تعداد نقاط وارد شده در ا</w:t>
      </w:r>
      <w:r w:rsidRPr="00A14992">
        <w:rPr>
          <w:rFonts w:hint="cs"/>
          <w:rtl/>
        </w:rPr>
        <w:t>ی</w:t>
      </w:r>
      <w:r w:rsidRPr="00A14992">
        <w:rPr>
          <w:rFonts w:hint="eastAsia"/>
          <w:rtl/>
        </w:rPr>
        <w:t>ن</w:t>
      </w:r>
      <w:r w:rsidRPr="00A14992">
        <w:rPr>
          <w:rtl/>
        </w:rPr>
        <w:t xml:space="preserve"> ف</w:t>
      </w:r>
      <w:r w:rsidRPr="00A14992">
        <w:rPr>
          <w:rFonts w:hint="cs"/>
          <w:rtl/>
        </w:rPr>
        <w:t>ی</w:t>
      </w:r>
      <w:r w:rsidRPr="00A14992">
        <w:rPr>
          <w:rFonts w:hint="eastAsia"/>
          <w:rtl/>
        </w:rPr>
        <w:t>لد</w:t>
      </w:r>
      <w:r w:rsidRPr="00A14992">
        <w:rPr>
          <w:rtl/>
        </w:rPr>
        <w:t xml:space="preserve"> تست انجام شود و آخر</w:t>
      </w:r>
      <w:r w:rsidRPr="00A14992">
        <w:rPr>
          <w:rFonts w:hint="cs"/>
          <w:rtl/>
        </w:rPr>
        <w:t>ی</w:t>
      </w:r>
      <w:r w:rsidRPr="00A14992">
        <w:rPr>
          <w:rFonts w:hint="eastAsia"/>
          <w:rtl/>
        </w:rPr>
        <w:t>ن</w:t>
      </w:r>
      <w:r w:rsidRPr="00A14992">
        <w:rPr>
          <w:rtl/>
        </w:rPr>
        <w:t xml:space="preserve"> نقطه پاسخ تست باشد.</w:t>
      </w:r>
    </w:p>
    <w:p w14:paraId="3D1F03B2" w14:textId="4D7E9592"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1AE9D7DA" w14:textId="77777777" w:rsidR="00A14992" w:rsidRPr="00A14992" w:rsidRDefault="00A14992" w:rsidP="00A14992">
      <w:pPr>
        <w:pStyle w:val="AAE-Normal"/>
        <w:rPr>
          <w:szCs w:val="20"/>
          <w:lang w:bidi="fa-IR"/>
        </w:rPr>
      </w:pPr>
      <w:r w:rsidRPr="00A14992">
        <w:rPr>
          <w:szCs w:val="20"/>
          <w:lang w:bidi="fa-IR"/>
        </w:rPr>
        <w:t xml:space="preserve">And the third condition is “Max Point Number” meaning the test cannot be performed more than the number of points entered in this field and the last point is the </w:t>
      </w:r>
      <w:r w:rsidRPr="00A14992">
        <w:rPr>
          <w:lang w:bidi="fa-IR"/>
        </w:rPr>
        <w:t>response</w:t>
      </w:r>
      <w:r w:rsidRPr="00A14992">
        <w:rPr>
          <w:szCs w:val="20"/>
          <w:lang w:bidi="fa-IR"/>
        </w:rPr>
        <w:t xml:space="preserve"> of the test</w:t>
      </w:r>
      <w:r w:rsidRPr="00A14992">
        <w:rPr>
          <w:szCs w:val="20"/>
          <w:rtl/>
          <w:lang w:bidi="fa-IR"/>
        </w:rPr>
        <w:t xml:space="preserve">. </w:t>
      </w:r>
    </w:p>
    <w:p w14:paraId="180A7F85" w14:textId="130FA7B5" w:rsidR="00A14992" w:rsidRDefault="00F36C47" w:rsidP="00F8339C">
      <w:pPr>
        <w:pStyle w:val="AAG-Normal"/>
        <w:rPr>
          <w:szCs w:val="20"/>
          <w:lang w:val="de-DE" w:bidi="fa-IR"/>
        </w:rPr>
      </w:pPr>
      <w:r>
        <w:rPr>
          <w:szCs w:val="20"/>
          <w:lang w:val="de-DE" w:bidi="fa-IR"/>
        </w:rPr>
        <w:t>D</w:t>
      </w:r>
      <w:r w:rsidRPr="00D1023F">
        <w:rPr>
          <w:szCs w:val="20"/>
          <w:lang w:val="de-DE" w:bidi="fa-IR"/>
        </w:rPr>
        <w:t xml:space="preserve">ie dritte Bedingung ist </w:t>
      </w:r>
      <w:r>
        <w:rPr>
          <w:szCs w:val="20"/>
          <w:lang w:val="de-DE" w:bidi="fa-IR"/>
        </w:rPr>
        <w:t>„</w:t>
      </w:r>
      <w:r w:rsidRPr="00D1023F">
        <w:rPr>
          <w:szCs w:val="20"/>
          <w:lang w:val="de-DE" w:bidi="fa-IR"/>
        </w:rPr>
        <w:t>Max Point Number</w:t>
      </w:r>
      <w:r>
        <w:rPr>
          <w:szCs w:val="20"/>
          <w:lang w:val="de-DE" w:bidi="fa-IR"/>
        </w:rPr>
        <w:t>“</w:t>
      </w:r>
      <w:r w:rsidRPr="00D1023F">
        <w:rPr>
          <w:szCs w:val="20"/>
          <w:lang w:val="de-DE" w:bidi="fa-IR"/>
        </w:rPr>
        <w:t>, was bedeutet, dass d</w:t>
      </w:r>
      <w:r>
        <w:rPr>
          <w:szCs w:val="20"/>
          <w:lang w:val="de-DE" w:bidi="fa-IR"/>
        </w:rPr>
        <w:t>i</w:t>
      </w:r>
      <w:r w:rsidRPr="00D1023F">
        <w:rPr>
          <w:szCs w:val="20"/>
          <w:lang w:val="de-DE" w:bidi="fa-IR"/>
        </w:rPr>
        <w:t xml:space="preserve">e </w:t>
      </w:r>
      <w:r>
        <w:rPr>
          <w:szCs w:val="20"/>
          <w:lang w:val="de-DE" w:bidi="fa-IR"/>
        </w:rPr>
        <w:t>Prüfung</w:t>
      </w:r>
      <w:r w:rsidRPr="00D1023F">
        <w:rPr>
          <w:szCs w:val="20"/>
          <w:lang w:val="de-DE" w:bidi="fa-IR"/>
        </w:rPr>
        <w:t xml:space="preserve"> nicht mehr als die Anzahl der in diesem Feld eingegebenen Punkte durchgeführt werden kann, und der letzte Punkt ist die Antwort de</w:t>
      </w:r>
      <w:r>
        <w:rPr>
          <w:szCs w:val="20"/>
          <w:lang w:val="de-DE" w:bidi="fa-IR"/>
        </w:rPr>
        <w:t>r</w:t>
      </w:r>
      <w:r w:rsidRPr="00D1023F">
        <w:rPr>
          <w:szCs w:val="20"/>
          <w:lang w:val="de-DE" w:bidi="fa-IR"/>
        </w:rPr>
        <w:t xml:space="preserve"> </w:t>
      </w:r>
      <w:r>
        <w:rPr>
          <w:szCs w:val="20"/>
          <w:lang w:val="de-DE" w:bidi="fa-IR"/>
        </w:rPr>
        <w:t>Prüfung</w:t>
      </w:r>
      <w:r w:rsidRPr="00D1023F">
        <w:rPr>
          <w:szCs w:val="20"/>
          <w:lang w:val="de-DE" w:bidi="fa-IR"/>
        </w:rPr>
        <w:t>.</w:t>
      </w:r>
    </w:p>
    <w:p w14:paraId="5AA198AE" w14:textId="32104370" w:rsidR="00F8339C" w:rsidRDefault="00587E0B" w:rsidP="00F8339C">
      <w:pPr>
        <w:pStyle w:val="AAS-Normal"/>
        <w:rPr>
          <w:lang w:val="es-ES" w:bidi="fa-IR"/>
        </w:rPr>
      </w:pPr>
      <w:r w:rsidRPr="003E2E73">
        <w:rPr>
          <w:lang w:val="es-ES" w:bidi="fa-IR"/>
        </w:rPr>
        <w:t>.</w:t>
      </w:r>
      <w:r w:rsidRPr="003E2E73">
        <w:rPr>
          <w:lang w:val="es-ES"/>
        </w:rPr>
        <w:t xml:space="preserve"> </w:t>
      </w:r>
      <w:r w:rsidRPr="003E2E73">
        <w:rPr>
          <w:lang w:val="es-ES" w:bidi="fa-IR"/>
        </w:rPr>
        <w:t>Y la tercera condición es "Número máximo de puntos", lo que significa que la prueba no puede realizarse más que el número de puntos introducidos en este campo y el último punto es la respuesta de la prueba.</w:t>
      </w:r>
    </w:p>
    <w:p w14:paraId="20CE6255" w14:textId="289F131F" w:rsidR="00F8339C" w:rsidRPr="00A14992" w:rsidRDefault="00F8339C" w:rsidP="00251B45">
      <w:pPr>
        <w:pStyle w:val="AAF-Normal"/>
      </w:pPr>
      <w:r>
        <w:t>Bientôt disponible</w:t>
      </w:r>
    </w:p>
    <w:p w14:paraId="65CAC311" w14:textId="2FAA9005" w:rsidR="00A14992" w:rsidRDefault="00A14992" w:rsidP="00CB7BB5">
      <w:pPr>
        <w:pStyle w:val="AAA-MatnAsli"/>
        <w:rPr>
          <w:rtl/>
        </w:rPr>
      </w:pPr>
      <w:r w:rsidRPr="00A14992">
        <w:rPr>
          <w:rFonts w:hint="eastAsia"/>
          <w:rtl/>
        </w:rPr>
        <w:t>اما</w:t>
      </w:r>
      <w:r w:rsidRPr="00A14992">
        <w:rPr>
          <w:rtl/>
        </w:rPr>
        <w:t xml:space="preserve"> اگر به هر دل</w:t>
      </w:r>
      <w:r w:rsidRPr="00A14992">
        <w:rPr>
          <w:rFonts w:hint="cs"/>
          <w:rtl/>
        </w:rPr>
        <w:t>ی</w:t>
      </w:r>
      <w:r w:rsidRPr="00A14992">
        <w:rPr>
          <w:rFonts w:hint="eastAsia"/>
          <w:rtl/>
        </w:rPr>
        <w:t>ل</w:t>
      </w:r>
      <w:r w:rsidRPr="00A14992">
        <w:rPr>
          <w:rtl/>
        </w:rPr>
        <w:t xml:space="preserve"> مشخصه نام</w:t>
      </w:r>
      <w:r w:rsidRPr="00A14992">
        <w:rPr>
          <w:rFonts w:hint="cs"/>
          <w:rtl/>
        </w:rPr>
        <w:t>ی</w:t>
      </w:r>
      <w:r w:rsidRPr="00A14992">
        <w:rPr>
          <w:rtl/>
        </w:rPr>
        <w:t xml:space="preserve"> تعر</w:t>
      </w:r>
      <w:r w:rsidRPr="00A14992">
        <w:rPr>
          <w:rFonts w:hint="cs"/>
          <w:rtl/>
        </w:rPr>
        <w:t>ی</w:t>
      </w:r>
      <w:r w:rsidRPr="00A14992">
        <w:rPr>
          <w:rFonts w:hint="eastAsia"/>
          <w:rtl/>
        </w:rPr>
        <w:t>ف</w:t>
      </w:r>
      <w:r w:rsidRPr="00A14992">
        <w:rPr>
          <w:rtl/>
        </w:rPr>
        <w:t xml:space="preserve"> شده برا</w:t>
      </w:r>
      <w:r w:rsidRPr="00A14992">
        <w:rPr>
          <w:rFonts w:hint="cs"/>
          <w:rtl/>
        </w:rPr>
        <w:t>ی</w:t>
      </w:r>
      <w:r w:rsidRPr="00A14992">
        <w:rPr>
          <w:rtl/>
        </w:rPr>
        <w:t xml:space="preserve"> رله در دسترس نباشد. م</w:t>
      </w:r>
      <w:r w:rsidRPr="00A14992">
        <w:rPr>
          <w:rFonts w:hint="cs"/>
          <w:rtl/>
        </w:rPr>
        <w:t>ی‌</w:t>
      </w:r>
      <w:r w:rsidRPr="00A14992">
        <w:rPr>
          <w:rFonts w:hint="eastAsia"/>
          <w:rtl/>
        </w:rPr>
        <w:t>توان</w:t>
      </w:r>
      <w:r w:rsidRPr="00A14992">
        <w:rPr>
          <w:rFonts w:hint="cs"/>
          <w:rtl/>
        </w:rPr>
        <w:t>ی</w:t>
      </w:r>
      <w:r w:rsidRPr="00A14992">
        <w:rPr>
          <w:rFonts w:hint="eastAsia"/>
          <w:rtl/>
        </w:rPr>
        <w:t>د</w:t>
      </w:r>
      <w:r w:rsidRPr="00A14992">
        <w:rPr>
          <w:rtl/>
        </w:rPr>
        <w:t xml:space="preserve"> از بخش "</w:t>
      </w:r>
      <w:r w:rsidRPr="00A14992">
        <w:t>Ignore Nominal Characteristic</w:t>
      </w:r>
      <w:r w:rsidRPr="00A14992">
        <w:rPr>
          <w:rtl/>
        </w:rPr>
        <w:t>" استفاده کن</w:t>
      </w:r>
      <w:r w:rsidRPr="00A14992">
        <w:rPr>
          <w:rFonts w:hint="cs"/>
          <w:rtl/>
        </w:rPr>
        <w:t>ی</w:t>
      </w:r>
      <w:r w:rsidRPr="00A14992">
        <w:rPr>
          <w:rFonts w:hint="eastAsia"/>
          <w:rtl/>
        </w:rPr>
        <w:t>د</w:t>
      </w:r>
      <w:r w:rsidRPr="00A14992">
        <w:rPr>
          <w:rtl/>
        </w:rPr>
        <w:t>. با ا</w:t>
      </w:r>
      <w:r w:rsidRPr="00A14992">
        <w:rPr>
          <w:rFonts w:hint="cs"/>
          <w:rtl/>
        </w:rPr>
        <w:t>ی</w:t>
      </w:r>
      <w:r w:rsidRPr="00A14992">
        <w:rPr>
          <w:rFonts w:hint="eastAsia"/>
          <w:rtl/>
        </w:rPr>
        <w:t>ن</w:t>
      </w:r>
      <w:r w:rsidRPr="00A14992">
        <w:rPr>
          <w:rtl/>
        </w:rPr>
        <w:t xml:space="preserve"> کار نرم افزار مشخصه موجود را ناد</w:t>
      </w:r>
      <w:r w:rsidRPr="00A14992">
        <w:rPr>
          <w:rFonts w:hint="cs"/>
          <w:rtl/>
        </w:rPr>
        <w:t>ی</w:t>
      </w:r>
      <w:r w:rsidRPr="00A14992">
        <w:rPr>
          <w:rFonts w:hint="eastAsia"/>
          <w:rtl/>
        </w:rPr>
        <w:t>ده</w:t>
      </w:r>
      <w:r w:rsidRPr="00A14992">
        <w:rPr>
          <w:rtl/>
        </w:rPr>
        <w:t xml:space="preserve"> م</w:t>
      </w:r>
      <w:r w:rsidRPr="00A14992">
        <w:rPr>
          <w:rFonts w:hint="cs"/>
          <w:rtl/>
        </w:rPr>
        <w:t>ی‌</w:t>
      </w:r>
      <w:r w:rsidRPr="00A14992">
        <w:rPr>
          <w:rFonts w:hint="eastAsia"/>
          <w:rtl/>
        </w:rPr>
        <w:t>گ</w:t>
      </w:r>
      <w:r w:rsidRPr="00A14992">
        <w:rPr>
          <w:rFonts w:hint="cs"/>
          <w:rtl/>
        </w:rPr>
        <w:t>ی</w:t>
      </w:r>
      <w:r w:rsidRPr="00A14992">
        <w:rPr>
          <w:rFonts w:hint="eastAsia"/>
          <w:rtl/>
        </w:rPr>
        <w:t>رد</w:t>
      </w:r>
      <w:r w:rsidRPr="00A14992">
        <w:rPr>
          <w:rtl/>
        </w:rPr>
        <w:t>. سپس بر اساس گام‌ وارد شده در "</w:t>
      </w:r>
      <w:r w:rsidRPr="00A14992">
        <w:t>Search Interval</w:t>
      </w:r>
      <w:r w:rsidRPr="00A14992">
        <w:rPr>
          <w:rtl/>
        </w:rPr>
        <w:t>" رو</w:t>
      </w:r>
      <w:r w:rsidRPr="00A14992">
        <w:rPr>
          <w:rFonts w:hint="cs"/>
          <w:rtl/>
        </w:rPr>
        <w:t>ی</w:t>
      </w:r>
      <w:r w:rsidRPr="00A14992">
        <w:rPr>
          <w:rtl/>
        </w:rPr>
        <w:t xml:space="preserve"> خط "</w:t>
      </w:r>
      <w:r w:rsidRPr="00A14992">
        <w:t>Search</w:t>
      </w:r>
      <w:r w:rsidRPr="00A14992">
        <w:rPr>
          <w:rtl/>
        </w:rPr>
        <w:t>" نقطه م</w:t>
      </w:r>
      <w:r w:rsidRPr="00A14992">
        <w:rPr>
          <w:rFonts w:hint="cs"/>
          <w:rtl/>
        </w:rPr>
        <w:t>ی‌</w:t>
      </w:r>
      <w:r w:rsidRPr="00A14992">
        <w:rPr>
          <w:rFonts w:hint="eastAsia"/>
          <w:rtl/>
        </w:rPr>
        <w:t>زند</w:t>
      </w:r>
      <w:r w:rsidRPr="00A14992">
        <w:rPr>
          <w:rtl/>
        </w:rPr>
        <w:t xml:space="preserve">. </w:t>
      </w:r>
      <w:r w:rsidRPr="00A14992">
        <w:rPr>
          <w:rFonts w:hint="eastAsia"/>
          <w:rtl/>
        </w:rPr>
        <w:t>برا</w:t>
      </w:r>
      <w:r w:rsidRPr="00A14992">
        <w:rPr>
          <w:rFonts w:hint="cs"/>
          <w:rtl/>
        </w:rPr>
        <w:t>ی</w:t>
      </w:r>
      <w:r w:rsidRPr="00A14992">
        <w:rPr>
          <w:rtl/>
        </w:rPr>
        <w:t xml:space="preserve"> مثال در بخش "</w:t>
      </w:r>
      <w:r w:rsidRPr="00A14992">
        <w:t>search test</w:t>
      </w:r>
      <w:r w:rsidRPr="00A14992">
        <w:rPr>
          <w:rtl/>
        </w:rPr>
        <w:t xml:space="preserve">" </w:t>
      </w:r>
      <w:r w:rsidRPr="00A14992">
        <w:rPr>
          <w:rFonts w:hint="cs"/>
          <w:rtl/>
        </w:rPr>
        <w:t>ی</w:t>
      </w:r>
      <w:r w:rsidRPr="00A14992">
        <w:rPr>
          <w:rFonts w:hint="eastAsia"/>
          <w:rtl/>
        </w:rPr>
        <w:t>ک</w:t>
      </w:r>
      <w:r w:rsidRPr="00A14992">
        <w:rPr>
          <w:rtl/>
        </w:rPr>
        <w:t xml:space="preserve"> خط کش</w:t>
      </w:r>
      <w:r w:rsidRPr="00A14992">
        <w:rPr>
          <w:rFonts w:hint="cs"/>
          <w:rtl/>
        </w:rPr>
        <w:t>ی</w:t>
      </w:r>
      <w:r w:rsidRPr="00A14992">
        <w:rPr>
          <w:rFonts w:hint="eastAsia"/>
          <w:rtl/>
        </w:rPr>
        <w:t>ده</w:t>
      </w:r>
      <w:r w:rsidRPr="00A14992">
        <w:rPr>
          <w:rtl/>
        </w:rPr>
        <w:t xml:space="preserve"> م</w:t>
      </w:r>
      <w:r w:rsidRPr="00A14992">
        <w:rPr>
          <w:rFonts w:hint="cs"/>
          <w:rtl/>
        </w:rPr>
        <w:t>ی‌</w:t>
      </w:r>
      <w:r w:rsidRPr="00A14992">
        <w:rPr>
          <w:rFonts w:hint="eastAsia"/>
          <w:rtl/>
        </w:rPr>
        <w:t>شود</w:t>
      </w:r>
      <w:r w:rsidRPr="00A14992">
        <w:rPr>
          <w:rtl/>
        </w:rPr>
        <w:t>. سپس "</w:t>
      </w:r>
      <w:r w:rsidRPr="00A14992">
        <w:t>Search Interval</w:t>
      </w:r>
      <w:r w:rsidRPr="00A14992">
        <w:rPr>
          <w:rtl/>
        </w:rPr>
        <w:t>"، مقدار 0.5 وارد و گز</w:t>
      </w:r>
      <w:r w:rsidRPr="00A14992">
        <w:rPr>
          <w:rFonts w:hint="cs"/>
          <w:rtl/>
        </w:rPr>
        <w:t>ی</w:t>
      </w:r>
      <w:r w:rsidRPr="00A14992">
        <w:rPr>
          <w:rFonts w:hint="eastAsia"/>
          <w:rtl/>
        </w:rPr>
        <w:t>نه</w:t>
      </w:r>
      <w:r w:rsidRPr="00A14992">
        <w:rPr>
          <w:rtl/>
        </w:rPr>
        <w:t xml:space="preserve"> "</w:t>
      </w:r>
      <w:r w:rsidRPr="00A14992">
        <w:t>Apply To All</w:t>
      </w:r>
      <w:r w:rsidRPr="00A14992">
        <w:rPr>
          <w:rtl/>
        </w:rPr>
        <w:t>" زده م</w:t>
      </w:r>
      <w:r w:rsidRPr="00A14992">
        <w:rPr>
          <w:rFonts w:hint="cs"/>
          <w:rtl/>
        </w:rPr>
        <w:t>ی‌</w:t>
      </w:r>
      <w:r w:rsidRPr="00A14992">
        <w:rPr>
          <w:rFonts w:hint="eastAsia"/>
          <w:rtl/>
        </w:rPr>
        <w:t>شود</w:t>
      </w:r>
      <w:r w:rsidRPr="00A14992">
        <w:rPr>
          <w:rtl/>
        </w:rPr>
        <w:t>. م</w:t>
      </w:r>
      <w:r w:rsidRPr="00A14992">
        <w:rPr>
          <w:rFonts w:hint="cs"/>
          <w:rtl/>
        </w:rPr>
        <w:t>ی‌</w:t>
      </w:r>
      <w:r w:rsidRPr="00A14992">
        <w:rPr>
          <w:rFonts w:hint="eastAsia"/>
          <w:rtl/>
        </w:rPr>
        <w:t>ب</w:t>
      </w:r>
      <w:r w:rsidRPr="00A14992">
        <w:rPr>
          <w:rFonts w:hint="cs"/>
          <w:rtl/>
        </w:rPr>
        <w:t>ی</w:t>
      </w:r>
      <w:r w:rsidRPr="00A14992">
        <w:rPr>
          <w:rFonts w:hint="eastAsia"/>
          <w:rtl/>
        </w:rPr>
        <w:t>ن</w:t>
      </w:r>
      <w:r w:rsidRPr="00A14992">
        <w:rPr>
          <w:rFonts w:hint="cs"/>
          <w:rtl/>
        </w:rPr>
        <w:t>ی</w:t>
      </w:r>
      <w:r w:rsidRPr="00A14992">
        <w:rPr>
          <w:rFonts w:hint="eastAsia"/>
          <w:rtl/>
        </w:rPr>
        <w:t>د</w:t>
      </w:r>
      <w:r w:rsidRPr="00A14992">
        <w:rPr>
          <w:rtl/>
        </w:rPr>
        <w:t xml:space="preserve"> که نقاط</w:t>
      </w:r>
      <w:r w:rsidRPr="00A14992">
        <w:rPr>
          <w:rFonts w:hint="cs"/>
          <w:rtl/>
        </w:rPr>
        <w:t>ی</w:t>
      </w:r>
      <w:r w:rsidRPr="00A14992">
        <w:rPr>
          <w:rtl/>
        </w:rPr>
        <w:t xml:space="preserve"> با هم</w:t>
      </w:r>
      <w:r w:rsidRPr="00A14992">
        <w:rPr>
          <w:rFonts w:hint="cs"/>
          <w:rtl/>
        </w:rPr>
        <w:t>ی</w:t>
      </w:r>
      <w:r w:rsidRPr="00A14992">
        <w:rPr>
          <w:rFonts w:hint="eastAsia"/>
          <w:rtl/>
        </w:rPr>
        <w:t>ن</w:t>
      </w:r>
      <w:r w:rsidRPr="00A14992">
        <w:rPr>
          <w:rtl/>
        </w:rPr>
        <w:t xml:space="preserve"> گام رو</w:t>
      </w:r>
      <w:r w:rsidRPr="00A14992">
        <w:rPr>
          <w:rFonts w:hint="cs"/>
          <w:rtl/>
        </w:rPr>
        <w:t>ی</w:t>
      </w:r>
      <w:r w:rsidRPr="00A14992">
        <w:rPr>
          <w:rtl/>
        </w:rPr>
        <w:t xml:space="preserve"> خط "</w:t>
      </w:r>
      <w:r w:rsidRPr="00A14992">
        <w:t>Search</w:t>
      </w:r>
      <w:r w:rsidRPr="00A14992">
        <w:rPr>
          <w:rtl/>
        </w:rPr>
        <w:t>" زده م</w:t>
      </w:r>
      <w:r w:rsidRPr="00A14992">
        <w:rPr>
          <w:rFonts w:hint="cs"/>
          <w:rtl/>
        </w:rPr>
        <w:t>ی‌</w:t>
      </w:r>
      <w:r w:rsidRPr="00A14992">
        <w:rPr>
          <w:rFonts w:hint="eastAsia"/>
          <w:rtl/>
        </w:rPr>
        <w:t>شود</w:t>
      </w:r>
      <w:r w:rsidRPr="00A14992">
        <w:rPr>
          <w:rtl/>
        </w:rPr>
        <w:t>. در صورت اجرا</w:t>
      </w:r>
      <w:r w:rsidRPr="00A14992">
        <w:rPr>
          <w:rFonts w:hint="cs"/>
          <w:rtl/>
        </w:rPr>
        <w:t>ی</w:t>
      </w:r>
      <w:r w:rsidRPr="00A14992">
        <w:rPr>
          <w:rtl/>
        </w:rPr>
        <w:t xml:space="preserve"> تست خواه</w:t>
      </w:r>
      <w:r w:rsidRPr="00A14992">
        <w:rPr>
          <w:rFonts w:hint="cs"/>
          <w:rtl/>
        </w:rPr>
        <w:t>ی</w:t>
      </w:r>
      <w:r w:rsidRPr="00A14992">
        <w:rPr>
          <w:rFonts w:hint="eastAsia"/>
          <w:rtl/>
        </w:rPr>
        <w:t>د</w:t>
      </w:r>
      <w:r w:rsidRPr="00A14992">
        <w:rPr>
          <w:rtl/>
        </w:rPr>
        <w:t xml:space="preserve"> د</w:t>
      </w:r>
      <w:r w:rsidRPr="00A14992">
        <w:rPr>
          <w:rFonts w:hint="cs"/>
          <w:rtl/>
        </w:rPr>
        <w:t>ی</w:t>
      </w:r>
      <w:r w:rsidRPr="00A14992">
        <w:rPr>
          <w:rFonts w:hint="eastAsia"/>
          <w:rtl/>
        </w:rPr>
        <w:t>د</w:t>
      </w:r>
      <w:r w:rsidRPr="00A14992">
        <w:rPr>
          <w:rtl/>
        </w:rPr>
        <w:t xml:space="preserve"> که از پا</w:t>
      </w:r>
      <w:r w:rsidRPr="00A14992">
        <w:rPr>
          <w:rFonts w:hint="cs"/>
          <w:rtl/>
        </w:rPr>
        <w:t>یی</w:t>
      </w:r>
      <w:r w:rsidRPr="00A14992">
        <w:rPr>
          <w:rFonts w:hint="eastAsia"/>
          <w:rtl/>
        </w:rPr>
        <w:t>ن</w:t>
      </w:r>
      <w:r w:rsidRPr="00A14992">
        <w:rPr>
          <w:rtl/>
        </w:rPr>
        <w:t xml:space="preserve"> تر</w:t>
      </w:r>
      <w:r w:rsidRPr="00A14992">
        <w:rPr>
          <w:rFonts w:hint="cs"/>
          <w:rtl/>
        </w:rPr>
        <w:t>ی</w:t>
      </w:r>
      <w:r w:rsidRPr="00A14992">
        <w:rPr>
          <w:rFonts w:hint="eastAsia"/>
          <w:rtl/>
        </w:rPr>
        <w:t>ن</w:t>
      </w:r>
      <w:r w:rsidRPr="00A14992">
        <w:rPr>
          <w:rtl/>
        </w:rPr>
        <w:t xml:space="preserve"> نقطه تست شروع به اجرا م</w:t>
      </w:r>
      <w:r w:rsidRPr="00A14992">
        <w:rPr>
          <w:rFonts w:hint="cs"/>
          <w:rtl/>
        </w:rPr>
        <w:t>ی‌</w:t>
      </w:r>
      <w:r w:rsidRPr="00A14992">
        <w:rPr>
          <w:rFonts w:hint="eastAsia"/>
          <w:rtl/>
        </w:rPr>
        <w:t>کند</w:t>
      </w:r>
      <w:r w:rsidRPr="00A14992">
        <w:rPr>
          <w:rtl/>
        </w:rPr>
        <w:t xml:space="preserve"> و هرگاه </w:t>
      </w:r>
      <w:r w:rsidRPr="00A14992">
        <w:rPr>
          <w:rFonts w:hint="cs"/>
          <w:rtl/>
        </w:rPr>
        <w:t>ی</w:t>
      </w:r>
      <w:r w:rsidRPr="00A14992">
        <w:rPr>
          <w:rFonts w:hint="eastAsia"/>
          <w:rtl/>
        </w:rPr>
        <w:t>ک</w:t>
      </w:r>
      <w:r w:rsidRPr="00A14992">
        <w:rPr>
          <w:rFonts w:hint="cs"/>
          <w:rtl/>
        </w:rPr>
        <w:t>ی</w:t>
      </w:r>
      <w:r w:rsidRPr="00A14992">
        <w:rPr>
          <w:rtl/>
        </w:rPr>
        <w:t xml:space="preserve"> سه شرط گفته شده محقق شد تست به نت</w:t>
      </w:r>
      <w:r w:rsidRPr="00A14992">
        <w:rPr>
          <w:rFonts w:hint="cs"/>
          <w:rtl/>
        </w:rPr>
        <w:t>ی</w:t>
      </w:r>
      <w:r w:rsidRPr="00A14992">
        <w:rPr>
          <w:rFonts w:hint="eastAsia"/>
          <w:rtl/>
        </w:rPr>
        <w:t>جه</w:t>
      </w:r>
      <w:r w:rsidRPr="00A14992">
        <w:rPr>
          <w:rtl/>
        </w:rPr>
        <w:t xml:space="preserve"> م</w:t>
      </w:r>
      <w:r w:rsidRPr="00A14992">
        <w:rPr>
          <w:rFonts w:hint="cs"/>
          <w:rtl/>
        </w:rPr>
        <w:t>ی‌</w:t>
      </w:r>
      <w:r w:rsidRPr="00A14992">
        <w:rPr>
          <w:rFonts w:hint="eastAsia"/>
          <w:rtl/>
        </w:rPr>
        <w:t>رسد</w:t>
      </w:r>
      <w:r w:rsidRPr="00A14992">
        <w:rPr>
          <w:rtl/>
        </w:rPr>
        <w:t>. در صورت ن</w:t>
      </w:r>
      <w:r w:rsidRPr="00A14992">
        <w:rPr>
          <w:rFonts w:hint="cs"/>
          <w:rtl/>
        </w:rPr>
        <w:t>ی</w:t>
      </w:r>
      <w:r w:rsidRPr="00A14992">
        <w:rPr>
          <w:rFonts w:hint="eastAsia"/>
          <w:rtl/>
        </w:rPr>
        <w:t>از</w:t>
      </w:r>
      <w:r w:rsidRPr="00A14992">
        <w:rPr>
          <w:rtl/>
        </w:rPr>
        <w:t xml:space="preserve"> هم م</w:t>
      </w:r>
      <w:r w:rsidRPr="00A14992">
        <w:rPr>
          <w:rFonts w:hint="cs"/>
          <w:rtl/>
        </w:rPr>
        <w:t>ی‌</w:t>
      </w:r>
      <w:r w:rsidRPr="00A14992">
        <w:rPr>
          <w:rFonts w:hint="eastAsia"/>
          <w:rtl/>
        </w:rPr>
        <w:t>توان</w:t>
      </w:r>
      <w:r w:rsidRPr="00A14992">
        <w:rPr>
          <w:rFonts w:hint="cs"/>
          <w:rtl/>
        </w:rPr>
        <w:t>ی</w:t>
      </w:r>
      <w:r w:rsidRPr="00A14992">
        <w:rPr>
          <w:rFonts w:hint="eastAsia"/>
          <w:rtl/>
        </w:rPr>
        <w:t>د</w:t>
      </w:r>
      <w:r w:rsidRPr="00A14992">
        <w:rPr>
          <w:rtl/>
        </w:rPr>
        <w:t xml:space="preserve"> با زدن "</w:t>
      </w:r>
      <w:r w:rsidRPr="00A14992">
        <w:t>Disable all</w:t>
      </w:r>
      <w:r w:rsidRPr="00A14992">
        <w:rPr>
          <w:rtl/>
        </w:rPr>
        <w:t>" از ا</w:t>
      </w:r>
      <w:r w:rsidRPr="00A14992">
        <w:rPr>
          <w:rFonts w:hint="cs"/>
          <w:rtl/>
        </w:rPr>
        <w:t>ی</w:t>
      </w:r>
      <w:r w:rsidRPr="00A14992">
        <w:rPr>
          <w:rFonts w:hint="eastAsia"/>
          <w:rtl/>
        </w:rPr>
        <w:t>ن</w:t>
      </w:r>
      <w:r w:rsidRPr="00A14992">
        <w:rPr>
          <w:rtl/>
        </w:rPr>
        <w:t xml:space="preserve"> آپشن صرف نظر کن</w:t>
      </w:r>
      <w:r w:rsidRPr="00A14992">
        <w:rPr>
          <w:rFonts w:hint="cs"/>
          <w:rtl/>
        </w:rPr>
        <w:t>ی</w:t>
      </w:r>
      <w:r w:rsidRPr="00A14992">
        <w:rPr>
          <w:rFonts w:hint="eastAsia"/>
          <w:rtl/>
        </w:rPr>
        <w:t>د</w:t>
      </w:r>
      <w:r w:rsidRPr="00A14992">
        <w:rPr>
          <w:rtl/>
        </w:rPr>
        <w:t>.</w:t>
      </w:r>
    </w:p>
    <w:p w14:paraId="3D63DB58" w14:textId="48E7F960"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2EAA5465" w14:textId="08C8BC9B" w:rsidR="00A14992" w:rsidRPr="00A14992" w:rsidRDefault="00A14992" w:rsidP="00C12D85">
      <w:pPr>
        <w:pStyle w:val="AAE-Normal"/>
        <w:rPr>
          <w:szCs w:val="20"/>
          <w:lang w:bidi="fa-IR"/>
        </w:rPr>
      </w:pPr>
      <w:r w:rsidRPr="00A14992">
        <w:rPr>
          <w:szCs w:val="20"/>
          <w:lang w:bidi="fa-IR"/>
        </w:rPr>
        <w:t>But, if for any reason</w:t>
      </w:r>
      <w:r w:rsidR="00C12D85">
        <w:rPr>
          <w:szCs w:val="20"/>
          <w:lang w:bidi="fa-IR"/>
        </w:rPr>
        <w:t>s</w:t>
      </w:r>
      <w:r w:rsidRPr="00A14992">
        <w:rPr>
          <w:szCs w:val="20"/>
          <w:lang w:bidi="fa-IR"/>
        </w:rPr>
        <w:t xml:space="preserve">, the </w:t>
      </w:r>
      <w:r w:rsidRPr="00A14992">
        <w:rPr>
          <w:lang w:bidi="fa-IR"/>
        </w:rPr>
        <w:t>nominal</w:t>
      </w:r>
      <w:r w:rsidRPr="00A14992">
        <w:rPr>
          <w:szCs w:val="20"/>
          <w:lang w:bidi="fa-IR"/>
        </w:rPr>
        <w:t xml:space="preserve"> characteristic specified for the test is not available, you can use the “Ignore Nominal Characteristic” section. By doing so, the software ignores the current characteristic. Then, according to the steps entered in “Search Interval”,</w:t>
      </w:r>
      <w:r w:rsidR="00C12D85">
        <w:rPr>
          <w:szCs w:val="20"/>
          <w:lang w:bidi="fa-IR"/>
        </w:rPr>
        <w:t xml:space="preserve"> shots are added to the </w:t>
      </w:r>
      <w:r w:rsidR="00F36C47">
        <w:rPr>
          <w:rFonts w:cs="Calibri" w:hint="cs"/>
          <w:szCs w:val="20"/>
          <w:rtl/>
          <w:lang w:bidi="fa-IR"/>
        </w:rPr>
        <w:t>"</w:t>
      </w:r>
      <w:r w:rsidR="00F36C47">
        <w:rPr>
          <w:szCs w:val="20"/>
          <w:lang w:bidi="fa-IR"/>
        </w:rPr>
        <w:t>Search</w:t>
      </w:r>
      <w:r w:rsidR="00F36C47">
        <w:rPr>
          <w:rFonts w:cs="Calibri" w:hint="cs"/>
          <w:szCs w:val="20"/>
          <w:rtl/>
          <w:lang w:bidi="fa-IR"/>
        </w:rPr>
        <w:t>"</w:t>
      </w:r>
      <w:r w:rsidR="00F36C47">
        <w:rPr>
          <w:szCs w:val="20"/>
          <w:lang w:bidi="fa-IR"/>
        </w:rPr>
        <w:t xml:space="preserve"> line</w:t>
      </w:r>
      <w:r w:rsidRPr="00A14992">
        <w:rPr>
          <w:szCs w:val="20"/>
          <w:lang w:bidi="fa-IR"/>
        </w:rPr>
        <w:t xml:space="preserve">. For example, in “Search Test” section, a line is drawn. Then, 0.5 is entered in “Search Interval” and “Apply </w:t>
      </w:r>
      <w:r w:rsidR="00E4136A" w:rsidRPr="00A14992">
        <w:rPr>
          <w:szCs w:val="20"/>
          <w:lang w:bidi="fa-IR"/>
        </w:rPr>
        <w:t>to</w:t>
      </w:r>
      <w:r w:rsidRPr="00A14992">
        <w:rPr>
          <w:szCs w:val="20"/>
          <w:lang w:bidi="fa-IR"/>
        </w:rPr>
        <w:t xml:space="preserve"> </w:t>
      </w:r>
      <w:r w:rsidR="00E4136A" w:rsidRPr="00A14992">
        <w:rPr>
          <w:szCs w:val="20"/>
          <w:lang w:bidi="fa-IR"/>
        </w:rPr>
        <w:t>all</w:t>
      </w:r>
      <w:r w:rsidRPr="00A14992">
        <w:rPr>
          <w:szCs w:val="20"/>
          <w:lang w:bidi="fa-IR"/>
        </w:rPr>
        <w:t>” is selected. You can see that points with this step are shot on the “Search” line. By performing the test, you can see that it starts from the lowest point and when one of the three mentioned conditions is met, the test gives a result. If necessary, it is possible to disable this option by selecting “Disable all</w:t>
      </w:r>
      <w:r w:rsidRPr="00A14992">
        <w:rPr>
          <w:szCs w:val="20"/>
          <w:rtl/>
          <w:lang w:bidi="fa-IR"/>
        </w:rPr>
        <w:t xml:space="preserve">”. </w:t>
      </w:r>
    </w:p>
    <w:p w14:paraId="57746BC6" w14:textId="199CC9CF" w:rsidR="00A14992" w:rsidRDefault="00F36C47" w:rsidP="00F8339C">
      <w:pPr>
        <w:pStyle w:val="AAG-Normal"/>
        <w:rPr>
          <w:szCs w:val="20"/>
          <w:lang w:val="de-DE" w:bidi="fa-IR"/>
        </w:rPr>
      </w:pPr>
      <w:r w:rsidRPr="002E1195">
        <w:rPr>
          <w:szCs w:val="20"/>
          <w:lang w:val="de-DE" w:bidi="fa-IR"/>
        </w:rPr>
        <w:t>Wenn jedoch aus irgendeinem Grund d</w:t>
      </w:r>
      <w:r>
        <w:rPr>
          <w:szCs w:val="20"/>
          <w:lang w:val="de-DE" w:bidi="fa-IR"/>
        </w:rPr>
        <w:t>ie</w:t>
      </w:r>
      <w:r w:rsidRPr="002E1195">
        <w:rPr>
          <w:szCs w:val="20"/>
          <w:lang w:val="de-DE" w:bidi="fa-IR"/>
        </w:rPr>
        <w:t xml:space="preserve"> </w:t>
      </w:r>
      <w:r>
        <w:rPr>
          <w:szCs w:val="20"/>
          <w:lang w:val="de-DE" w:bidi="fa-IR"/>
        </w:rPr>
        <w:t>nominale Kennlinie des Relais</w:t>
      </w:r>
      <w:r w:rsidRPr="002E1195">
        <w:rPr>
          <w:szCs w:val="20"/>
          <w:lang w:val="de-DE" w:bidi="fa-IR"/>
        </w:rPr>
        <w:t xml:space="preserve"> nicht verfügbar ist, können Sie den Abschnitt </w:t>
      </w:r>
      <w:r>
        <w:rPr>
          <w:szCs w:val="20"/>
          <w:lang w:val="de-DE" w:bidi="fa-IR"/>
        </w:rPr>
        <w:t>„</w:t>
      </w:r>
      <w:r w:rsidRPr="002E1195">
        <w:rPr>
          <w:szCs w:val="20"/>
          <w:lang w:val="de-DE" w:bidi="fa-IR"/>
        </w:rPr>
        <w:t>Ignore Nominal Characteristic</w:t>
      </w:r>
      <w:r>
        <w:rPr>
          <w:szCs w:val="20"/>
          <w:lang w:val="de-DE" w:bidi="fa-IR"/>
        </w:rPr>
        <w:t>“</w:t>
      </w:r>
      <w:r w:rsidRPr="002E1195">
        <w:rPr>
          <w:szCs w:val="20"/>
          <w:lang w:val="de-DE" w:bidi="fa-IR"/>
        </w:rPr>
        <w:t xml:space="preserve"> verwenden.</w:t>
      </w:r>
      <w:r w:rsidRPr="002E1195">
        <w:rPr>
          <w:lang w:val="de-DE"/>
        </w:rPr>
        <w:t xml:space="preserve"> </w:t>
      </w:r>
      <w:r w:rsidRPr="002E1195">
        <w:rPr>
          <w:szCs w:val="20"/>
          <w:lang w:val="de-DE" w:bidi="fa-IR"/>
        </w:rPr>
        <w:t>Dabei ignoriert die Software d</w:t>
      </w:r>
      <w:r>
        <w:rPr>
          <w:szCs w:val="20"/>
          <w:lang w:val="de-DE" w:bidi="fa-IR"/>
        </w:rPr>
        <w:t>ie</w:t>
      </w:r>
      <w:r w:rsidRPr="002E1195">
        <w:rPr>
          <w:szCs w:val="20"/>
          <w:lang w:val="de-DE" w:bidi="fa-IR"/>
        </w:rPr>
        <w:t xml:space="preserve"> aktuelle </w:t>
      </w:r>
      <w:r>
        <w:rPr>
          <w:szCs w:val="20"/>
          <w:lang w:val="de-DE" w:bidi="fa-IR"/>
        </w:rPr>
        <w:t>Kennlinie</w:t>
      </w:r>
      <w:r w:rsidRPr="002E1195">
        <w:rPr>
          <w:szCs w:val="20"/>
          <w:lang w:val="de-DE" w:bidi="fa-IR"/>
        </w:rPr>
        <w:t>.</w:t>
      </w:r>
      <w:r w:rsidRPr="00F85FB0">
        <w:rPr>
          <w:lang w:val="de-DE"/>
        </w:rPr>
        <w:t xml:space="preserve"> </w:t>
      </w:r>
      <w:r w:rsidRPr="00F85FB0">
        <w:rPr>
          <w:szCs w:val="20"/>
          <w:lang w:val="de-DE" w:bidi="fa-IR"/>
        </w:rPr>
        <w:t xml:space="preserve">Dann, nach den Schritten in </w:t>
      </w:r>
      <w:r>
        <w:rPr>
          <w:szCs w:val="20"/>
          <w:lang w:val="de-DE" w:bidi="fa-IR"/>
        </w:rPr>
        <w:t>„</w:t>
      </w:r>
      <w:r w:rsidRPr="00F85FB0">
        <w:rPr>
          <w:szCs w:val="20"/>
          <w:lang w:val="de-DE" w:bidi="fa-IR"/>
        </w:rPr>
        <w:t>Search Interval</w:t>
      </w:r>
      <w:r>
        <w:rPr>
          <w:szCs w:val="20"/>
          <w:lang w:val="de-DE" w:bidi="fa-IR"/>
        </w:rPr>
        <w:t>“</w:t>
      </w:r>
      <w:r w:rsidRPr="00F85FB0">
        <w:rPr>
          <w:szCs w:val="20"/>
          <w:lang w:val="de-DE" w:bidi="fa-IR"/>
        </w:rPr>
        <w:t xml:space="preserve"> eingegeben, fügt Aufnahmen auf der </w:t>
      </w:r>
      <w:r>
        <w:rPr>
          <w:szCs w:val="20"/>
          <w:lang w:val="de-DE" w:bidi="fa-IR"/>
        </w:rPr>
        <w:t>„</w:t>
      </w:r>
      <w:r w:rsidRPr="00F85FB0">
        <w:rPr>
          <w:szCs w:val="20"/>
          <w:lang w:val="de-DE" w:bidi="fa-IR"/>
        </w:rPr>
        <w:t>Search</w:t>
      </w:r>
      <w:r>
        <w:rPr>
          <w:szCs w:val="20"/>
          <w:lang w:val="de-DE" w:bidi="fa-IR"/>
        </w:rPr>
        <w:t>“</w:t>
      </w:r>
      <w:r w:rsidRPr="00F85FB0">
        <w:rPr>
          <w:szCs w:val="20"/>
          <w:lang w:val="de-DE" w:bidi="fa-IR"/>
        </w:rPr>
        <w:t xml:space="preserve"> Linie.</w:t>
      </w:r>
      <w:r w:rsidRPr="00F85FB0">
        <w:rPr>
          <w:lang w:val="de-DE"/>
        </w:rPr>
        <w:t xml:space="preserve"> </w:t>
      </w:r>
      <w:r w:rsidRPr="00F85FB0">
        <w:rPr>
          <w:szCs w:val="20"/>
          <w:lang w:val="de-DE" w:bidi="fa-IR"/>
        </w:rPr>
        <w:t xml:space="preserve">Im Abschnitt </w:t>
      </w:r>
      <w:r>
        <w:rPr>
          <w:szCs w:val="20"/>
          <w:lang w:val="de-DE" w:bidi="fa-IR"/>
        </w:rPr>
        <w:t>„</w:t>
      </w:r>
      <w:r w:rsidRPr="00F85FB0">
        <w:rPr>
          <w:szCs w:val="20"/>
          <w:lang w:val="de-DE" w:bidi="fa-IR"/>
        </w:rPr>
        <w:t>Search Test</w:t>
      </w:r>
      <w:r>
        <w:rPr>
          <w:szCs w:val="20"/>
          <w:lang w:val="de-DE" w:bidi="fa-IR"/>
        </w:rPr>
        <w:t>“</w:t>
      </w:r>
      <w:r w:rsidRPr="00F85FB0">
        <w:rPr>
          <w:szCs w:val="20"/>
          <w:lang w:val="de-DE" w:bidi="fa-IR"/>
        </w:rPr>
        <w:t xml:space="preserve"> wird beispielsweise eine Linie gezeichnet.</w:t>
      </w:r>
      <w:r w:rsidRPr="00F85FB0">
        <w:rPr>
          <w:lang w:val="de-DE"/>
        </w:rPr>
        <w:t xml:space="preserve"> </w:t>
      </w:r>
      <w:r w:rsidRPr="00F85FB0">
        <w:rPr>
          <w:szCs w:val="20"/>
          <w:lang w:val="de-DE" w:bidi="fa-IR"/>
        </w:rPr>
        <w:t xml:space="preserve">Dann wird unter </w:t>
      </w:r>
      <w:r>
        <w:rPr>
          <w:szCs w:val="20"/>
          <w:lang w:val="de-DE" w:bidi="fa-IR"/>
        </w:rPr>
        <w:t>„</w:t>
      </w:r>
      <w:r w:rsidRPr="00F85FB0">
        <w:rPr>
          <w:szCs w:val="20"/>
          <w:lang w:val="de-DE" w:bidi="fa-IR"/>
        </w:rPr>
        <w:t>Search Interval</w:t>
      </w:r>
      <w:r>
        <w:rPr>
          <w:szCs w:val="20"/>
          <w:lang w:val="de-DE" w:bidi="fa-IR"/>
        </w:rPr>
        <w:t>“</w:t>
      </w:r>
      <w:r w:rsidRPr="00F85FB0">
        <w:rPr>
          <w:szCs w:val="20"/>
          <w:lang w:val="de-DE" w:bidi="fa-IR"/>
        </w:rPr>
        <w:t xml:space="preserve"> 0</w:t>
      </w:r>
      <w:r>
        <w:rPr>
          <w:szCs w:val="20"/>
          <w:lang w:val="de-DE" w:bidi="fa-IR"/>
        </w:rPr>
        <w:t>.</w:t>
      </w:r>
      <w:r w:rsidRPr="00F85FB0">
        <w:rPr>
          <w:szCs w:val="20"/>
          <w:lang w:val="de-DE" w:bidi="fa-IR"/>
        </w:rPr>
        <w:t xml:space="preserve">5 eingegeben und </w:t>
      </w:r>
      <w:r>
        <w:rPr>
          <w:szCs w:val="20"/>
          <w:lang w:val="de-DE" w:bidi="fa-IR"/>
        </w:rPr>
        <w:t>„</w:t>
      </w:r>
      <w:r w:rsidRPr="00F85FB0">
        <w:rPr>
          <w:szCs w:val="20"/>
          <w:lang w:val="de-DE" w:bidi="fa-IR"/>
        </w:rPr>
        <w:t>Apply to all</w:t>
      </w:r>
      <w:r>
        <w:rPr>
          <w:szCs w:val="20"/>
          <w:lang w:val="de-DE" w:bidi="fa-IR"/>
        </w:rPr>
        <w:t>“</w:t>
      </w:r>
      <w:r w:rsidRPr="00F85FB0">
        <w:rPr>
          <w:szCs w:val="20"/>
          <w:lang w:val="de-DE" w:bidi="fa-IR"/>
        </w:rPr>
        <w:t xml:space="preserve"> ausgewählt.</w:t>
      </w:r>
      <w:r w:rsidRPr="00EB7406">
        <w:rPr>
          <w:lang w:val="de-DE"/>
        </w:rPr>
        <w:t xml:space="preserve"> </w:t>
      </w:r>
      <w:r w:rsidRPr="00EB7406">
        <w:rPr>
          <w:szCs w:val="20"/>
          <w:lang w:val="de-DE" w:bidi="fa-IR"/>
        </w:rPr>
        <w:t xml:space="preserve">Sie können sehen, dass Punkte mit diesem Schritt auf der </w:t>
      </w:r>
      <w:r w:rsidRPr="006C4598">
        <w:rPr>
          <w:szCs w:val="20"/>
          <w:lang w:val="de-DE" w:bidi="fa-IR"/>
        </w:rPr>
        <w:t>Suchgerade</w:t>
      </w:r>
      <w:r w:rsidRPr="00EB7406">
        <w:rPr>
          <w:szCs w:val="20"/>
          <w:lang w:val="de-DE" w:bidi="fa-IR"/>
        </w:rPr>
        <w:t xml:space="preserve"> aufgenommen werden.</w:t>
      </w:r>
      <w:r w:rsidRPr="006C4598">
        <w:rPr>
          <w:lang w:val="de-DE"/>
        </w:rPr>
        <w:t xml:space="preserve"> </w:t>
      </w:r>
      <w:r w:rsidRPr="006C4598">
        <w:rPr>
          <w:szCs w:val="20"/>
          <w:lang w:val="de-DE" w:bidi="fa-IR"/>
        </w:rPr>
        <w:t>Wenn Sie den Test durchführen, können Sie sehen, dass er vom niedrigsten Punkt aus beginnt und wenn eine der drei genannten Bedingungen erfüllt ist, liefert der Test ein Ergebnis.</w:t>
      </w:r>
      <w:r w:rsidRPr="006C4598">
        <w:rPr>
          <w:lang w:val="de-DE"/>
        </w:rPr>
        <w:t xml:space="preserve"> </w:t>
      </w:r>
      <w:r w:rsidRPr="006C4598">
        <w:rPr>
          <w:szCs w:val="20"/>
          <w:lang w:val="de-DE" w:bidi="fa-IR"/>
        </w:rPr>
        <w:t xml:space="preserve">Falls nötig, ist es möglich, diese Option zu deaktivieren, indem Sie </w:t>
      </w:r>
      <w:r>
        <w:rPr>
          <w:szCs w:val="20"/>
          <w:lang w:val="de-DE" w:bidi="fa-IR"/>
        </w:rPr>
        <w:t>„</w:t>
      </w:r>
      <w:r w:rsidRPr="006C4598">
        <w:rPr>
          <w:szCs w:val="20"/>
          <w:lang w:val="de-DE" w:bidi="fa-IR"/>
        </w:rPr>
        <w:t>Disable all</w:t>
      </w:r>
      <w:r>
        <w:rPr>
          <w:szCs w:val="20"/>
          <w:lang w:val="de-DE" w:bidi="fa-IR"/>
        </w:rPr>
        <w:t>“</w:t>
      </w:r>
      <w:r w:rsidRPr="006C4598">
        <w:rPr>
          <w:szCs w:val="20"/>
          <w:lang w:val="de-DE" w:bidi="fa-IR"/>
        </w:rPr>
        <w:t xml:space="preserve"> wählen.</w:t>
      </w:r>
    </w:p>
    <w:p w14:paraId="2EF6DA13" w14:textId="58F641CC" w:rsidR="00F8339C" w:rsidRDefault="00587E0B" w:rsidP="00F8339C">
      <w:pPr>
        <w:pStyle w:val="AAS-Normal"/>
        <w:rPr>
          <w:lang w:val="es-ES" w:bidi="fa-IR"/>
        </w:rPr>
      </w:pPr>
      <w:r w:rsidRPr="003E2E73">
        <w:rPr>
          <w:lang w:val="es-ES" w:bidi="fa-IR"/>
        </w:rPr>
        <w:t>.</w:t>
      </w:r>
      <w:r w:rsidRPr="003E2E73">
        <w:rPr>
          <w:lang w:val="es-ES"/>
        </w:rPr>
        <w:t xml:space="preserve"> </w:t>
      </w:r>
      <w:r w:rsidRPr="003E2E73">
        <w:rPr>
          <w:lang w:val="es-ES" w:bidi="fa-IR"/>
        </w:rPr>
        <w:t>Pero, si por cualquier razón, la característica nominal especificada para la prueba no está disponible, puede utilizar la sección "Ignorar la característica nominal". Al hacerlo, el software ignora la característica actual. Luego, según los pasos introducidos en "Intervalo de búsqueda", añade disparos en la línea de "Búsqueda". Por ejemplo, en la sección "Prueba de búsqueda", se dibuja una línea. Luego, se introduce 0,5 en "Intervalo de búsqueda" y se selecciona "Aplicar a todos". Puedes ver que los puntos con este paso se disparan en la línea de "Búsqueda". Al realizar la prueba, se puede ver que comienza desde el punto más bajo y cuando se cumple una de las tres condiciones mencionadas, la prueba da un resultado. Si es necesario, es posible desactivar esta opción seleccionando "Desactivar todo".</w:t>
      </w:r>
    </w:p>
    <w:p w14:paraId="58BFD4D4" w14:textId="52549CC9" w:rsidR="00F8339C" w:rsidRPr="00A14992" w:rsidRDefault="00F8339C" w:rsidP="00251B45">
      <w:pPr>
        <w:pStyle w:val="AAF-Normal"/>
      </w:pPr>
      <w:r>
        <w:t>Bientôt disponible</w:t>
      </w:r>
    </w:p>
    <w:p w14:paraId="14D2D11A" w14:textId="70DA6DCA" w:rsidR="006C0180" w:rsidRDefault="00A14992" w:rsidP="006C0180">
      <w:pPr>
        <w:pStyle w:val="AAA-MatnAsli"/>
        <w:rPr>
          <w:rtl/>
        </w:rPr>
      </w:pPr>
      <w:r w:rsidRPr="00A14992">
        <w:rPr>
          <w:rFonts w:hint="eastAsia"/>
          <w:rtl/>
        </w:rPr>
        <w:t>در</w:t>
      </w:r>
      <w:r w:rsidRPr="00A14992">
        <w:rPr>
          <w:rtl/>
        </w:rPr>
        <w:t xml:space="preserve"> زبانه "</w:t>
      </w:r>
      <w:r w:rsidRPr="00A14992">
        <w:t>Trigger</w:t>
      </w:r>
      <w:r w:rsidRPr="00A14992">
        <w:rPr>
          <w:rtl/>
        </w:rPr>
        <w:t>" م</w:t>
      </w:r>
      <w:r w:rsidRPr="00A14992">
        <w:rPr>
          <w:rFonts w:hint="cs"/>
          <w:rtl/>
        </w:rPr>
        <w:t>ی‌</w:t>
      </w:r>
      <w:r w:rsidRPr="00A14992">
        <w:rPr>
          <w:rFonts w:hint="eastAsia"/>
          <w:rtl/>
        </w:rPr>
        <w:t>توان</w:t>
      </w:r>
      <w:r w:rsidRPr="00A14992">
        <w:rPr>
          <w:rFonts w:hint="cs"/>
          <w:rtl/>
        </w:rPr>
        <w:t>ی</w:t>
      </w:r>
      <w:r w:rsidRPr="00A14992">
        <w:rPr>
          <w:rFonts w:hint="eastAsia"/>
          <w:rtl/>
        </w:rPr>
        <w:t>د</w:t>
      </w:r>
      <w:r w:rsidRPr="00A14992">
        <w:rPr>
          <w:rtl/>
        </w:rPr>
        <w:t xml:space="preserve"> با</w:t>
      </w:r>
      <w:r w:rsidRPr="00A14992">
        <w:rPr>
          <w:rFonts w:hint="cs"/>
          <w:rtl/>
        </w:rPr>
        <w:t>ی</w:t>
      </w:r>
      <w:r w:rsidRPr="00A14992">
        <w:rPr>
          <w:rFonts w:hint="eastAsia"/>
          <w:rtl/>
        </w:rPr>
        <w:t>نر</w:t>
      </w:r>
      <w:r w:rsidRPr="00A14992">
        <w:rPr>
          <w:rFonts w:hint="cs"/>
          <w:rtl/>
        </w:rPr>
        <w:t>ی</w:t>
      </w:r>
      <w:r w:rsidRPr="00A14992">
        <w:rPr>
          <w:rtl/>
        </w:rPr>
        <w:t xml:space="preserve"> مد نظر را برا</w:t>
      </w:r>
      <w:r w:rsidRPr="00A14992">
        <w:rPr>
          <w:rFonts w:hint="cs"/>
          <w:rtl/>
        </w:rPr>
        <w:t>ی</w:t>
      </w:r>
      <w:r w:rsidRPr="00A14992">
        <w:rPr>
          <w:rtl/>
        </w:rPr>
        <w:t xml:space="preserve"> در</w:t>
      </w:r>
      <w:r w:rsidRPr="00A14992">
        <w:rPr>
          <w:rFonts w:hint="cs"/>
          <w:rtl/>
        </w:rPr>
        <w:t>ی</w:t>
      </w:r>
      <w:r w:rsidRPr="00A14992">
        <w:rPr>
          <w:rFonts w:hint="eastAsia"/>
          <w:rtl/>
        </w:rPr>
        <w:t>افت</w:t>
      </w:r>
      <w:r w:rsidRPr="00A14992">
        <w:rPr>
          <w:rtl/>
        </w:rPr>
        <w:t xml:space="preserve"> س</w:t>
      </w:r>
      <w:r w:rsidRPr="00A14992">
        <w:rPr>
          <w:rFonts w:hint="cs"/>
          <w:rtl/>
        </w:rPr>
        <w:t>ی</w:t>
      </w:r>
      <w:r w:rsidRPr="00A14992">
        <w:rPr>
          <w:rFonts w:hint="eastAsia"/>
          <w:rtl/>
        </w:rPr>
        <w:t>گنال</w:t>
      </w:r>
      <w:r w:rsidRPr="00A14992">
        <w:rPr>
          <w:rtl/>
        </w:rPr>
        <w:t xml:space="preserve"> "</w:t>
      </w:r>
      <w:r w:rsidRPr="00A14992">
        <w:t>Pickup</w:t>
      </w:r>
      <w:r w:rsidRPr="00A14992">
        <w:rPr>
          <w:rtl/>
        </w:rPr>
        <w:t>" رله</w:t>
      </w:r>
      <w:r>
        <w:rPr>
          <w:rFonts w:hint="cs"/>
          <w:rtl/>
        </w:rPr>
        <w:t xml:space="preserve"> و </w:t>
      </w:r>
      <w:r w:rsidR="00B53F4D">
        <w:rPr>
          <w:rFonts w:hint="cs"/>
          <w:rtl/>
        </w:rPr>
        <w:t>قطع</w:t>
      </w:r>
      <w:r>
        <w:rPr>
          <w:rFonts w:hint="cs"/>
          <w:rtl/>
        </w:rPr>
        <w:t xml:space="preserve"> تزریق جریان و اعمال ولتاژ</w:t>
      </w:r>
      <w:r w:rsidRPr="00A14992">
        <w:rPr>
          <w:rtl/>
        </w:rPr>
        <w:t xml:space="preserve"> انتخاب کن</w:t>
      </w:r>
      <w:r w:rsidRPr="00A14992">
        <w:rPr>
          <w:rFonts w:hint="cs"/>
          <w:rtl/>
        </w:rPr>
        <w:t>ی</w:t>
      </w:r>
      <w:r w:rsidRPr="00A14992">
        <w:rPr>
          <w:rFonts w:hint="eastAsia"/>
          <w:rtl/>
        </w:rPr>
        <w:t>د</w:t>
      </w:r>
      <w:r w:rsidRPr="00A14992">
        <w:rPr>
          <w:rtl/>
        </w:rPr>
        <w:t>. توض</w:t>
      </w:r>
      <w:r w:rsidRPr="00A14992">
        <w:rPr>
          <w:rFonts w:hint="cs"/>
          <w:rtl/>
        </w:rPr>
        <w:t>ی</w:t>
      </w:r>
      <w:r w:rsidRPr="00A14992">
        <w:rPr>
          <w:rFonts w:hint="eastAsia"/>
          <w:rtl/>
        </w:rPr>
        <w:t>حات</w:t>
      </w:r>
      <w:r w:rsidRPr="00A14992">
        <w:rPr>
          <w:rtl/>
        </w:rPr>
        <w:t xml:space="preserve"> و تنظ</w:t>
      </w:r>
      <w:r w:rsidRPr="00A14992">
        <w:rPr>
          <w:rFonts w:hint="cs"/>
          <w:rtl/>
        </w:rPr>
        <w:t>ی</w:t>
      </w:r>
      <w:r w:rsidRPr="00A14992">
        <w:rPr>
          <w:rFonts w:hint="eastAsia"/>
          <w:rtl/>
        </w:rPr>
        <w:t>مات</w:t>
      </w:r>
      <w:r w:rsidRPr="00A14992">
        <w:rPr>
          <w:rtl/>
        </w:rPr>
        <w:t xml:space="preserve"> ا</w:t>
      </w:r>
      <w:r w:rsidRPr="00A14992">
        <w:rPr>
          <w:rFonts w:hint="cs"/>
          <w:rtl/>
        </w:rPr>
        <w:t>ی</w:t>
      </w:r>
      <w:r w:rsidRPr="00A14992">
        <w:rPr>
          <w:rFonts w:hint="eastAsia"/>
          <w:rtl/>
        </w:rPr>
        <w:t>ن</w:t>
      </w:r>
      <w:r w:rsidRPr="00A14992">
        <w:rPr>
          <w:rtl/>
        </w:rPr>
        <w:t xml:space="preserve"> بخش ع</w:t>
      </w:r>
      <w:r w:rsidRPr="00A14992">
        <w:rPr>
          <w:rFonts w:hint="cs"/>
          <w:rtl/>
        </w:rPr>
        <w:t>ی</w:t>
      </w:r>
      <w:r w:rsidRPr="00A14992">
        <w:rPr>
          <w:rFonts w:hint="eastAsia"/>
          <w:rtl/>
        </w:rPr>
        <w:t>نا</w:t>
      </w:r>
      <w:r w:rsidRPr="00A14992">
        <w:rPr>
          <w:rtl/>
        </w:rPr>
        <w:t xml:space="preserve"> مطابق موارد گفته شده برا</w:t>
      </w:r>
      <w:r w:rsidRPr="00A14992">
        <w:rPr>
          <w:rFonts w:hint="cs"/>
          <w:rtl/>
        </w:rPr>
        <w:t>ی</w:t>
      </w:r>
      <w:r w:rsidRPr="00A14992">
        <w:rPr>
          <w:rtl/>
        </w:rPr>
        <w:t xml:space="preserve"> "</w:t>
      </w:r>
      <w:r w:rsidRPr="00A14992">
        <w:t>Trigger</w:t>
      </w:r>
      <w:r w:rsidRPr="00A14992">
        <w:rPr>
          <w:rtl/>
        </w:rPr>
        <w:t>" روم "</w:t>
      </w:r>
      <w:r w:rsidRPr="00A14992">
        <w:t>Sequencer</w:t>
      </w:r>
      <w:r w:rsidRPr="00A14992">
        <w:rPr>
          <w:rtl/>
        </w:rPr>
        <w:t>" است.</w:t>
      </w:r>
      <w:r w:rsidR="006C0180" w:rsidRPr="006C0180">
        <w:rPr>
          <w:rFonts w:hint="eastAsia"/>
          <w:rtl/>
        </w:rPr>
        <w:t xml:space="preserve"> </w:t>
      </w:r>
      <w:r w:rsidR="006C0180" w:rsidRPr="00A14992">
        <w:rPr>
          <w:rFonts w:hint="eastAsia"/>
          <w:rtl/>
        </w:rPr>
        <w:t>در</w:t>
      </w:r>
      <w:r w:rsidR="006C0180" w:rsidRPr="00A14992">
        <w:rPr>
          <w:rtl/>
        </w:rPr>
        <w:t xml:space="preserve"> زبانه "</w:t>
      </w:r>
      <w:r w:rsidR="006C0180" w:rsidRPr="00A14992">
        <w:t>Binary Output</w:t>
      </w:r>
      <w:r w:rsidR="006C0180" w:rsidRPr="00A14992">
        <w:rPr>
          <w:rtl/>
        </w:rPr>
        <w:t>" اگر لازم باشد که رله حتما شرا</w:t>
      </w:r>
      <w:r w:rsidR="006C0180" w:rsidRPr="00A14992">
        <w:rPr>
          <w:rFonts w:hint="cs"/>
          <w:rtl/>
        </w:rPr>
        <w:t>ی</w:t>
      </w:r>
      <w:r w:rsidR="006C0180" w:rsidRPr="00A14992">
        <w:rPr>
          <w:rFonts w:hint="eastAsia"/>
          <w:rtl/>
        </w:rPr>
        <w:t>ط</w:t>
      </w:r>
      <w:r w:rsidR="006C0180" w:rsidRPr="00A14992">
        <w:rPr>
          <w:rtl/>
        </w:rPr>
        <w:t xml:space="preserve"> کل</w:t>
      </w:r>
      <w:r w:rsidR="006C0180" w:rsidRPr="00A14992">
        <w:rPr>
          <w:rFonts w:hint="cs"/>
          <w:rtl/>
        </w:rPr>
        <w:t>ی</w:t>
      </w:r>
      <w:r w:rsidR="006C0180" w:rsidRPr="00A14992">
        <w:rPr>
          <w:rFonts w:hint="eastAsia"/>
          <w:rtl/>
        </w:rPr>
        <w:t>د</w:t>
      </w:r>
      <w:r w:rsidR="006C0180" w:rsidRPr="00A14992">
        <w:rPr>
          <w:rtl/>
        </w:rPr>
        <w:t xml:space="preserve"> را بب</w:t>
      </w:r>
      <w:r w:rsidR="006C0180" w:rsidRPr="00A14992">
        <w:rPr>
          <w:rFonts w:hint="cs"/>
          <w:rtl/>
        </w:rPr>
        <w:t>ی</w:t>
      </w:r>
      <w:r w:rsidR="006C0180" w:rsidRPr="00A14992">
        <w:rPr>
          <w:rFonts w:hint="eastAsia"/>
          <w:rtl/>
        </w:rPr>
        <w:t>ند،</w:t>
      </w:r>
      <w:r w:rsidR="006C0180" w:rsidRPr="00A14992">
        <w:rPr>
          <w:rtl/>
        </w:rPr>
        <w:t xml:space="preserve"> توسط ولتاژ</w:t>
      </w:r>
      <w:r w:rsidR="006C0180" w:rsidRPr="00A14992">
        <w:rPr>
          <w:rFonts w:hint="cs"/>
          <w:rtl/>
        </w:rPr>
        <w:t>ی‌</w:t>
      </w:r>
      <w:r w:rsidR="006C0180" w:rsidRPr="00A14992">
        <w:rPr>
          <w:rFonts w:hint="eastAsia"/>
          <w:rtl/>
        </w:rPr>
        <w:t>ها</w:t>
      </w:r>
      <w:r w:rsidR="006C0180" w:rsidRPr="00A14992">
        <w:rPr>
          <w:rFonts w:hint="cs"/>
          <w:rtl/>
        </w:rPr>
        <w:t>ی</w:t>
      </w:r>
      <w:r w:rsidR="006C0180" w:rsidRPr="00A14992">
        <w:rPr>
          <w:rtl/>
        </w:rPr>
        <w:t xml:space="preserve"> گروه "</w:t>
      </w:r>
      <w:r w:rsidR="006C0180" w:rsidRPr="00A14992">
        <w:t>A</w:t>
      </w:r>
      <w:r w:rsidR="006C0180" w:rsidRPr="00A14992">
        <w:rPr>
          <w:rtl/>
        </w:rPr>
        <w:t>"</w:t>
      </w:r>
      <w:r w:rsidR="006C0180" w:rsidRPr="00A14992">
        <w:rPr>
          <w:rFonts w:hint="cs"/>
          <w:rtl/>
        </w:rPr>
        <w:t>ی</w:t>
      </w:r>
      <w:r w:rsidR="006C0180" w:rsidRPr="00A14992">
        <w:rPr>
          <w:rFonts w:hint="eastAsia"/>
          <w:rtl/>
        </w:rPr>
        <w:t>ا</w:t>
      </w:r>
      <w:r w:rsidR="006C0180" w:rsidRPr="00A14992">
        <w:rPr>
          <w:rtl/>
        </w:rPr>
        <w:t xml:space="preserve"> "</w:t>
      </w:r>
      <w:r w:rsidR="006C0180" w:rsidRPr="00A14992">
        <w:t>B</w:t>
      </w:r>
      <w:r w:rsidR="006C0180" w:rsidRPr="00A14992">
        <w:rPr>
          <w:rtl/>
        </w:rPr>
        <w:t>"</w:t>
      </w:r>
      <w:r w:rsidR="006C0180" w:rsidRPr="00A14992">
        <w:rPr>
          <w:rFonts w:hint="cs"/>
          <w:rtl/>
        </w:rPr>
        <w:t>ی</w:t>
      </w:r>
      <w:r w:rsidR="006C0180" w:rsidRPr="00A14992">
        <w:rPr>
          <w:rFonts w:hint="eastAsia"/>
          <w:rtl/>
        </w:rPr>
        <w:t>ا</w:t>
      </w:r>
      <w:r w:rsidR="006C0180" w:rsidRPr="00A14992">
        <w:rPr>
          <w:rtl/>
        </w:rPr>
        <w:t xml:space="preserve"> "</w:t>
      </w:r>
      <w:r w:rsidR="006C0180" w:rsidRPr="00A14992">
        <w:t>Aux Dc</w:t>
      </w:r>
      <w:r w:rsidR="006C0180" w:rsidRPr="00A14992">
        <w:rPr>
          <w:rtl/>
        </w:rPr>
        <w:t>" م</w:t>
      </w:r>
      <w:r w:rsidR="006C0180" w:rsidRPr="00A14992">
        <w:rPr>
          <w:rFonts w:hint="cs"/>
          <w:rtl/>
        </w:rPr>
        <w:t>ی‌</w:t>
      </w:r>
      <w:r w:rsidR="006C0180" w:rsidRPr="00A14992">
        <w:rPr>
          <w:rFonts w:hint="eastAsia"/>
          <w:rtl/>
        </w:rPr>
        <w:t>توان</w:t>
      </w:r>
      <w:r w:rsidR="006C0180" w:rsidRPr="00A14992">
        <w:rPr>
          <w:rFonts w:hint="cs"/>
          <w:rtl/>
        </w:rPr>
        <w:t>ی</w:t>
      </w:r>
      <w:r w:rsidR="006C0180" w:rsidRPr="00A14992">
        <w:rPr>
          <w:rFonts w:hint="eastAsia"/>
          <w:rtl/>
        </w:rPr>
        <w:t>د</w:t>
      </w:r>
      <w:r w:rsidR="006C0180" w:rsidRPr="00A14992">
        <w:rPr>
          <w:rtl/>
        </w:rPr>
        <w:t xml:space="preserve"> هر ولتاژ</w:t>
      </w:r>
      <w:r w:rsidR="006C0180" w:rsidRPr="00A14992">
        <w:rPr>
          <w:rFonts w:hint="cs"/>
          <w:rtl/>
        </w:rPr>
        <w:t>ی</w:t>
      </w:r>
      <w:r w:rsidR="006C0180" w:rsidRPr="00A14992">
        <w:rPr>
          <w:rtl/>
        </w:rPr>
        <w:t xml:space="preserve"> که مورد ن</w:t>
      </w:r>
      <w:r w:rsidR="006C0180" w:rsidRPr="00A14992">
        <w:rPr>
          <w:rFonts w:hint="cs"/>
          <w:rtl/>
        </w:rPr>
        <w:t>ی</w:t>
      </w:r>
      <w:r w:rsidR="006C0180" w:rsidRPr="00A14992">
        <w:rPr>
          <w:rFonts w:hint="eastAsia"/>
          <w:rtl/>
        </w:rPr>
        <w:t>از</w:t>
      </w:r>
      <w:r w:rsidR="006C0180" w:rsidRPr="00A14992">
        <w:rPr>
          <w:rtl/>
        </w:rPr>
        <w:t xml:space="preserve"> است را از طر</w:t>
      </w:r>
      <w:r w:rsidR="006C0180" w:rsidRPr="00A14992">
        <w:rPr>
          <w:rFonts w:hint="cs"/>
          <w:rtl/>
        </w:rPr>
        <w:t>ی</w:t>
      </w:r>
      <w:r w:rsidR="006C0180" w:rsidRPr="00A14992">
        <w:rPr>
          <w:rFonts w:hint="eastAsia"/>
          <w:rtl/>
        </w:rPr>
        <w:t>ق</w:t>
      </w:r>
      <w:r w:rsidR="006C0180" w:rsidRPr="00A14992">
        <w:rPr>
          <w:rtl/>
        </w:rPr>
        <w:t xml:space="preserve"> "</w:t>
      </w:r>
      <w:r w:rsidR="006C0180" w:rsidRPr="00A14992">
        <w:t>Binary Output</w:t>
      </w:r>
      <w:r w:rsidR="006C0180" w:rsidRPr="00A14992">
        <w:rPr>
          <w:rtl/>
        </w:rPr>
        <w:t>" دستگاه به "</w:t>
      </w:r>
      <w:r w:rsidR="006C0180" w:rsidRPr="00A14992">
        <w:t>Binary Input</w:t>
      </w:r>
      <w:r w:rsidR="006C0180" w:rsidRPr="00A14992">
        <w:rPr>
          <w:rtl/>
        </w:rPr>
        <w:t>" رله ببر</w:t>
      </w:r>
      <w:r w:rsidR="006C0180" w:rsidRPr="00A14992">
        <w:rPr>
          <w:rFonts w:hint="cs"/>
          <w:rtl/>
        </w:rPr>
        <w:t>ی</w:t>
      </w:r>
      <w:r w:rsidR="006C0180" w:rsidRPr="00A14992">
        <w:rPr>
          <w:rFonts w:hint="eastAsia"/>
          <w:rtl/>
        </w:rPr>
        <w:t>د</w:t>
      </w:r>
      <w:r w:rsidR="006C0180" w:rsidRPr="00A14992">
        <w:rPr>
          <w:rtl/>
        </w:rPr>
        <w:t>. ا</w:t>
      </w:r>
      <w:r w:rsidR="006C0180" w:rsidRPr="00A14992">
        <w:rPr>
          <w:rFonts w:hint="cs"/>
          <w:rtl/>
        </w:rPr>
        <w:t>ی</w:t>
      </w:r>
      <w:r w:rsidR="006C0180" w:rsidRPr="00A14992">
        <w:rPr>
          <w:rFonts w:hint="eastAsia"/>
          <w:rtl/>
        </w:rPr>
        <w:t>ن</w:t>
      </w:r>
      <w:r w:rsidR="006C0180" w:rsidRPr="00A14992">
        <w:rPr>
          <w:rtl/>
        </w:rPr>
        <w:t xml:space="preserve"> زبانه دارا</w:t>
      </w:r>
      <w:r w:rsidR="006C0180" w:rsidRPr="00A14992">
        <w:rPr>
          <w:rFonts w:hint="cs"/>
          <w:rtl/>
        </w:rPr>
        <w:t>ی</w:t>
      </w:r>
      <w:r w:rsidR="006C0180">
        <w:rPr>
          <w:rtl/>
        </w:rPr>
        <w:t xml:space="preserve"> سه حالت </w:t>
      </w:r>
      <w:r w:rsidR="006C0180" w:rsidRPr="00A14992">
        <w:t>PreFault"</w:t>
      </w:r>
      <w:r w:rsidR="006C0180">
        <w:rPr>
          <w:rFonts w:cs="Cambria" w:hint="cs"/>
          <w:rtl/>
        </w:rPr>
        <w:t>"</w:t>
      </w:r>
      <w:r w:rsidR="006C0180" w:rsidRPr="00A14992">
        <w:rPr>
          <w:rtl/>
        </w:rPr>
        <w:t>،</w:t>
      </w:r>
      <w:r w:rsidR="006C0180">
        <w:rPr>
          <w:rFonts w:cs="Cambria" w:hint="cs"/>
          <w:rtl/>
        </w:rPr>
        <w:t>"</w:t>
      </w:r>
      <w:r w:rsidR="006C0180" w:rsidRPr="00A14992">
        <w:t>"Fault</w:t>
      </w:r>
      <w:r w:rsidR="006C0180" w:rsidRPr="00A14992">
        <w:rPr>
          <w:rtl/>
        </w:rPr>
        <w:t>و "</w:t>
      </w:r>
      <w:r w:rsidR="006C0180" w:rsidRPr="00A14992">
        <w:t>Post fault</w:t>
      </w:r>
      <w:r w:rsidR="006C0180" w:rsidRPr="00A14992">
        <w:rPr>
          <w:rtl/>
        </w:rPr>
        <w:t>" است و م</w:t>
      </w:r>
      <w:r w:rsidR="006C0180" w:rsidRPr="00A14992">
        <w:rPr>
          <w:rFonts w:hint="cs"/>
          <w:rtl/>
        </w:rPr>
        <w:t>ی‌</w:t>
      </w:r>
      <w:r w:rsidR="006C0180" w:rsidRPr="00A14992">
        <w:rPr>
          <w:rFonts w:hint="eastAsia"/>
          <w:rtl/>
        </w:rPr>
        <w:t>توان</w:t>
      </w:r>
      <w:r w:rsidR="006C0180" w:rsidRPr="00A14992">
        <w:rPr>
          <w:rFonts w:hint="cs"/>
          <w:rtl/>
        </w:rPr>
        <w:t>ی</w:t>
      </w:r>
      <w:r w:rsidR="006C0180" w:rsidRPr="00A14992">
        <w:rPr>
          <w:rFonts w:hint="eastAsia"/>
          <w:rtl/>
        </w:rPr>
        <w:t>د</w:t>
      </w:r>
      <w:r w:rsidR="006C0180" w:rsidRPr="00A14992">
        <w:rPr>
          <w:rtl/>
        </w:rPr>
        <w:t xml:space="preserve"> تنظ</w:t>
      </w:r>
      <w:r w:rsidR="006C0180" w:rsidRPr="00A14992">
        <w:rPr>
          <w:rFonts w:hint="cs"/>
          <w:rtl/>
        </w:rPr>
        <w:t>ی</w:t>
      </w:r>
      <w:r w:rsidR="006C0180" w:rsidRPr="00A14992">
        <w:rPr>
          <w:rFonts w:hint="eastAsia"/>
          <w:rtl/>
        </w:rPr>
        <w:t>مات</w:t>
      </w:r>
      <w:r w:rsidR="006C0180" w:rsidRPr="00A14992">
        <w:rPr>
          <w:rtl/>
        </w:rPr>
        <w:t xml:space="preserve"> هر بخش را به صورت جداگانه انجام ده</w:t>
      </w:r>
      <w:r w:rsidR="006C0180" w:rsidRPr="00A14992">
        <w:rPr>
          <w:rFonts w:hint="cs"/>
          <w:rtl/>
        </w:rPr>
        <w:t>ی</w:t>
      </w:r>
      <w:r w:rsidR="006C0180" w:rsidRPr="00A14992">
        <w:rPr>
          <w:rFonts w:hint="eastAsia"/>
          <w:rtl/>
        </w:rPr>
        <w:t>د</w:t>
      </w:r>
      <w:r w:rsidR="006C0180" w:rsidRPr="00A14992">
        <w:rPr>
          <w:rtl/>
        </w:rPr>
        <w:t>.</w:t>
      </w:r>
    </w:p>
    <w:p w14:paraId="06B2DC7E" w14:textId="075F2309" w:rsidR="00990664" w:rsidRPr="00A14992" w:rsidRDefault="00990664" w:rsidP="00990664">
      <w:pPr>
        <w:pStyle w:val="AAAR-Normal"/>
        <w:jc w:val="left"/>
      </w:pPr>
      <w:r>
        <w:rPr>
          <w:rtl/>
        </w:rPr>
        <w:t>قر</w:t>
      </w:r>
      <w:r>
        <w:rPr>
          <w:rFonts w:hint="cs"/>
          <w:rtl/>
        </w:rPr>
        <w:t>ی</w:t>
      </w:r>
      <w:r>
        <w:rPr>
          <w:rFonts w:hint="eastAsia"/>
          <w:rtl/>
        </w:rPr>
        <w:t>با</w:t>
      </w:r>
      <w:r>
        <w:rPr>
          <w:rtl/>
        </w:rPr>
        <w:t>...</w:t>
      </w:r>
    </w:p>
    <w:p w14:paraId="2117DCC3" w14:textId="77777777" w:rsidR="006C0180" w:rsidRPr="00A14992" w:rsidRDefault="00A14992" w:rsidP="006C0180">
      <w:pPr>
        <w:pStyle w:val="AAE-Normal"/>
        <w:rPr>
          <w:szCs w:val="20"/>
          <w:lang w:bidi="fa-IR"/>
        </w:rPr>
      </w:pPr>
      <w:r w:rsidRPr="00A14992">
        <w:rPr>
          <w:szCs w:val="20"/>
          <w:lang w:bidi="fa-IR"/>
        </w:rPr>
        <w:t xml:space="preserve">In “Trigger” tab, you can select </w:t>
      </w:r>
      <w:r w:rsidRPr="00A14992">
        <w:rPr>
          <w:lang w:bidi="fa-IR"/>
        </w:rPr>
        <w:t>your</w:t>
      </w:r>
      <w:r w:rsidRPr="00A14992">
        <w:rPr>
          <w:szCs w:val="20"/>
          <w:lang w:bidi="fa-IR"/>
        </w:rPr>
        <w:t xml:space="preserve"> intended binary to receive the “Pick up” signal</w:t>
      </w:r>
      <w:r>
        <w:rPr>
          <w:rFonts w:hint="cs"/>
          <w:szCs w:val="20"/>
          <w:rtl/>
          <w:lang w:bidi="fa-IR"/>
        </w:rPr>
        <w:t xml:space="preserve">, </w:t>
      </w:r>
      <w:r>
        <w:rPr>
          <w:rFonts w:hint="cs"/>
          <w:szCs w:val="20"/>
          <w:lang w:bidi="fa-IR"/>
        </w:rPr>
        <w:t>cutting</w:t>
      </w:r>
      <w:r>
        <w:rPr>
          <w:szCs w:val="20"/>
          <w:lang w:bidi="fa-IR"/>
        </w:rPr>
        <w:t xml:space="preserve"> the inject</w:t>
      </w:r>
      <w:r w:rsidR="00B53F4D">
        <w:rPr>
          <w:szCs w:val="20"/>
          <w:lang w:bidi="fa-IR"/>
        </w:rPr>
        <w:t>ion</w:t>
      </w:r>
      <w:r>
        <w:rPr>
          <w:szCs w:val="20"/>
          <w:lang w:bidi="fa-IR"/>
        </w:rPr>
        <w:t xml:space="preserve"> of current</w:t>
      </w:r>
      <w:r w:rsidR="00B53F4D">
        <w:rPr>
          <w:szCs w:val="20"/>
          <w:lang w:bidi="fa-IR"/>
        </w:rPr>
        <w:t xml:space="preserve"> and voltage</w:t>
      </w:r>
      <w:r>
        <w:rPr>
          <w:szCs w:val="20"/>
          <w:lang w:bidi="fa-IR"/>
        </w:rPr>
        <w:t xml:space="preserve">. </w:t>
      </w:r>
      <w:r w:rsidRPr="00A14992">
        <w:rPr>
          <w:szCs w:val="20"/>
          <w:lang w:bidi="fa-IR"/>
        </w:rPr>
        <w:t>The explanation and settings of this section are the same as those for “Trigger” in “Sequencer” room</w:t>
      </w:r>
      <w:r w:rsidRPr="00A14992">
        <w:rPr>
          <w:szCs w:val="20"/>
          <w:rtl/>
          <w:lang w:bidi="fa-IR"/>
        </w:rPr>
        <w:t xml:space="preserve">. </w:t>
      </w:r>
      <w:r w:rsidR="006C0180" w:rsidRPr="00A14992">
        <w:rPr>
          <w:szCs w:val="20"/>
          <w:lang w:bidi="fa-IR"/>
        </w:rPr>
        <w:t xml:space="preserve">In “Binary Output” tab, if it is necessary for the relay to see the key condition, by using the “A” or “B” group voltages or “Aux DC” it is possible to take any needed </w:t>
      </w:r>
      <w:r w:rsidR="006C0180" w:rsidRPr="00A14992">
        <w:rPr>
          <w:lang w:bidi="fa-IR"/>
        </w:rPr>
        <w:t>voltage</w:t>
      </w:r>
      <w:r w:rsidR="006C0180" w:rsidRPr="00A14992">
        <w:rPr>
          <w:szCs w:val="20"/>
          <w:lang w:bidi="fa-IR"/>
        </w:rPr>
        <w:t xml:space="preserve"> to the “Binary Input” of the relay through “Binary Output” of the device. This tab has three “PreFault”, Fault” and “Post Fault” modes and you can specify the settings of each one separately</w:t>
      </w:r>
      <w:r w:rsidR="006C0180" w:rsidRPr="00A14992">
        <w:rPr>
          <w:szCs w:val="20"/>
          <w:rtl/>
          <w:lang w:bidi="fa-IR"/>
        </w:rPr>
        <w:t xml:space="preserve">. </w:t>
      </w:r>
    </w:p>
    <w:p w14:paraId="2B7CF10B" w14:textId="6BCE109E" w:rsidR="006C0180" w:rsidRDefault="00F36C47" w:rsidP="00F8339C">
      <w:pPr>
        <w:pStyle w:val="AAG-Normal"/>
        <w:rPr>
          <w:szCs w:val="20"/>
          <w:lang w:val="de-DE" w:bidi="fa-IR"/>
        </w:rPr>
      </w:pPr>
      <w:r w:rsidRPr="00881066">
        <w:rPr>
          <w:szCs w:val="20"/>
          <w:lang w:val="de-DE" w:bidi="fa-IR"/>
        </w:rPr>
        <w:t xml:space="preserve">In der Registerkarte </w:t>
      </w:r>
      <w:r>
        <w:rPr>
          <w:szCs w:val="20"/>
          <w:lang w:val="de-DE" w:bidi="fa-IR"/>
        </w:rPr>
        <w:t>„</w:t>
      </w:r>
      <w:r w:rsidRPr="00881066">
        <w:rPr>
          <w:szCs w:val="20"/>
          <w:lang w:val="de-DE" w:bidi="fa-IR"/>
        </w:rPr>
        <w:t>Trigger</w:t>
      </w:r>
      <w:r>
        <w:rPr>
          <w:szCs w:val="20"/>
          <w:lang w:val="de-DE" w:bidi="fa-IR"/>
        </w:rPr>
        <w:t>“</w:t>
      </w:r>
      <w:r w:rsidRPr="00881066">
        <w:rPr>
          <w:szCs w:val="20"/>
          <w:lang w:val="de-DE" w:bidi="fa-IR"/>
        </w:rPr>
        <w:t xml:space="preserve"> können Sie die Binärdatei auswählen, die das </w:t>
      </w:r>
      <w:r>
        <w:rPr>
          <w:szCs w:val="20"/>
          <w:lang w:val="de-DE" w:bidi="fa-IR"/>
        </w:rPr>
        <w:t>Anregemeldung</w:t>
      </w:r>
      <w:r w:rsidRPr="00881066">
        <w:rPr>
          <w:szCs w:val="20"/>
          <w:lang w:val="de-DE" w:bidi="fa-IR"/>
        </w:rPr>
        <w:t xml:space="preserve"> empfangen soll, wodurch die Strom- und Spannungseinspeisung unterbrochen wird.</w:t>
      </w:r>
      <w:r w:rsidRPr="009667AE">
        <w:rPr>
          <w:lang w:val="de-DE"/>
        </w:rPr>
        <w:t xml:space="preserve"> </w:t>
      </w:r>
      <w:r w:rsidRPr="009667AE">
        <w:rPr>
          <w:szCs w:val="20"/>
          <w:lang w:val="de-DE" w:bidi="fa-IR"/>
        </w:rPr>
        <w:t xml:space="preserve">Die Erläuterungen und Einstellungen dieses Abschnitts sind die gleichen wie für </w:t>
      </w:r>
      <w:r>
        <w:rPr>
          <w:szCs w:val="20"/>
          <w:lang w:val="de-DE" w:bidi="fa-IR"/>
        </w:rPr>
        <w:t>„</w:t>
      </w:r>
      <w:r w:rsidRPr="009667AE">
        <w:rPr>
          <w:szCs w:val="20"/>
          <w:lang w:val="de-DE" w:bidi="fa-IR"/>
        </w:rPr>
        <w:t>Trigger</w:t>
      </w:r>
      <w:r>
        <w:rPr>
          <w:szCs w:val="20"/>
          <w:lang w:val="de-DE" w:bidi="fa-IR"/>
        </w:rPr>
        <w:t>“</w:t>
      </w:r>
      <w:r w:rsidRPr="009667AE">
        <w:rPr>
          <w:szCs w:val="20"/>
          <w:lang w:val="de-DE" w:bidi="fa-IR"/>
        </w:rPr>
        <w:t xml:space="preserve"> im Raum </w:t>
      </w:r>
      <w:r>
        <w:rPr>
          <w:szCs w:val="20"/>
          <w:lang w:val="de-DE" w:bidi="fa-IR"/>
        </w:rPr>
        <w:t>„</w:t>
      </w:r>
      <w:r w:rsidRPr="009667AE">
        <w:rPr>
          <w:szCs w:val="20"/>
          <w:lang w:val="de-DE" w:bidi="fa-IR"/>
        </w:rPr>
        <w:t>Sequencer</w:t>
      </w:r>
      <w:r>
        <w:rPr>
          <w:szCs w:val="20"/>
          <w:lang w:val="de-DE" w:bidi="fa-IR"/>
        </w:rPr>
        <w:t>“</w:t>
      </w:r>
      <w:r w:rsidRPr="009667AE">
        <w:rPr>
          <w:szCs w:val="20"/>
          <w:lang w:val="de-DE" w:bidi="fa-IR"/>
        </w:rPr>
        <w:t>.</w:t>
      </w:r>
      <w:r w:rsidR="006C0180" w:rsidRPr="006C0180">
        <w:rPr>
          <w:szCs w:val="20"/>
          <w:lang w:val="de-DE" w:bidi="fa-IR"/>
        </w:rPr>
        <w:t xml:space="preserve"> </w:t>
      </w:r>
      <w:r w:rsidR="006C0180" w:rsidRPr="00DD7D3E">
        <w:rPr>
          <w:szCs w:val="20"/>
          <w:lang w:val="de-DE" w:bidi="fa-IR"/>
        </w:rPr>
        <w:t xml:space="preserve">In </w:t>
      </w:r>
      <w:r w:rsidR="006C0180">
        <w:rPr>
          <w:szCs w:val="20"/>
          <w:lang w:val="de-DE" w:bidi="fa-IR"/>
        </w:rPr>
        <w:t>„</w:t>
      </w:r>
      <w:r w:rsidR="006C0180" w:rsidRPr="00DD7D3E">
        <w:rPr>
          <w:szCs w:val="20"/>
          <w:lang w:val="de-DE" w:bidi="fa-IR"/>
        </w:rPr>
        <w:t>Binary Output</w:t>
      </w:r>
      <w:r w:rsidR="006C0180">
        <w:rPr>
          <w:szCs w:val="20"/>
          <w:lang w:val="de-DE" w:bidi="fa-IR"/>
        </w:rPr>
        <w:t>“</w:t>
      </w:r>
      <w:r w:rsidR="006C0180" w:rsidRPr="00DD7D3E">
        <w:rPr>
          <w:szCs w:val="20"/>
          <w:lang w:val="de-DE" w:bidi="fa-IR"/>
        </w:rPr>
        <w:t xml:space="preserve"> Registerkarte, wenn es notwendig ist, dass das Relais die Schlüsselbedingung zu sehen, durch die Verwendung der </w:t>
      </w:r>
      <w:r w:rsidR="006C0180" w:rsidRPr="006B3042">
        <w:rPr>
          <w:szCs w:val="20"/>
          <w:lang w:val="de-DE" w:bidi="fa-IR"/>
        </w:rPr>
        <w:t>Spannungsausgänge</w:t>
      </w:r>
      <w:r w:rsidR="006C0180">
        <w:rPr>
          <w:szCs w:val="20"/>
          <w:lang w:val="de-DE" w:bidi="fa-IR"/>
        </w:rPr>
        <w:t xml:space="preserve"> A/B</w:t>
      </w:r>
      <w:r w:rsidR="006C0180" w:rsidRPr="00DD7D3E">
        <w:rPr>
          <w:szCs w:val="20"/>
          <w:lang w:val="de-DE" w:bidi="fa-IR"/>
        </w:rPr>
        <w:t xml:space="preserve"> oder </w:t>
      </w:r>
      <w:r w:rsidR="006C0180">
        <w:rPr>
          <w:szCs w:val="20"/>
          <w:lang w:val="de-DE" w:bidi="fa-IR"/>
        </w:rPr>
        <w:t>„</w:t>
      </w:r>
      <w:r w:rsidR="006C0180" w:rsidRPr="00DD7D3E">
        <w:rPr>
          <w:szCs w:val="20"/>
          <w:lang w:val="de-DE" w:bidi="fa-IR"/>
        </w:rPr>
        <w:t>Aux DC</w:t>
      </w:r>
      <w:r w:rsidR="006C0180">
        <w:rPr>
          <w:szCs w:val="20"/>
          <w:lang w:val="de-DE" w:bidi="fa-IR"/>
        </w:rPr>
        <w:t>“</w:t>
      </w:r>
      <w:r w:rsidR="006C0180" w:rsidRPr="00DD7D3E">
        <w:rPr>
          <w:szCs w:val="20"/>
          <w:lang w:val="de-DE" w:bidi="fa-IR"/>
        </w:rPr>
        <w:t xml:space="preserve"> ist es möglich, jede benötigte Spannung zum </w:t>
      </w:r>
      <w:r w:rsidR="006C0180">
        <w:rPr>
          <w:szCs w:val="20"/>
          <w:lang w:val="de-DE" w:bidi="fa-IR"/>
        </w:rPr>
        <w:t>„</w:t>
      </w:r>
      <w:r w:rsidR="006C0180" w:rsidRPr="00DD7D3E">
        <w:rPr>
          <w:szCs w:val="20"/>
          <w:lang w:val="de-DE" w:bidi="fa-IR"/>
        </w:rPr>
        <w:t>Binary Input</w:t>
      </w:r>
      <w:r w:rsidR="006C0180">
        <w:rPr>
          <w:szCs w:val="20"/>
          <w:lang w:val="de-DE" w:bidi="fa-IR"/>
        </w:rPr>
        <w:t>“</w:t>
      </w:r>
      <w:r w:rsidR="006C0180" w:rsidRPr="00DD7D3E">
        <w:rPr>
          <w:szCs w:val="20"/>
          <w:lang w:val="de-DE" w:bidi="fa-IR"/>
        </w:rPr>
        <w:t xml:space="preserve"> des Relais durch </w:t>
      </w:r>
      <w:r w:rsidR="006C0180">
        <w:rPr>
          <w:szCs w:val="20"/>
          <w:lang w:val="de-DE" w:bidi="fa-IR"/>
        </w:rPr>
        <w:t>„</w:t>
      </w:r>
      <w:r w:rsidR="006C0180" w:rsidRPr="00DD7D3E">
        <w:rPr>
          <w:szCs w:val="20"/>
          <w:lang w:val="de-DE" w:bidi="fa-IR"/>
        </w:rPr>
        <w:t>Binary Output</w:t>
      </w:r>
      <w:r w:rsidR="006C0180">
        <w:rPr>
          <w:szCs w:val="20"/>
          <w:lang w:val="de-DE" w:bidi="fa-IR"/>
        </w:rPr>
        <w:t>“</w:t>
      </w:r>
      <w:r w:rsidR="006C0180" w:rsidRPr="00DD7D3E">
        <w:rPr>
          <w:szCs w:val="20"/>
          <w:lang w:val="de-DE" w:bidi="fa-IR"/>
        </w:rPr>
        <w:t xml:space="preserve"> des Geräts zu nehmen.</w:t>
      </w:r>
      <w:r w:rsidR="006C0180" w:rsidRPr="002A5FF3">
        <w:rPr>
          <w:lang w:val="de-DE"/>
        </w:rPr>
        <w:t xml:space="preserve"> </w:t>
      </w:r>
      <w:r w:rsidR="006C0180" w:rsidRPr="002A5FF3">
        <w:rPr>
          <w:szCs w:val="20"/>
          <w:lang w:val="de-DE" w:bidi="fa-IR"/>
        </w:rPr>
        <w:t xml:space="preserve">Diese Registerkarte hat drei Modi </w:t>
      </w:r>
      <w:r w:rsidR="006C0180">
        <w:rPr>
          <w:szCs w:val="20"/>
          <w:lang w:val="de-DE" w:bidi="fa-IR"/>
        </w:rPr>
        <w:t>„</w:t>
      </w:r>
      <w:r w:rsidR="006C0180" w:rsidRPr="002A5FF3">
        <w:rPr>
          <w:szCs w:val="20"/>
          <w:lang w:val="de-DE" w:bidi="fa-IR"/>
        </w:rPr>
        <w:t>Pre</w:t>
      </w:r>
      <w:r w:rsidR="006C0180">
        <w:rPr>
          <w:szCs w:val="20"/>
          <w:lang w:val="de-DE" w:bidi="fa-IR"/>
        </w:rPr>
        <w:t>-</w:t>
      </w:r>
      <w:r w:rsidR="006C0180" w:rsidRPr="002A5FF3">
        <w:rPr>
          <w:szCs w:val="20"/>
          <w:lang w:val="de-DE" w:bidi="fa-IR"/>
        </w:rPr>
        <w:t>Fault</w:t>
      </w:r>
      <w:r w:rsidR="006C0180">
        <w:rPr>
          <w:szCs w:val="20"/>
          <w:lang w:val="de-DE" w:bidi="fa-IR"/>
        </w:rPr>
        <w:t>“</w:t>
      </w:r>
      <w:r w:rsidR="006C0180" w:rsidRPr="002A5FF3">
        <w:rPr>
          <w:szCs w:val="20"/>
          <w:lang w:val="de-DE" w:bidi="fa-IR"/>
        </w:rPr>
        <w:t xml:space="preserve">, </w:t>
      </w:r>
      <w:r w:rsidR="006C0180">
        <w:rPr>
          <w:szCs w:val="20"/>
          <w:lang w:val="de-DE" w:bidi="fa-IR"/>
        </w:rPr>
        <w:t>„</w:t>
      </w:r>
      <w:r w:rsidR="006C0180" w:rsidRPr="002A5FF3">
        <w:rPr>
          <w:szCs w:val="20"/>
          <w:lang w:val="de-DE" w:bidi="fa-IR"/>
        </w:rPr>
        <w:t>Fault</w:t>
      </w:r>
      <w:r w:rsidR="006C0180">
        <w:rPr>
          <w:szCs w:val="20"/>
          <w:lang w:val="de-DE" w:bidi="fa-IR"/>
        </w:rPr>
        <w:t>“</w:t>
      </w:r>
      <w:r w:rsidR="006C0180" w:rsidRPr="002A5FF3">
        <w:rPr>
          <w:szCs w:val="20"/>
          <w:lang w:val="de-DE" w:bidi="fa-IR"/>
        </w:rPr>
        <w:t xml:space="preserve"> und </w:t>
      </w:r>
      <w:r w:rsidR="006C0180">
        <w:rPr>
          <w:szCs w:val="20"/>
          <w:lang w:val="de-DE" w:bidi="fa-IR"/>
        </w:rPr>
        <w:t>„</w:t>
      </w:r>
      <w:r w:rsidR="006C0180" w:rsidRPr="002A5FF3">
        <w:rPr>
          <w:szCs w:val="20"/>
          <w:lang w:val="de-DE" w:bidi="fa-IR"/>
        </w:rPr>
        <w:t>Post</w:t>
      </w:r>
      <w:r w:rsidR="006C0180">
        <w:rPr>
          <w:szCs w:val="20"/>
          <w:lang w:val="de-DE" w:bidi="fa-IR"/>
        </w:rPr>
        <w:t>-</w:t>
      </w:r>
      <w:r w:rsidR="006C0180" w:rsidRPr="002A5FF3">
        <w:rPr>
          <w:szCs w:val="20"/>
          <w:lang w:val="de-DE" w:bidi="fa-IR"/>
        </w:rPr>
        <w:t>Fault</w:t>
      </w:r>
      <w:r w:rsidR="006C0180">
        <w:rPr>
          <w:szCs w:val="20"/>
          <w:lang w:val="de-DE" w:bidi="fa-IR"/>
        </w:rPr>
        <w:t>“</w:t>
      </w:r>
      <w:r w:rsidR="006C0180" w:rsidRPr="002A5FF3">
        <w:rPr>
          <w:szCs w:val="20"/>
          <w:lang w:val="de-DE" w:bidi="fa-IR"/>
        </w:rPr>
        <w:t xml:space="preserve"> und Sie können die Einstellungen von jedem separat angeben.</w:t>
      </w:r>
    </w:p>
    <w:p w14:paraId="5B607B0D" w14:textId="02D3FE62" w:rsidR="00F8339C" w:rsidRDefault="00587E0B" w:rsidP="00F8339C">
      <w:pPr>
        <w:pStyle w:val="AAS-Normal"/>
        <w:rPr>
          <w:lang w:val="es-ES" w:bidi="fa-IR"/>
        </w:rPr>
      </w:pPr>
      <w:r w:rsidRPr="003E2E73">
        <w:rPr>
          <w:lang w:val="es-ES" w:bidi="fa-IR"/>
        </w:rPr>
        <w:t>.</w:t>
      </w:r>
      <w:r w:rsidRPr="003E2E73">
        <w:rPr>
          <w:lang w:val="es-ES"/>
        </w:rPr>
        <w:t xml:space="preserve"> </w:t>
      </w:r>
      <w:r w:rsidRPr="003E2E73">
        <w:rPr>
          <w:lang w:val="es-ES" w:bidi="fa-IR"/>
        </w:rPr>
        <w:t>En la pestaña "Trigger", puede seleccionar el binario que desee para recibir la señal "Pick up", cortando la inyección de corriente y voltaje. La explicación y los ajustes de esta sección son los mismos que los de "Trigger" en la sala "Sequencer".</w:t>
      </w:r>
      <w:r w:rsidRPr="00587E0B">
        <w:rPr>
          <w:lang w:val="es-ES" w:bidi="fa-IR"/>
        </w:rPr>
        <w:t xml:space="preserve"> </w:t>
      </w:r>
      <w:r w:rsidRPr="003E2E73">
        <w:rPr>
          <w:lang w:val="es-ES" w:bidi="fa-IR"/>
        </w:rPr>
        <w:t>En la pestaña "Salida Binaria", si es necesario que el relé vea la condición clave, utilizando los voltajes de grupo "A" o "B" o "Aux DC" es posible llevar cualquier voltaje necesario a la "Entrada Binaria" del relé a través de la "Salida Binaria" del dispositivo. Esta pestaña tiene tres modos "PreFault", "Fault" y "Post Fault" y se pueden especificar los ajustes de cada uno por separado.</w:t>
      </w:r>
    </w:p>
    <w:p w14:paraId="6234FE89" w14:textId="3B84C060" w:rsidR="00507487" w:rsidRDefault="00F8339C" w:rsidP="00251B45">
      <w:pPr>
        <w:pStyle w:val="AAF-Normal"/>
      </w:pPr>
      <w:r>
        <w:t>Bientôt disponibl</w:t>
      </w:r>
    </w:p>
    <w:p w14:paraId="33A54920" w14:textId="07D0D720" w:rsidR="00F8339C" w:rsidRDefault="00507487" w:rsidP="003320D9">
      <w:pPr>
        <w:pStyle w:val="AAA-Aks"/>
      </w:pPr>
      <w:r>
        <w:drawing>
          <wp:inline distT="0" distB="0" distL="0" distR="0" wp14:anchorId="7F90C6E6" wp14:editId="482D5AC4">
            <wp:extent cx="3570135" cy="16667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5881" cy="1674077"/>
                    </a:xfrm>
                    <a:prstGeom prst="rect">
                      <a:avLst/>
                    </a:prstGeom>
                    <a:noFill/>
                    <a:ln>
                      <a:noFill/>
                    </a:ln>
                  </pic:spPr>
                </pic:pic>
              </a:graphicData>
            </a:graphic>
          </wp:inline>
        </w:drawing>
      </w:r>
    </w:p>
    <w:p w14:paraId="71D99334" w14:textId="454CC3FF" w:rsidR="00507487" w:rsidRPr="00A14992" w:rsidRDefault="00507487" w:rsidP="003320D9">
      <w:pPr>
        <w:pStyle w:val="AAA-Aks"/>
      </w:pPr>
      <w:r>
        <w:drawing>
          <wp:inline distT="0" distB="0" distL="0" distR="0" wp14:anchorId="58C52E34" wp14:editId="2DAB3646">
            <wp:extent cx="3559621" cy="2927543"/>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6069" cy="2932846"/>
                    </a:xfrm>
                    <a:prstGeom prst="rect">
                      <a:avLst/>
                    </a:prstGeom>
                    <a:noFill/>
                    <a:ln>
                      <a:noFill/>
                    </a:ln>
                  </pic:spPr>
                </pic:pic>
              </a:graphicData>
            </a:graphic>
          </wp:inline>
        </w:drawing>
      </w:r>
    </w:p>
    <w:sectPr w:rsidR="00507487" w:rsidRPr="00A14992" w:rsidSect="006C6592">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4T18:48:00Z" w:initials="V">
    <w:p w14:paraId="0585B3F6" w14:textId="13CF1326" w:rsidR="001F74A8" w:rsidRPr="003062B9" w:rsidRDefault="001F74A8" w:rsidP="003062B9">
      <w:pPr>
        <w:pStyle w:val="CommentText"/>
        <w:bidi w:val="0"/>
      </w:pPr>
      <w:r w:rsidRPr="003062B9">
        <w:rPr>
          <w:rStyle w:val="CommentReference"/>
          <w:sz w:val="20"/>
          <w:szCs w:val="20"/>
        </w:rPr>
        <w:annotationRef/>
      </w:r>
      <w:r w:rsidRPr="003062B9">
        <w:t>VI_</w:t>
      </w:r>
      <w:r w:rsidR="005B3654" w:rsidRPr="003062B9">
        <w:t>Starting</w:t>
      </w:r>
      <w:r w:rsidRPr="003062B9">
        <w:t>_Room_Setting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85B3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54B" w16cex:dateUtc="2020-06-14T1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85B3F6" w16cid:durableId="2300A54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35D"/>
    <w:rsid w:val="00011F94"/>
    <w:rsid w:val="00040622"/>
    <w:rsid w:val="00091B77"/>
    <w:rsid w:val="00095C93"/>
    <w:rsid w:val="000C4480"/>
    <w:rsid w:val="000E462C"/>
    <w:rsid w:val="0013573D"/>
    <w:rsid w:val="00155CB8"/>
    <w:rsid w:val="001F74A8"/>
    <w:rsid w:val="002177EA"/>
    <w:rsid w:val="00251B45"/>
    <w:rsid w:val="002943C4"/>
    <w:rsid w:val="002E6B20"/>
    <w:rsid w:val="003062B9"/>
    <w:rsid w:val="003320D9"/>
    <w:rsid w:val="00332CFF"/>
    <w:rsid w:val="003427CE"/>
    <w:rsid w:val="00354746"/>
    <w:rsid w:val="003970C3"/>
    <w:rsid w:val="003C023E"/>
    <w:rsid w:val="003D7861"/>
    <w:rsid w:val="003E1366"/>
    <w:rsid w:val="003F7F8A"/>
    <w:rsid w:val="004228C0"/>
    <w:rsid w:val="00423B78"/>
    <w:rsid w:val="00427B07"/>
    <w:rsid w:val="004802C0"/>
    <w:rsid w:val="0049335D"/>
    <w:rsid w:val="004C4468"/>
    <w:rsid w:val="004F48DD"/>
    <w:rsid w:val="00507487"/>
    <w:rsid w:val="00525AA7"/>
    <w:rsid w:val="00540268"/>
    <w:rsid w:val="00545990"/>
    <w:rsid w:val="005675D1"/>
    <w:rsid w:val="005808FB"/>
    <w:rsid w:val="00587E0B"/>
    <w:rsid w:val="005B3654"/>
    <w:rsid w:val="005B4E8E"/>
    <w:rsid w:val="00647DBA"/>
    <w:rsid w:val="006C0180"/>
    <w:rsid w:val="006C6592"/>
    <w:rsid w:val="007167DD"/>
    <w:rsid w:val="007B75A4"/>
    <w:rsid w:val="007E68B9"/>
    <w:rsid w:val="00816C83"/>
    <w:rsid w:val="008769DA"/>
    <w:rsid w:val="009624D9"/>
    <w:rsid w:val="00990664"/>
    <w:rsid w:val="00994C31"/>
    <w:rsid w:val="009E3496"/>
    <w:rsid w:val="00A14992"/>
    <w:rsid w:val="00A216BB"/>
    <w:rsid w:val="00A3372C"/>
    <w:rsid w:val="00A94C85"/>
    <w:rsid w:val="00AC3B8F"/>
    <w:rsid w:val="00B53F4D"/>
    <w:rsid w:val="00BD1599"/>
    <w:rsid w:val="00C12D85"/>
    <w:rsid w:val="00C74505"/>
    <w:rsid w:val="00CB7BB5"/>
    <w:rsid w:val="00CF64A6"/>
    <w:rsid w:val="00D112A2"/>
    <w:rsid w:val="00D274CC"/>
    <w:rsid w:val="00D54EF1"/>
    <w:rsid w:val="00D70B67"/>
    <w:rsid w:val="00DE1FED"/>
    <w:rsid w:val="00DE2154"/>
    <w:rsid w:val="00DE356C"/>
    <w:rsid w:val="00DE776E"/>
    <w:rsid w:val="00E257C7"/>
    <w:rsid w:val="00E35EEC"/>
    <w:rsid w:val="00E41287"/>
    <w:rsid w:val="00E4136A"/>
    <w:rsid w:val="00E7175A"/>
    <w:rsid w:val="00EF01E0"/>
    <w:rsid w:val="00F2716A"/>
    <w:rsid w:val="00F36C47"/>
    <w:rsid w:val="00F43009"/>
    <w:rsid w:val="00F8339C"/>
    <w:rsid w:val="00FE42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C220"/>
  <w15:chartTrackingRefBased/>
  <w15:docId w15:val="{16FF76F9-74E6-4303-8C41-9AE3ED9E8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4D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624D9"/>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624D9"/>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624D9"/>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624D9"/>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624D9"/>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624D9"/>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624D9"/>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624D9"/>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624D9"/>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9624D9"/>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9624D9"/>
    <w:pPr>
      <w:ind w:left="144" w:right="144" w:firstLine="288"/>
    </w:pPr>
    <w:rPr>
      <w:lang w:bidi="fa-IR"/>
    </w:rPr>
  </w:style>
  <w:style w:type="paragraph" w:customStyle="1" w:styleId="AAG-Normal">
    <w:name w:val="AAG-Normal"/>
    <w:basedOn w:val="AAE-Normal"/>
    <w:autoRedefine/>
    <w:qFormat/>
    <w:rsid w:val="009624D9"/>
  </w:style>
  <w:style w:type="character" w:customStyle="1" w:styleId="Heading1Char">
    <w:name w:val="Heading 1 Char"/>
    <w:basedOn w:val="DefaultParagraphFont"/>
    <w:link w:val="Heading1"/>
    <w:uiPriority w:val="9"/>
    <w:rsid w:val="009624D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624D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624D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624D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624D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624D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624D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624D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624D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624D9"/>
    <w:pPr>
      <w:spacing w:before="240" w:after="120"/>
      <w:jc w:val="center"/>
    </w:pPr>
    <w:rPr>
      <w:noProof/>
      <w:sz w:val="16"/>
      <w:szCs w:val="16"/>
    </w:rPr>
  </w:style>
  <w:style w:type="character" w:styleId="Hyperlink">
    <w:name w:val="Hyperlink"/>
    <w:basedOn w:val="DefaultParagraphFont"/>
    <w:uiPriority w:val="99"/>
    <w:unhideWhenUsed/>
    <w:rsid w:val="009624D9"/>
    <w:rPr>
      <w:color w:val="0563C1" w:themeColor="hyperlink"/>
      <w:u w:val="single"/>
    </w:rPr>
  </w:style>
  <w:style w:type="paragraph" w:customStyle="1" w:styleId="AAA-Formula-Left">
    <w:name w:val="AAA- Formula-Left"/>
    <w:basedOn w:val="Normal"/>
    <w:qFormat/>
    <w:rsid w:val="009624D9"/>
    <w:pPr>
      <w:spacing w:before="0" w:after="0"/>
      <w:contextualSpacing/>
      <w:jc w:val="right"/>
    </w:pPr>
    <w:rPr>
      <w:rFonts w:ascii="Cambria Math" w:hAnsi="Cambria Math"/>
      <w:i/>
      <w:szCs w:val="20"/>
    </w:rPr>
  </w:style>
  <w:style w:type="paragraph" w:customStyle="1" w:styleId="AAA-Table-Math">
    <w:name w:val="AAA-Table- Math"/>
    <w:basedOn w:val="Table"/>
    <w:qFormat/>
    <w:rsid w:val="009624D9"/>
    <w:rPr>
      <w:rFonts w:ascii="Cambria Math" w:hAnsi="Cambria Math"/>
      <w:i/>
    </w:rPr>
  </w:style>
  <w:style w:type="paragraph" w:styleId="CommentText">
    <w:name w:val="annotation text"/>
    <w:basedOn w:val="Normal"/>
    <w:link w:val="CommentTextChar"/>
    <w:uiPriority w:val="99"/>
    <w:unhideWhenUsed/>
    <w:rsid w:val="009624D9"/>
    <w:rPr>
      <w:szCs w:val="20"/>
    </w:rPr>
  </w:style>
  <w:style w:type="character" w:customStyle="1" w:styleId="CommentTextChar">
    <w:name w:val="Comment Text Char"/>
    <w:basedOn w:val="DefaultParagraphFont"/>
    <w:link w:val="CommentText"/>
    <w:uiPriority w:val="99"/>
    <w:rsid w:val="009624D9"/>
    <w:rPr>
      <w:rFonts w:cs="B Nazanin"/>
      <w:sz w:val="20"/>
      <w:szCs w:val="20"/>
    </w:rPr>
  </w:style>
  <w:style w:type="paragraph" w:styleId="Header">
    <w:name w:val="header"/>
    <w:basedOn w:val="Normal"/>
    <w:link w:val="HeaderChar"/>
    <w:autoRedefine/>
    <w:uiPriority w:val="99"/>
    <w:unhideWhenUsed/>
    <w:qFormat/>
    <w:rsid w:val="009624D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624D9"/>
    <w:rPr>
      <w:rFonts w:cs="B Nazanin"/>
      <w:bCs/>
      <w:sz w:val="20"/>
      <w:szCs w:val="26"/>
    </w:rPr>
  </w:style>
  <w:style w:type="paragraph" w:styleId="Footer">
    <w:name w:val="footer"/>
    <w:basedOn w:val="Normal"/>
    <w:link w:val="FooterChar"/>
    <w:uiPriority w:val="99"/>
    <w:unhideWhenUsed/>
    <w:qFormat/>
    <w:rsid w:val="009624D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624D9"/>
    <w:rPr>
      <w:rFonts w:cs="B Nazanin"/>
      <w:sz w:val="20"/>
      <w:szCs w:val="26"/>
    </w:rPr>
  </w:style>
  <w:style w:type="paragraph" w:styleId="Revision">
    <w:name w:val="Revision"/>
    <w:hidden/>
    <w:uiPriority w:val="99"/>
    <w:semiHidden/>
    <w:rsid w:val="009624D9"/>
    <w:pPr>
      <w:spacing w:after="0" w:line="240" w:lineRule="auto"/>
    </w:pPr>
    <w:rPr>
      <w:rFonts w:cs="B Nazanin"/>
      <w:sz w:val="20"/>
      <w:szCs w:val="26"/>
    </w:rPr>
  </w:style>
  <w:style w:type="paragraph" w:customStyle="1" w:styleId="AAA-Table">
    <w:name w:val="AAA-Table"/>
    <w:basedOn w:val="Normal"/>
    <w:qFormat/>
    <w:rsid w:val="003062B9"/>
    <w:pPr>
      <w:contextualSpacing/>
      <w:jc w:val="left"/>
    </w:pPr>
    <w:rPr>
      <w:sz w:val="16"/>
      <w:szCs w:val="20"/>
    </w:rPr>
  </w:style>
  <w:style w:type="paragraph" w:customStyle="1" w:styleId="AAA-Bullet-Circle">
    <w:name w:val="AAA-Bullet - Circle"/>
    <w:basedOn w:val="Normal"/>
    <w:qFormat/>
    <w:rsid w:val="003062B9"/>
    <w:pPr>
      <w:numPr>
        <w:numId w:val="3"/>
      </w:numPr>
      <w:ind w:left="1080"/>
    </w:pPr>
    <w:rPr>
      <w:sz w:val="18"/>
      <w:szCs w:val="22"/>
      <w:lang w:bidi="fa-IR"/>
    </w:rPr>
  </w:style>
  <w:style w:type="paragraph" w:customStyle="1" w:styleId="AAA-Film">
    <w:name w:val="AAA-Film"/>
    <w:basedOn w:val="Normal"/>
    <w:qFormat/>
    <w:rsid w:val="003062B9"/>
    <w:rPr>
      <w:rFonts w:asciiTheme="majorBidi" w:hAnsiTheme="majorBidi"/>
      <w:color w:val="FF0000"/>
      <w:lang w:bidi="fa-IR"/>
    </w:rPr>
  </w:style>
  <w:style w:type="paragraph" w:customStyle="1" w:styleId="AAA-Aks-Subfigure">
    <w:name w:val="AAA-Aks-Sub figure"/>
    <w:basedOn w:val="Normal"/>
    <w:rsid w:val="003062B9"/>
    <w:pPr>
      <w:spacing w:after="240"/>
      <w:jc w:val="center"/>
    </w:pPr>
    <w:rPr>
      <w:rFonts w:eastAsia="Times New Roman"/>
      <w:sz w:val="18"/>
      <w:szCs w:val="20"/>
    </w:rPr>
  </w:style>
  <w:style w:type="paragraph" w:customStyle="1" w:styleId="AAA-Bullet-Star">
    <w:name w:val="AAA-Bullet - Star"/>
    <w:basedOn w:val="Normal"/>
    <w:qFormat/>
    <w:rsid w:val="003062B9"/>
    <w:pPr>
      <w:numPr>
        <w:numId w:val="4"/>
      </w:numPr>
    </w:pPr>
  </w:style>
  <w:style w:type="paragraph" w:customStyle="1" w:styleId="AAA-SubTable">
    <w:name w:val="AAA-Sub Table"/>
    <w:basedOn w:val="Normal"/>
    <w:rsid w:val="003062B9"/>
    <w:pPr>
      <w:spacing w:before="120"/>
      <w:jc w:val="center"/>
    </w:pPr>
    <w:rPr>
      <w:rFonts w:ascii="Calibri" w:hAnsi="Calibri"/>
      <w:sz w:val="18"/>
      <w:szCs w:val="20"/>
    </w:rPr>
  </w:style>
  <w:style w:type="paragraph" w:customStyle="1" w:styleId="AAA-EnglishTable">
    <w:name w:val="AAA-English Table"/>
    <w:basedOn w:val="AAE-Normal"/>
    <w:qFormat/>
    <w:rsid w:val="003062B9"/>
    <w:pPr>
      <w:jc w:val="right"/>
    </w:pPr>
    <w:rPr>
      <w:rFonts w:eastAsia="Arial" w:cs="Arial"/>
      <w:sz w:val="20"/>
      <w:szCs w:val="20"/>
    </w:rPr>
  </w:style>
  <w:style w:type="paragraph" w:customStyle="1" w:styleId="AAE-Bullet-Circle">
    <w:name w:val="AAE-Bullet - Circle"/>
    <w:basedOn w:val="AAA-Bullet-Circle"/>
    <w:rsid w:val="003062B9"/>
    <w:pPr>
      <w:bidi w:val="0"/>
    </w:pPr>
    <w:rPr>
      <w:rFonts w:asciiTheme="majorBidi" w:eastAsia="Times New Roman" w:hAnsiTheme="majorBidi"/>
      <w:sz w:val="20"/>
    </w:rPr>
  </w:style>
  <w:style w:type="paragraph" w:customStyle="1" w:styleId="AAE-Bullet-Star">
    <w:name w:val="AAE-Bullet - Star"/>
    <w:basedOn w:val="Normal"/>
    <w:rsid w:val="003062B9"/>
    <w:pPr>
      <w:bidi w:val="0"/>
      <w:ind w:left="720" w:hanging="360"/>
    </w:pPr>
    <w:rPr>
      <w:rFonts w:asciiTheme="majorBidi" w:eastAsia="Times New Roman" w:hAnsiTheme="majorBidi"/>
      <w:sz w:val="24"/>
      <w:lang w:val="en"/>
    </w:rPr>
  </w:style>
  <w:style w:type="paragraph" w:customStyle="1" w:styleId="AAE-Heading1">
    <w:name w:val="AAE-Heading 1"/>
    <w:basedOn w:val="Normal"/>
    <w:rsid w:val="003062B9"/>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062B9"/>
    <w:pPr>
      <w:numPr>
        <w:ilvl w:val="0"/>
        <w:numId w:val="0"/>
      </w:numPr>
      <w:bidi w:val="0"/>
      <w:ind w:left="144" w:firstLine="144"/>
    </w:pPr>
    <w:rPr>
      <w:rFonts w:asciiTheme="majorBidi" w:eastAsia="Times New Roman" w:hAnsiTheme="majorBidi"/>
      <w:color w:val="5B9BD5" w:themeColor="accent1"/>
      <w:sz w:val="32"/>
      <w:lang w:bidi="fa-IR"/>
    </w:rPr>
  </w:style>
  <w:style w:type="paragraph" w:customStyle="1" w:styleId="AAE-Heading3">
    <w:name w:val="AAE-Heading 3"/>
    <w:basedOn w:val="Heading3"/>
    <w:rsid w:val="003062B9"/>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062B9"/>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062B9"/>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062B9"/>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062B9"/>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062B9"/>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062B9"/>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3062B9"/>
    <w:pPr>
      <w:bidi w:val="0"/>
      <w:spacing w:after="200"/>
      <w:jc w:val="center"/>
    </w:pPr>
    <w:rPr>
      <w:rFonts w:eastAsia="Times New Roman"/>
      <w:b/>
      <w:bCs/>
      <w:iCs/>
      <w:noProof/>
      <w:sz w:val="18"/>
      <w:szCs w:val="20"/>
    </w:rPr>
  </w:style>
  <w:style w:type="paragraph" w:customStyle="1" w:styleId="AAE-SubTable">
    <w:name w:val="AAE-Sub Table"/>
    <w:basedOn w:val="AAA-SubTable"/>
    <w:rsid w:val="003062B9"/>
    <w:pPr>
      <w:bidi w:val="0"/>
    </w:pPr>
    <w:rPr>
      <w:rFonts w:eastAsia="Times New Roman"/>
    </w:rPr>
  </w:style>
  <w:style w:type="paragraph" w:styleId="BalloonText">
    <w:name w:val="Balloon Text"/>
    <w:basedOn w:val="Normal"/>
    <w:link w:val="BalloonTextChar"/>
    <w:uiPriority w:val="99"/>
    <w:semiHidden/>
    <w:unhideWhenUsed/>
    <w:rsid w:val="009624D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4D9"/>
    <w:rPr>
      <w:rFonts w:ascii="Segoe UI" w:hAnsi="Segoe UI" w:cs="Segoe UI"/>
      <w:sz w:val="18"/>
      <w:szCs w:val="18"/>
    </w:rPr>
  </w:style>
  <w:style w:type="paragraph" w:customStyle="1" w:styleId="AAE-EnglishTable">
    <w:name w:val="AAE-English Table"/>
    <w:basedOn w:val="AAE-Normal"/>
    <w:rsid w:val="003062B9"/>
    <w:pPr>
      <w:numPr>
        <w:ilvl w:val="8"/>
        <w:numId w:val="2"/>
      </w:numPr>
      <w:jc w:val="right"/>
    </w:pPr>
    <w:rPr>
      <w:sz w:val="20"/>
      <w:szCs w:val="20"/>
    </w:rPr>
  </w:style>
  <w:style w:type="paragraph" w:customStyle="1" w:styleId="AAA-DeutschTable">
    <w:name w:val="AAA-Deutsch Table"/>
    <w:basedOn w:val="AAG-Normal"/>
    <w:qFormat/>
    <w:rsid w:val="003062B9"/>
    <w:rPr>
      <w:sz w:val="20"/>
    </w:rPr>
  </w:style>
  <w:style w:type="paragraph" w:customStyle="1" w:styleId="AAA-Subfigure">
    <w:name w:val="AAA-Sub figure"/>
    <w:basedOn w:val="AAA-Aks-Subfigure"/>
    <w:qFormat/>
    <w:rsid w:val="003062B9"/>
  </w:style>
  <w:style w:type="character" w:styleId="CommentReference">
    <w:name w:val="annotation reference"/>
    <w:basedOn w:val="DefaultParagraphFont"/>
    <w:uiPriority w:val="99"/>
    <w:semiHidden/>
    <w:unhideWhenUsed/>
    <w:rsid w:val="009624D9"/>
    <w:rPr>
      <w:sz w:val="16"/>
      <w:szCs w:val="16"/>
    </w:rPr>
  </w:style>
  <w:style w:type="paragraph" w:styleId="CommentSubject">
    <w:name w:val="annotation subject"/>
    <w:basedOn w:val="Normal"/>
    <w:link w:val="CommentSubjectChar"/>
    <w:uiPriority w:val="99"/>
    <w:semiHidden/>
    <w:unhideWhenUsed/>
    <w:rsid w:val="009624D9"/>
    <w:rPr>
      <w:b/>
      <w:bCs/>
      <w:szCs w:val="20"/>
    </w:rPr>
  </w:style>
  <w:style w:type="character" w:customStyle="1" w:styleId="CommentSubjectChar">
    <w:name w:val="Comment Subject Char"/>
    <w:basedOn w:val="DefaultParagraphFont"/>
    <w:link w:val="CommentSubject"/>
    <w:uiPriority w:val="99"/>
    <w:semiHidden/>
    <w:rsid w:val="009624D9"/>
    <w:rPr>
      <w:rFonts w:cs="B Nazanin"/>
      <w:b/>
      <w:bCs/>
      <w:sz w:val="20"/>
      <w:szCs w:val="20"/>
    </w:rPr>
  </w:style>
  <w:style w:type="character" w:customStyle="1" w:styleId="tagt">
    <w:name w:val="tag_t"/>
    <w:basedOn w:val="DefaultParagraphFont"/>
    <w:rsid w:val="00F36C47"/>
  </w:style>
  <w:style w:type="paragraph" w:customStyle="1" w:styleId="StyleAAA-Bulet-CircelLatinCambriaMathItalic">
    <w:name w:val="Style AAA- Bulet- Circel + (Latin) Cambria Math Italic"/>
    <w:basedOn w:val="AAA-Bulet-Circel"/>
    <w:rsid w:val="009624D9"/>
    <w:rPr>
      <w:rFonts w:ascii="Cambria Math" w:hAnsi="Cambria Math"/>
      <w:iCs/>
    </w:rPr>
  </w:style>
  <w:style w:type="paragraph" w:customStyle="1" w:styleId="AAA-Bulet-Circel">
    <w:name w:val="AAA- Bulet- Circel"/>
    <w:basedOn w:val="Normal"/>
    <w:qFormat/>
    <w:rsid w:val="009624D9"/>
    <w:pPr>
      <w:ind w:left="720" w:hanging="360"/>
    </w:pPr>
  </w:style>
  <w:style w:type="paragraph" w:customStyle="1" w:styleId="List02-Circule">
    <w:name w:val="List02-Circule"/>
    <w:basedOn w:val="Normal"/>
    <w:qFormat/>
    <w:rsid w:val="009624D9"/>
    <w:pPr>
      <w:numPr>
        <w:numId w:val="5"/>
      </w:numPr>
    </w:pPr>
    <w:rPr>
      <w:sz w:val="18"/>
      <w:szCs w:val="22"/>
      <w:lang w:bidi="fa-IR"/>
    </w:rPr>
  </w:style>
  <w:style w:type="paragraph" w:customStyle="1" w:styleId="Bullet-Star">
    <w:name w:val="Bullet - Star"/>
    <w:basedOn w:val="Normal"/>
    <w:qFormat/>
    <w:rsid w:val="009624D9"/>
    <w:pPr>
      <w:numPr>
        <w:numId w:val="6"/>
      </w:numPr>
      <w:spacing w:before="0" w:after="0"/>
      <w:ind w:left="714" w:hanging="357"/>
    </w:pPr>
  </w:style>
  <w:style w:type="paragraph" w:customStyle="1" w:styleId="TableEnglish">
    <w:name w:val="Table English"/>
    <w:basedOn w:val="Normal"/>
    <w:qFormat/>
    <w:rsid w:val="009624D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624D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624D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624D9"/>
    <w:pPr>
      <w:tabs>
        <w:tab w:val="left" w:pos="1422"/>
        <w:tab w:val="right" w:leader="dot" w:pos="9350"/>
      </w:tabs>
      <w:spacing w:after="100"/>
      <w:ind w:left="400"/>
    </w:pPr>
  </w:style>
  <w:style w:type="paragraph" w:customStyle="1" w:styleId="Titer">
    <w:name w:val="Titer"/>
    <w:basedOn w:val="Normal"/>
    <w:qFormat/>
    <w:rsid w:val="009624D9"/>
    <w:pPr>
      <w:spacing w:before="0" w:after="0"/>
      <w:jc w:val="left"/>
    </w:pPr>
    <w:rPr>
      <w:bCs/>
      <w:sz w:val="68"/>
      <w:szCs w:val="72"/>
      <w:lang w:bidi="fa-IR"/>
    </w:rPr>
  </w:style>
  <w:style w:type="table" w:styleId="TableGrid">
    <w:name w:val="Table Grid"/>
    <w:basedOn w:val="TableNormal"/>
    <w:uiPriority w:val="39"/>
    <w:rsid w:val="00962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624D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624D9"/>
    <w:rPr>
      <w:color w:val="954F72" w:themeColor="followedHyperlink"/>
      <w:u w:val="single"/>
    </w:rPr>
  </w:style>
  <w:style w:type="paragraph" w:customStyle="1" w:styleId="BulletJadva">
    <w:name w:val="Bullet Jadva"/>
    <w:basedOn w:val="Bullet-Star"/>
    <w:qFormat/>
    <w:rsid w:val="009624D9"/>
    <w:pPr>
      <w:numPr>
        <w:numId w:val="7"/>
      </w:numPr>
    </w:pPr>
    <w:rPr>
      <w:szCs w:val="20"/>
      <w:lang w:bidi="fa-IR"/>
    </w:rPr>
  </w:style>
  <w:style w:type="character" w:styleId="PlaceholderText">
    <w:name w:val="Placeholder Text"/>
    <w:basedOn w:val="DefaultParagraphFont"/>
    <w:uiPriority w:val="99"/>
    <w:semiHidden/>
    <w:rsid w:val="009624D9"/>
    <w:rPr>
      <w:color w:val="808080"/>
    </w:rPr>
  </w:style>
  <w:style w:type="paragraph" w:styleId="TOC4">
    <w:name w:val="toc 4"/>
    <w:basedOn w:val="Normal"/>
    <w:next w:val="Normal"/>
    <w:autoRedefine/>
    <w:uiPriority w:val="39"/>
    <w:unhideWhenUsed/>
    <w:rsid w:val="009624D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624D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624D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624D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624D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624D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624D9"/>
  </w:style>
  <w:style w:type="paragraph" w:customStyle="1" w:styleId="Number-01">
    <w:name w:val="Number - 01"/>
    <w:basedOn w:val="Bullet-Star"/>
    <w:qFormat/>
    <w:rsid w:val="009624D9"/>
    <w:pPr>
      <w:numPr>
        <w:numId w:val="12"/>
      </w:numPr>
      <w:ind w:left="1434" w:hanging="357"/>
    </w:pPr>
    <w:rPr>
      <w:lang w:bidi="fa-IR"/>
    </w:rPr>
  </w:style>
  <w:style w:type="paragraph" w:customStyle="1" w:styleId="Bullet02">
    <w:name w:val="Bullet 02"/>
    <w:basedOn w:val="Bullet-Star"/>
    <w:rsid w:val="009624D9"/>
    <w:pPr>
      <w:numPr>
        <w:numId w:val="8"/>
      </w:numPr>
    </w:pPr>
    <w:rPr>
      <w:rFonts w:eastAsia="Times New Roman"/>
    </w:rPr>
  </w:style>
  <w:style w:type="paragraph" w:customStyle="1" w:styleId="Bullet03">
    <w:name w:val="Bullet 03"/>
    <w:basedOn w:val="Bullet-Star"/>
    <w:rsid w:val="009624D9"/>
    <w:pPr>
      <w:ind w:left="1080" w:firstLine="0"/>
    </w:pPr>
    <w:rPr>
      <w:rFonts w:eastAsia="Times New Roman"/>
    </w:rPr>
  </w:style>
  <w:style w:type="paragraph" w:customStyle="1" w:styleId="FirstPage-Tick">
    <w:name w:val="First Page - Tick"/>
    <w:basedOn w:val="Normal"/>
    <w:qFormat/>
    <w:rsid w:val="009624D9"/>
    <w:pPr>
      <w:numPr>
        <w:numId w:val="9"/>
      </w:numPr>
      <w:bidi w:val="0"/>
      <w:jc w:val="left"/>
    </w:pPr>
    <w:rPr>
      <w:sz w:val="50"/>
      <w:szCs w:val="56"/>
    </w:rPr>
  </w:style>
  <w:style w:type="paragraph" w:customStyle="1" w:styleId="Firstpage">
    <w:name w:val="First page"/>
    <w:basedOn w:val="Normal"/>
    <w:qFormat/>
    <w:rsid w:val="009624D9"/>
    <w:pPr>
      <w:jc w:val="center"/>
    </w:pPr>
    <w:rPr>
      <w:sz w:val="84"/>
      <w:szCs w:val="90"/>
    </w:rPr>
  </w:style>
  <w:style w:type="paragraph" w:customStyle="1" w:styleId="ListUnderline">
    <w:name w:val="List  Underline"/>
    <w:basedOn w:val="List02-Circule"/>
    <w:rsid w:val="009624D9"/>
    <w:rPr>
      <w:u w:val="double"/>
    </w:rPr>
  </w:style>
  <w:style w:type="paragraph" w:styleId="Caption">
    <w:name w:val="caption"/>
    <w:basedOn w:val="Normal"/>
    <w:next w:val="Normal"/>
    <w:uiPriority w:val="35"/>
    <w:unhideWhenUsed/>
    <w:qFormat/>
    <w:rsid w:val="009624D9"/>
    <w:pPr>
      <w:spacing w:before="0" w:after="200"/>
      <w:jc w:val="center"/>
    </w:pPr>
    <w:rPr>
      <w:iCs/>
      <w:sz w:val="18"/>
      <w:szCs w:val="18"/>
    </w:rPr>
  </w:style>
  <w:style w:type="paragraph" w:customStyle="1" w:styleId="Aks-Subfigure">
    <w:name w:val="Aks-Sub figure"/>
    <w:basedOn w:val="Caption"/>
    <w:rsid w:val="009624D9"/>
    <w:pPr>
      <w:spacing w:after="240"/>
    </w:pPr>
    <w:rPr>
      <w:rFonts w:eastAsia="Times New Roman"/>
      <w:iCs w:val="0"/>
      <w:szCs w:val="20"/>
    </w:rPr>
  </w:style>
  <w:style w:type="paragraph" w:customStyle="1" w:styleId="SubTable">
    <w:name w:val="Sub Table"/>
    <w:basedOn w:val="Caption"/>
    <w:rsid w:val="009624D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624D9"/>
    <w:pPr>
      <w:spacing w:before="0" w:after="0"/>
    </w:pPr>
    <w:rPr>
      <w:szCs w:val="20"/>
    </w:rPr>
  </w:style>
  <w:style w:type="character" w:customStyle="1" w:styleId="FootnoteTextChar">
    <w:name w:val="Footnote Text Char"/>
    <w:basedOn w:val="DefaultParagraphFont"/>
    <w:link w:val="FootnoteText"/>
    <w:uiPriority w:val="99"/>
    <w:semiHidden/>
    <w:rsid w:val="009624D9"/>
    <w:rPr>
      <w:rFonts w:cs="B Nazanin"/>
      <w:sz w:val="20"/>
      <w:szCs w:val="20"/>
    </w:rPr>
  </w:style>
  <w:style w:type="character" w:styleId="FootnoteReference">
    <w:name w:val="footnote reference"/>
    <w:basedOn w:val="DefaultParagraphFont"/>
    <w:uiPriority w:val="99"/>
    <w:semiHidden/>
    <w:unhideWhenUsed/>
    <w:rsid w:val="009624D9"/>
    <w:rPr>
      <w:vertAlign w:val="superscript"/>
    </w:rPr>
  </w:style>
  <w:style w:type="paragraph" w:customStyle="1" w:styleId="MatnAsli">
    <w:name w:val="Matn Asli"/>
    <w:basedOn w:val="Normal"/>
    <w:qFormat/>
    <w:rsid w:val="009624D9"/>
    <w:rPr>
      <w:lang w:bidi="fa-IR"/>
    </w:rPr>
  </w:style>
  <w:style w:type="paragraph" w:customStyle="1" w:styleId="MantAsli-Bold">
    <w:name w:val="Mant Asli- Bold"/>
    <w:basedOn w:val="Normal"/>
    <w:qFormat/>
    <w:rsid w:val="009624D9"/>
    <w:rPr>
      <w:rFonts w:eastAsiaTheme="majorEastAsia"/>
      <w:b/>
      <w:bCs/>
      <w:lang w:bidi="fa-IR"/>
    </w:rPr>
  </w:style>
  <w:style w:type="paragraph" w:customStyle="1" w:styleId="Tick">
    <w:name w:val="Tick"/>
    <w:basedOn w:val="Normal"/>
    <w:qFormat/>
    <w:rsid w:val="009624D9"/>
    <w:pPr>
      <w:numPr>
        <w:numId w:val="10"/>
      </w:numPr>
      <w:spacing w:before="240"/>
    </w:pPr>
    <w:rPr>
      <w:lang w:bidi="fa-IR"/>
    </w:rPr>
  </w:style>
  <w:style w:type="paragraph" w:customStyle="1" w:styleId="Bulet-Circule-Left">
    <w:name w:val="Bulet- Circule- Left"/>
    <w:basedOn w:val="Normal"/>
    <w:next w:val="Normal"/>
    <w:autoRedefine/>
    <w:qFormat/>
    <w:rsid w:val="009624D9"/>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624D9"/>
    <w:rPr>
      <w:rFonts w:ascii="Cambria Math" w:hAnsi="Cambria Math"/>
      <w:i/>
    </w:rPr>
  </w:style>
  <w:style w:type="paragraph" w:customStyle="1" w:styleId="StyleAAA-Bulet-CircelComplexCambria">
    <w:name w:val="Style AAA- Bulet- Circel + (Complex) Cambria"/>
    <w:basedOn w:val="AAA-Bulet-Circel"/>
    <w:rsid w:val="009624D9"/>
  </w:style>
  <w:style w:type="paragraph" w:customStyle="1" w:styleId="AAA-Ashkal">
    <w:name w:val="AAA- Ashkal"/>
    <w:basedOn w:val="MatnAsli"/>
    <w:qFormat/>
    <w:rsid w:val="009624D9"/>
    <w:rPr>
      <w:rFonts w:ascii="Times New Roman" w:hAnsi="Times New Roman" w:cs="Times New Roman"/>
    </w:rPr>
  </w:style>
  <w:style w:type="paragraph" w:customStyle="1" w:styleId="AAA-AksJadval">
    <w:name w:val="AAA- Aks Jadval"/>
    <w:basedOn w:val="Normal"/>
    <w:next w:val="Normal"/>
    <w:qFormat/>
    <w:rsid w:val="009624D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624D9"/>
    <w:pPr>
      <w:spacing w:before="0" w:after="0"/>
    </w:pPr>
    <w:rPr>
      <w:szCs w:val="20"/>
    </w:rPr>
  </w:style>
  <w:style w:type="character" w:customStyle="1" w:styleId="EndnoteTextChar">
    <w:name w:val="Endnote Text Char"/>
    <w:basedOn w:val="DefaultParagraphFont"/>
    <w:link w:val="EndnoteText"/>
    <w:uiPriority w:val="99"/>
    <w:semiHidden/>
    <w:rsid w:val="009624D9"/>
    <w:rPr>
      <w:rFonts w:cs="B Nazanin"/>
      <w:sz w:val="20"/>
      <w:szCs w:val="20"/>
    </w:rPr>
  </w:style>
  <w:style w:type="character" w:styleId="EndnoteReference">
    <w:name w:val="endnote reference"/>
    <w:basedOn w:val="DefaultParagraphFont"/>
    <w:uiPriority w:val="99"/>
    <w:semiHidden/>
    <w:unhideWhenUsed/>
    <w:rsid w:val="009624D9"/>
    <w:rPr>
      <w:vertAlign w:val="superscript"/>
    </w:rPr>
  </w:style>
  <w:style w:type="paragraph" w:customStyle="1" w:styleId="Bullet">
    <w:name w:val="Bullet"/>
    <w:basedOn w:val="Normal"/>
    <w:qFormat/>
    <w:rsid w:val="009624D9"/>
    <w:pPr>
      <w:spacing w:after="0"/>
      <w:ind w:left="720" w:hanging="360"/>
    </w:pPr>
  </w:style>
  <w:style w:type="paragraph" w:styleId="ListParagraph">
    <w:name w:val="List Paragraph"/>
    <w:basedOn w:val="Normal"/>
    <w:next w:val="Normal"/>
    <w:uiPriority w:val="34"/>
    <w:qFormat/>
    <w:rsid w:val="009624D9"/>
    <w:pPr>
      <w:numPr>
        <w:numId w:val="13"/>
      </w:numPr>
      <w:ind w:left="357" w:hanging="357"/>
      <w:contextualSpacing/>
    </w:pPr>
  </w:style>
  <w:style w:type="paragraph" w:styleId="TableofFigures">
    <w:name w:val="table of figures"/>
    <w:basedOn w:val="Normal"/>
    <w:next w:val="Normal"/>
    <w:uiPriority w:val="99"/>
    <w:semiHidden/>
    <w:unhideWhenUsed/>
    <w:rsid w:val="009624D9"/>
    <w:pPr>
      <w:spacing w:after="0"/>
    </w:pPr>
  </w:style>
  <w:style w:type="paragraph" w:customStyle="1" w:styleId="a6">
    <w:name w:val="بالاي عنوان روي جلد"/>
    <w:basedOn w:val="Normal"/>
    <w:rsid w:val="009624D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624D9"/>
    <w:rPr>
      <w:color w:val="000000"/>
    </w:rPr>
  </w:style>
  <w:style w:type="paragraph" w:customStyle="1" w:styleId="a0">
    <w:name w:val="پيشنهادات"/>
    <w:basedOn w:val="Normal"/>
    <w:autoRedefine/>
    <w:qFormat/>
    <w:rsid w:val="009624D9"/>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624D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624D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624D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624D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624D9"/>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624D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624D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624D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624D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624D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624D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624D9"/>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624D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624D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624D9"/>
    <w:pPr>
      <w:bidi w:val="0"/>
      <w:spacing w:before="0"/>
      <w:ind w:firstLine="397"/>
    </w:pPr>
    <w:rPr>
      <w:rFonts w:cs="Compset"/>
      <w:color w:val="000000"/>
    </w:rPr>
  </w:style>
  <w:style w:type="paragraph" w:customStyle="1" w:styleId="af5">
    <w:name w:val="داخل جدول درشت"/>
    <w:autoRedefine/>
    <w:rsid w:val="009624D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624D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624D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624D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624D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624D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624D9"/>
    <w:pPr>
      <w:spacing w:before="0" w:after="120"/>
    </w:pPr>
  </w:style>
  <w:style w:type="paragraph" w:customStyle="1" w:styleId="afa">
    <w:name w:val="زشحفهخد"/>
    <w:basedOn w:val="af9"/>
    <w:rsid w:val="009624D9"/>
    <w:rPr>
      <w:rFonts w:cs="Compset"/>
    </w:rPr>
  </w:style>
  <w:style w:type="paragraph" w:customStyle="1" w:styleId="afb">
    <w:name w:val="زير آرم"/>
    <w:basedOn w:val="Normal"/>
    <w:autoRedefine/>
    <w:qFormat/>
    <w:rsid w:val="009624D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624D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624D9"/>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624D9"/>
    <w:pPr>
      <w:ind w:left="714" w:hanging="357"/>
    </w:pPr>
    <w:rPr>
      <w:vertAlign w:val="subscript"/>
    </w:rPr>
  </w:style>
  <w:style w:type="paragraph" w:customStyle="1" w:styleId="afe">
    <w:name w:val="زير نويس داخل جدول"/>
    <w:basedOn w:val="af"/>
    <w:rsid w:val="009624D9"/>
    <w:rPr>
      <w:vertAlign w:val="subscript"/>
    </w:rPr>
  </w:style>
  <w:style w:type="paragraph" w:customStyle="1" w:styleId="1">
    <w:name w:val="متن اصلي1"/>
    <w:basedOn w:val="Normal"/>
    <w:autoRedefine/>
    <w:rsid w:val="009624D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624D9"/>
    <w:rPr>
      <w:vertAlign w:val="subscript"/>
    </w:rPr>
  </w:style>
  <w:style w:type="character" w:customStyle="1" w:styleId="aff0">
    <w:name w:val="زير نويس‌ها"/>
    <w:basedOn w:val="DefaultParagraphFont"/>
    <w:rsid w:val="009624D9"/>
    <w:rPr>
      <w:vertAlign w:val="subscript"/>
    </w:rPr>
  </w:style>
  <w:style w:type="paragraph" w:customStyle="1" w:styleId="aff1">
    <w:name w:val="سطر اول جدول ها"/>
    <w:basedOn w:val="Normal"/>
    <w:rsid w:val="009624D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624D9"/>
    <w:rPr>
      <w:rFonts w:cs="Times New Roman"/>
    </w:rPr>
  </w:style>
  <w:style w:type="paragraph" w:customStyle="1" w:styleId="aff3">
    <w:name w:val="شماره فصل‌ها"/>
    <w:basedOn w:val="Normal"/>
    <w:autoRedefine/>
    <w:qFormat/>
    <w:rsid w:val="009624D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624D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624D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624D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624D9"/>
    <w:pPr>
      <w:spacing w:after="120" w:line="480" w:lineRule="auto"/>
      <w:ind w:left="360"/>
    </w:pPr>
  </w:style>
  <w:style w:type="character" w:customStyle="1" w:styleId="BodyTextIndent2Char">
    <w:name w:val="Body Text Indent 2 Char"/>
    <w:basedOn w:val="DefaultParagraphFont"/>
    <w:link w:val="BodyTextIndent2"/>
    <w:uiPriority w:val="99"/>
    <w:semiHidden/>
    <w:rsid w:val="009624D9"/>
    <w:rPr>
      <w:rFonts w:cs="B Nazanin"/>
      <w:sz w:val="20"/>
      <w:szCs w:val="26"/>
    </w:rPr>
  </w:style>
  <w:style w:type="paragraph" w:customStyle="1" w:styleId="aff6">
    <w:name w:val="فرموووووووول"/>
    <w:basedOn w:val="Normal"/>
    <w:rsid w:val="009624D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624D9"/>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624D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624D9"/>
    <w:rPr>
      <w:rFonts w:cs="Times New Roman"/>
    </w:rPr>
  </w:style>
  <w:style w:type="paragraph" w:customStyle="1" w:styleId="aff9">
    <w:name w:val="مرجع"/>
    <w:basedOn w:val="Normal"/>
    <w:autoRedefine/>
    <w:qFormat/>
    <w:rsid w:val="009624D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624D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624D9"/>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624D9"/>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624D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624D9"/>
    <w:rPr>
      <w:b/>
      <w:bCs/>
      <w:color w:val="FF0000"/>
    </w:rPr>
  </w:style>
  <w:style w:type="paragraph" w:customStyle="1" w:styleId="Film">
    <w:name w:val="Film"/>
    <w:basedOn w:val="Normal"/>
    <w:qFormat/>
    <w:rsid w:val="009624D9"/>
    <w:rPr>
      <w:rFonts w:asciiTheme="majorBidi" w:hAnsiTheme="majorBidi"/>
      <w:color w:val="FF0000"/>
      <w:lang w:bidi="fa-IR"/>
    </w:rPr>
  </w:style>
  <w:style w:type="paragraph" w:customStyle="1" w:styleId="AAF-Normal">
    <w:name w:val="AAF-Normal"/>
    <w:basedOn w:val="AAE-Normal"/>
    <w:autoRedefine/>
    <w:qFormat/>
    <w:rsid w:val="009624D9"/>
    <w:pPr>
      <w:jc w:val="left"/>
    </w:pPr>
    <w:rPr>
      <w:szCs w:val="20"/>
      <w:lang w:bidi="fa-IR"/>
    </w:rPr>
  </w:style>
  <w:style w:type="paragraph" w:customStyle="1" w:styleId="AAS-Normal">
    <w:name w:val="AAS-Normal"/>
    <w:basedOn w:val="AAE-Normal"/>
    <w:autoRedefine/>
    <w:qFormat/>
    <w:rsid w:val="009624D9"/>
  </w:style>
  <w:style w:type="paragraph" w:customStyle="1" w:styleId="AAAR-Normal">
    <w:name w:val="AAAR-Normal"/>
    <w:basedOn w:val="AAA-MatnAsli"/>
    <w:autoRedefine/>
    <w:qFormat/>
    <w:rsid w:val="009624D9"/>
    <w:rPr>
      <w:rFonts w:cstheme="majorBidi"/>
      <w:sz w:val="22"/>
    </w:rPr>
  </w:style>
  <w:style w:type="paragraph" w:customStyle="1" w:styleId="AARU-Normal">
    <w:name w:val="AARU-Normal"/>
    <w:basedOn w:val="AAE-Normal"/>
    <w:qFormat/>
    <w:rsid w:val="009624D9"/>
  </w:style>
  <w:style w:type="paragraph" w:customStyle="1" w:styleId="AAFA-Answer">
    <w:name w:val="AAFA-Answer"/>
    <w:basedOn w:val="AAA-MatnAsli"/>
    <w:qFormat/>
    <w:rsid w:val="009624D9"/>
    <w:pPr>
      <w:bidi w:val="0"/>
    </w:pPr>
  </w:style>
  <w:style w:type="paragraph" w:customStyle="1" w:styleId="AAFA-Question">
    <w:name w:val="AAFA-Question"/>
    <w:basedOn w:val="AAFA-Answer"/>
    <w:qFormat/>
    <w:rsid w:val="009624D9"/>
  </w:style>
  <w:style w:type="paragraph" w:customStyle="1" w:styleId="AAE-Answer">
    <w:name w:val="AAE-Answer"/>
    <w:basedOn w:val="AAFA-Question"/>
    <w:qFormat/>
    <w:rsid w:val="009624D9"/>
  </w:style>
  <w:style w:type="paragraph" w:customStyle="1" w:styleId="AAE-Question">
    <w:name w:val="AAE-Question"/>
    <w:basedOn w:val="AAE-Answer"/>
    <w:qFormat/>
    <w:rsid w:val="009624D9"/>
  </w:style>
  <w:style w:type="paragraph" w:customStyle="1" w:styleId="AAG-Question">
    <w:name w:val="AAG-Question"/>
    <w:basedOn w:val="AAE-Question"/>
    <w:qFormat/>
    <w:rsid w:val="009624D9"/>
  </w:style>
  <w:style w:type="paragraph" w:customStyle="1" w:styleId="AAG-Answer">
    <w:name w:val="AAG-Answer"/>
    <w:basedOn w:val="AAE-Question"/>
    <w:qFormat/>
    <w:rsid w:val="009624D9"/>
  </w:style>
  <w:style w:type="paragraph" w:customStyle="1" w:styleId="AAS-Question">
    <w:name w:val="AAS-Question"/>
    <w:basedOn w:val="AAE-Question"/>
    <w:qFormat/>
    <w:rsid w:val="009624D9"/>
  </w:style>
  <w:style w:type="paragraph" w:customStyle="1" w:styleId="AAS-Answer">
    <w:name w:val="AAS-Answer"/>
    <w:basedOn w:val="AAE-Question"/>
    <w:qFormat/>
    <w:rsid w:val="009624D9"/>
  </w:style>
  <w:style w:type="paragraph" w:customStyle="1" w:styleId="AAF-Question">
    <w:name w:val="AAF-Question"/>
    <w:basedOn w:val="AAE-Question"/>
    <w:qFormat/>
    <w:rsid w:val="009624D9"/>
  </w:style>
  <w:style w:type="paragraph" w:customStyle="1" w:styleId="AAF-Answer">
    <w:name w:val="AAF-Answer"/>
    <w:basedOn w:val="AAE-Question"/>
    <w:qFormat/>
    <w:rsid w:val="009624D9"/>
  </w:style>
  <w:style w:type="paragraph" w:customStyle="1" w:styleId="AARU-Question">
    <w:name w:val="AARU-Question"/>
    <w:basedOn w:val="AAE-Question"/>
    <w:qFormat/>
    <w:rsid w:val="009624D9"/>
  </w:style>
  <w:style w:type="paragraph" w:customStyle="1" w:styleId="AARU-Answer">
    <w:name w:val="AARU-Answer"/>
    <w:basedOn w:val="AAE-Question"/>
    <w:qFormat/>
    <w:rsid w:val="009624D9"/>
  </w:style>
  <w:style w:type="paragraph" w:customStyle="1" w:styleId="AAAR-Question">
    <w:name w:val="AAAR-Question"/>
    <w:basedOn w:val="AAAR-Normal"/>
    <w:qFormat/>
    <w:rsid w:val="009624D9"/>
    <w:pPr>
      <w:bidi w:val="0"/>
    </w:pPr>
  </w:style>
  <w:style w:type="paragraph" w:customStyle="1" w:styleId="AAAR-Answer">
    <w:name w:val="AAAR-Answer"/>
    <w:basedOn w:val="AAAR-Normal"/>
    <w:qFormat/>
    <w:rsid w:val="009624D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449</TotalTime>
  <Pages>1</Pages>
  <Words>3021</Words>
  <Characters>17222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63</cp:revision>
  <dcterms:created xsi:type="dcterms:W3CDTF">2020-03-05T11:30:00Z</dcterms:created>
  <dcterms:modified xsi:type="dcterms:W3CDTF">2025-07-14T22:05:00Z</dcterms:modified>
</cp:coreProperties>
</file>