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16BD8" w14:textId="58F660BC" w:rsidR="00661793" w:rsidRDefault="00661793" w:rsidP="00311186">
      <w:pPr>
        <w:pStyle w:val="Heading2"/>
        <w:rPr>
          <w:rtl/>
        </w:rPr>
      </w:pPr>
      <w:commentRangeStart w:id="0"/>
      <w:r w:rsidRPr="001B1C9A">
        <w:rPr>
          <w:rFonts w:hint="cs"/>
          <w:rtl/>
        </w:rPr>
        <w:t>تنظیمات سخت افزار دستگاه</w:t>
      </w:r>
      <w:commentRangeEnd w:id="0"/>
      <w:r w:rsidR="00A22A1E">
        <w:rPr>
          <w:rStyle w:val="CommentReference"/>
          <w:rFonts w:asciiTheme="minorHAnsi" w:eastAsiaTheme="minorHAnsi" w:hAnsiTheme="minorHAnsi"/>
          <w:b w:val="0"/>
          <w:bCs w:val="0"/>
        </w:rPr>
        <w:commentReference w:id="0"/>
      </w:r>
    </w:p>
    <w:p w14:paraId="281CCAD2" w14:textId="0C6A171D" w:rsidR="00410D2E" w:rsidRPr="00410D2E" w:rsidRDefault="00410D2E" w:rsidP="003F1E7C">
      <w:pPr>
        <w:pStyle w:val="AAAR-Normal"/>
      </w:pPr>
      <w:r w:rsidRPr="003F1E7C">
        <w:rPr>
          <w:rFonts w:hint="cs"/>
          <w:szCs w:val="22"/>
          <w:rtl/>
        </w:rPr>
        <w:t>اعدادات</w:t>
      </w:r>
      <w:r w:rsidRPr="00410D2E">
        <w:rPr>
          <w:rFonts w:hint="cs"/>
          <w:rtl/>
        </w:rPr>
        <w:t xml:space="preserve"> عتادات الحاسوب</w:t>
      </w:r>
    </w:p>
    <w:p w14:paraId="3F109D65" w14:textId="4C3DB644" w:rsidR="001B1C9A" w:rsidRPr="001B1C9A" w:rsidRDefault="001B1C9A" w:rsidP="001B1C9A">
      <w:pPr>
        <w:pStyle w:val="AAE-Normal"/>
      </w:pPr>
      <w:r w:rsidRPr="001B1C9A">
        <w:t>Device Hardware Setting</w:t>
      </w:r>
    </w:p>
    <w:p w14:paraId="76862FA8" w14:textId="40063F5C" w:rsidR="001B1C9A" w:rsidRDefault="001B1C9A" w:rsidP="00675F0B">
      <w:pPr>
        <w:pStyle w:val="AAG-Normal"/>
      </w:pPr>
      <w:r w:rsidRPr="001B1C9A">
        <w:t>Gerät Hardware-Einstellung</w:t>
      </w:r>
    </w:p>
    <w:p w14:paraId="4AB975B4" w14:textId="3DE64843" w:rsidR="00675F0B" w:rsidRDefault="00F56677" w:rsidP="00675F0B">
      <w:pPr>
        <w:pStyle w:val="AAS-Normal"/>
        <w:rPr>
          <w:lang w:val="es-ES"/>
        </w:rPr>
      </w:pPr>
      <w:r w:rsidRPr="009F65B1">
        <w:rPr>
          <w:lang w:val="es-ES"/>
        </w:rPr>
        <w:t>. Configuración del hardware del dispositivo</w:t>
      </w:r>
    </w:p>
    <w:p w14:paraId="0F5AF1EC" w14:textId="77777777" w:rsidR="00904DA5" w:rsidRPr="00904DA5" w:rsidRDefault="00904DA5" w:rsidP="00904DA5">
      <w:pPr>
        <w:pStyle w:val="AAF-Normal"/>
        <w:rPr>
          <w:rtl/>
        </w:rPr>
      </w:pPr>
      <w:r w:rsidRPr="00904DA5">
        <w:t>Paramètre matériel de l'appareil</w:t>
      </w:r>
    </w:p>
    <w:p w14:paraId="7E64D32A" w14:textId="3B880182" w:rsidR="00661793" w:rsidRDefault="00782113" w:rsidP="00980803">
      <w:pPr>
        <w:pStyle w:val="AAA-MatnAsli"/>
        <w:rPr>
          <w:rtl/>
        </w:rPr>
      </w:pPr>
      <w:r w:rsidRPr="001B1C9A">
        <w:rPr>
          <w:rFonts w:hint="cs"/>
          <w:rtl/>
        </w:rPr>
        <w:t>در</w:t>
      </w:r>
      <w:r w:rsidR="00DD6158" w:rsidRPr="001B1C9A">
        <w:rPr>
          <w:rFonts w:hint="cs"/>
          <w:rtl/>
        </w:rPr>
        <w:t xml:space="preserve"> صفحه "</w:t>
      </w:r>
      <w:r w:rsidR="00DD6158" w:rsidRPr="001B1C9A">
        <w:t>Preferences</w:t>
      </w:r>
      <w:r w:rsidR="00DD6158" w:rsidRPr="001B1C9A">
        <w:rPr>
          <w:rFonts w:hint="cs"/>
          <w:rtl/>
        </w:rPr>
        <w:t>"</w:t>
      </w:r>
      <w:r w:rsidRPr="001B1C9A">
        <w:rPr>
          <w:rFonts w:hint="cs"/>
          <w:rtl/>
        </w:rPr>
        <w:t xml:space="preserve"> زبانه </w:t>
      </w:r>
      <w:r w:rsidR="003C210B" w:rsidRPr="001B1C9A">
        <w:rPr>
          <w:rFonts w:hint="cs"/>
          <w:rtl/>
        </w:rPr>
        <w:t>"</w:t>
      </w:r>
      <w:r w:rsidRPr="001B1C9A">
        <w:t>Hardware</w:t>
      </w:r>
      <w:r w:rsidR="003C210B" w:rsidRPr="001B1C9A">
        <w:rPr>
          <w:rFonts w:hint="cs"/>
          <w:rtl/>
        </w:rPr>
        <w:t>"</w:t>
      </w:r>
      <w:r w:rsidRPr="001B1C9A">
        <w:rPr>
          <w:rFonts w:hint="cs"/>
          <w:rtl/>
        </w:rPr>
        <w:t xml:space="preserve"> تنظیمات کلی مربوط به سخت افزار دستگاه انجام می‌شود.</w:t>
      </w:r>
      <w:r w:rsidR="00661793" w:rsidRPr="001B1C9A">
        <w:rPr>
          <w:rFonts w:hint="cs"/>
          <w:rtl/>
        </w:rPr>
        <w:t xml:space="preserve"> در قسمت "</w:t>
      </w:r>
      <w:r w:rsidR="00661793" w:rsidRPr="001B1C9A">
        <w:t>Fan mode</w:t>
      </w:r>
      <w:r w:rsidR="00661793" w:rsidRPr="001B1C9A">
        <w:rPr>
          <w:rFonts w:hint="cs"/>
          <w:rtl/>
        </w:rPr>
        <w:t>" با انتخاب گزینه "</w:t>
      </w:r>
      <w:r w:rsidR="00661793" w:rsidRPr="001B1C9A">
        <w:t>Silent</w:t>
      </w:r>
      <w:r w:rsidR="00661793" w:rsidRPr="001B1C9A">
        <w:rPr>
          <w:rFonts w:hint="cs"/>
          <w:rtl/>
        </w:rPr>
        <w:t>" بسته به دمای سوئیچ‌ها یا هیت سینک‌های دستگاه که در کادر این صفحه نمایش داده می‌شود، سرعت "</w:t>
      </w:r>
      <w:r w:rsidR="00661793" w:rsidRPr="001B1C9A">
        <w:t>Fan</w:t>
      </w:r>
      <w:r w:rsidR="00661793" w:rsidRPr="001B1C9A">
        <w:rPr>
          <w:rFonts w:hint="cs"/>
          <w:rtl/>
        </w:rPr>
        <w:t>" تغییر می‌کند. اما در صورت انتخاب گزینه "</w:t>
      </w:r>
      <w:r w:rsidR="00661793" w:rsidRPr="001B1C9A">
        <w:t>Max.Power</w:t>
      </w:r>
      <w:r w:rsidR="00661793" w:rsidRPr="001B1C9A">
        <w:rPr>
          <w:rFonts w:hint="cs"/>
          <w:rtl/>
        </w:rPr>
        <w:t>"، فن دستگاه به طور دائم با حداکثر توان خود شروع به کار می‌کند.</w:t>
      </w:r>
    </w:p>
    <w:p w14:paraId="25858F9C" w14:textId="0FE3085A" w:rsidR="00410D2E" w:rsidRPr="001B1C9A" w:rsidRDefault="00410D2E" w:rsidP="00410D2E">
      <w:pPr>
        <w:pStyle w:val="AAAR-Normal"/>
      </w:pPr>
      <w:r>
        <w:rPr>
          <w:rFonts w:hint="cs"/>
          <w:rtl/>
        </w:rPr>
        <w:t xml:space="preserve">یتم اجراء الاعدادات العامة المرتبطة بعتادات الحاسوب فی صفحة </w:t>
      </w:r>
      <w:r w:rsidRPr="0030267D">
        <w:t>Preferences</w:t>
      </w:r>
      <w:r>
        <w:rPr>
          <w:rFonts w:hint="cs"/>
          <w:rtl/>
        </w:rPr>
        <w:t xml:space="preserve"> فوهة </w:t>
      </w:r>
      <w:r w:rsidRPr="0030267D">
        <w:t>Hardware</w:t>
      </w:r>
      <w:r>
        <w:rPr>
          <w:rFonts w:hint="cs"/>
          <w:rtl/>
        </w:rPr>
        <w:t xml:space="preserve"> .فی قسم </w:t>
      </w:r>
      <w:r w:rsidRPr="0030267D">
        <w:t>Fan mode</w:t>
      </w:r>
      <w:r>
        <w:rPr>
          <w:rFonts w:hint="cs"/>
          <w:rtl/>
        </w:rPr>
        <w:t xml:space="preserve"> مع تحدید خیار </w:t>
      </w:r>
      <w:r w:rsidRPr="0030267D">
        <w:t>Silent</w:t>
      </w:r>
      <w:r>
        <w:rPr>
          <w:rFonts w:hint="cs"/>
          <w:rtl/>
        </w:rPr>
        <w:t xml:space="preserve"> منوطا الی حرارة المفاتیح أو مقلل الحرارة الذی یتم عرضه فی المربع علی هذه الصفحة فیتم تغییر سرعة </w:t>
      </w:r>
      <w:r w:rsidRPr="006007F0">
        <w:t>Fan</w:t>
      </w:r>
      <w:r>
        <w:rPr>
          <w:rFonts w:hint="cs"/>
          <w:rtl/>
        </w:rPr>
        <w:t xml:space="preserve"> لکن فی حالة تحدید خیار </w:t>
      </w:r>
      <w:r w:rsidRPr="006007F0">
        <w:t>Max.Power</w:t>
      </w:r>
      <w:r>
        <w:rPr>
          <w:rFonts w:hint="cs"/>
          <w:rtl/>
        </w:rPr>
        <w:t xml:space="preserve"> یتم تشغیل مروحة الجهاز بشکل دایم مع الحد الادی من القدرة .</w:t>
      </w:r>
    </w:p>
    <w:p w14:paraId="0C408A0B" w14:textId="79EB22F5" w:rsidR="005D1CF8" w:rsidRPr="001B1C9A" w:rsidRDefault="00934C82" w:rsidP="00661793">
      <w:pPr>
        <w:pStyle w:val="AAE-Normal"/>
      </w:pPr>
      <w:r w:rsidRPr="001B1C9A">
        <w:t>The general settings of the device are adjusted in the “Hardware” tab on the “Preferences” page.</w:t>
      </w:r>
      <w:r w:rsidR="00F33241">
        <w:t xml:space="preserve"> </w:t>
      </w:r>
      <w:r w:rsidR="005D1CF8" w:rsidRPr="001B1C9A">
        <w:t>In the “Fan mode” section, selecting "Silent" will change the speed of the "Fan" depending on the temperature of the switches or heatsinks of the device which is displayed on this page. But, if the "Max.Power" option is selected, the fan of the device will work at its maximum power constantly.</w:t>
      </w:r>
    </w:p>
    <w:p w14:paraId="025B3282" w14:textId="5736C4B1" w:rsidR="000E0492" w:rsidRDefault="009B34D9" w:rsidP="00675F0B">
      <w:pPr>
        <w:pStyle w:val="AAG-Normal"/>
        <w:rPr>
          <w:lang w:val="de-DE"/>
        </w:rPr>
      </w:pPr>
      <w:r w:rsidRPr="00286BA0">
        <w:rPr>
          <w:lang w:val="de-DE"/>
        </w:rPr>
        <w:t xml:space="preserve">Die allgemeinen Einstellungen des Geräts werden auf der Registerkarte </w:t>
      </w:r>
      <w:r>
        <w:rPr>
          <w:lang w:val="de-DE"/>
        </w:rPr>
        <w:t>„</w:t>
      </w:r>
      <w:r w:rsidRPr="00286BA0">
        <w:rPr>
          <w:lang w:val="de-DE"/>
        </w:rPr>
        <w:t>Hardware</w:t>
      </w:r>
      <w:r>
        <w:rPr>
          <w:lang w:val="de-DE"/>
        </w:rPr>
        <w:t>“</w:t>
      </w:r>
      <w:r w:rsidRPr="00286BA0">
        <w:rPr>
          <w:lang w:val="de-DE"/>
        </w:rPr>
        <w:t xml:space="preserve"> auf der Seite </w:t>
      </w:r>
      <w:r>
        <w:rPr>
          <w:lang w:val="de-DE"/>
        </w:rPr>
        <w:t>„</w:t>
      </w:r>
      <w:r w:rsidRPr="00286BA0">
        <w:rPr>
          <w:lang w:val="de-DE"/>
        </w:rPr>
        <w:t>Preferences</w:t>
      </w:r>
      <w:r>
        <w:rPr>
          <w:lang w:val="de-DE"/>
        </w:rPr>
        <w:t>“</w:t>
      </w:r>
      <w:r w:rsidRPr="00286BA0">
        <w:rPr>
          <w:lang w:val="de-DE"/>
        </w:rPr>
        <w:t xml:space="preserve"> vorgenommen.</w:t>
      </w:r>
      <w:r w:rsidRPr="009B34D9">
        <w:rPr>
          <w:lang w:val="de-DE"/>
        </w:rPr>
        <w:t xml:space="preserve"> </w:t>
      </w:r>
      <w:r w:rsidRPr="007178F0">
        <w:rPr>
          <w:lang w:val="de-DE"/>
        </w:rPr>
        <w:t>Im Abschnitt „Fan mode“ ändert die Auswahl von „Silent“ die Geschwindigkeit des „Lüfters“ abhängig von der Temperatur der Schalter oder Kühlkörper des Geräts, das auf dieser Seite angezeigt wird. Aber, wenn jedoch die Option „Max.Power“ ausgewählt ist, arbeitet der Lüfter des Geräts ständig mit seiner maximalen Leistung.</w:t>
      </w:r>
    </w:p>
    <w:p w14:paraId="6B24A692" w14:textId="7CCA4B9B" w:rsidR="00675F0B" w:rsidRDefault="00F56677" w:rsidP="00675F0B">
      <w:pPr>
        <w:pStyle w:val="AAS-Normal"/>
        <w:rPr>
          <w:lang w:val="de-DE"/>
        </w:rPr>
      </w:pPr>
      <w:r>
        <w:rPr>
          <w:lang w:val="de-DE"/>
        </w:rPr>
        <w:t>.</w:t>
      </w:r>
      <w:r w:rsidRPr="009F65B1">
        <w:rPr>
          <w:lang w:val="es-ES"/>
        </w:rPr>
        <w:t xml:space="preserve"> </w:t>
      </w:r>
      <w:r w:rsidRPr="009F65B1">
        <w:rPr>
          <w:lang w:val="de-DE"/>
        </w:rPr>
        <w:t>Los ajustes generales del dispositivo se ajustan en la pestaña "Hardware" de la página "Preferencias".en la sección "Modo de ventilador", al seleccionar "Silencio" se cambiará la velocidad del "Ventilador" dependiendo de la temperatura de los interruptores o disipadores del dispositivo que se muestra en esta página. Pero si se selecciona la opción "Potencia máxima", el ventilador del dispositivo funcionará a su máxima potencia constantemente.</w:t>
      </w:r>
    </w:p>
    <w:p w14:paraId="775B0323" w14:textId="77777777" w:rsidR="00904DA5" w:rsidRPr="00904DA5" w:rsidRDefault="00904DA5" w:rsidP="00904DA5">
      <w:pPr>
        <w:pStyle w:val="AAF-Normal"/>
      </w:pPr>
      <w:r w:rsidRPr="00904DA5">
        <w:t>Les paramètres généraux liés au matériel de l'appareil sont ajustés dans la section "Hardware" de la page "Preference".  Dans la section « Fan mode », en sélectionnant l'option « Silent » modifiera la vitesse du « Fan » en fonction de la température des interrupteurs ou radiateurs de l'appareil qui sont affichés sur cette page.  Mais, si l'option "Max.Power" est sélectionnée, le ventilateur de l'appareil fonctionnera à sa puissance maximale en permanence.</w:t>
      </w:r>
    </w:p>
    <w:p w14:paraId="6D446397" w14:textId="691A9AC0" w:rsidR="00A123F2" w:rsidRDefault="00A123F2" w:rsidP="000A6DEF">
      <w:pPr>
        <w:pStyle w:val="AAA-Aks"/>
        <w:bidi w:val="0"/>
      </w:pPr>
      <w:r>
        <w:drawing>
          <wp:inline distT="0" distB="0" distL="0" distR="0" wp14:anchorId="542E8FF4" wp14:editId="3DEA85C5">
            <wp:extent cx="4087495" cy="2449830"/>
            <wp:effectExtent l="0" t="0" r="825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87495" cy="2449830"/>
                    </a:xfrm>
                    <a:prstGeom prst="rect">
                      <a:avLst/>
                    </a:prstGeom>
                    <a:noFill/>
                    <a:ln>
                      <a:noFill/>
                    </a:ln>
                  </pic:spPr>
                </pic:pic>
              </a:graphicData>
            </a:graphic>
          </wp:inline>
        </w:drawing>
      </w:r>
    </w:p>
    <w:p w14:paraId="6B00F223" w14:textId="7C907A4D" w:rsidR="009B34D9" w:rsidRPr="00D96ED0" w:rsidRDefault="00A123F2" w:rsidP="000A6DEF">
      <w:pPr>
        <w:pStyle w:val="AAA-Aks"/>
        <w:bidi w:val="0"/>
      </w:pPr>
      <w:r>
        <w:drawing>
          <wp:inline distT="0" distB="0" distL="0" distR="0" wp14:anchorId="4FC9FB45" wp14:editId="166D5CDE">
            <wp:extent cx="2374900" cy="257937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74900" cy="2579370"/>
                    </a:xfrm>
                    <a:prstGeom prst="rect">
                      <a:avLst/>
                    </a:prstGeom>
                    <a:noFill/>
                    <a:ln>
                      <a:noFill/>
                    </a:ln>
                  </pic:spPr>
                </pic:pic>
              </a:graphicData>
            </a:graphic>
          </wp:inline>
        </w:drawing>
      </w:r>
    </w:p>
    <w:p w14:paraId="1A112FCB" w14:textId="3DA944BF" w:rsidR="00782113" w:rsidRDefault="00782113" w:rsidP="00980803">
      <w:pPr>
        <w:pStyle w:val="AAA-MatnAsli"/>
        <w:rPr>
          <w:rtl/>
        </w:rPr>
      </w:pPr>
      <w:r w:rsidRPr="001B1C9A">
        <w:rPr>
          <w:rFonts w:hint="cs"/>
          <w:rtl/>
        </w:rPr>
        <w:t>با فع</w:t>
      </w:r>
      <w:r w:rsidR="004A6B06" w:rsidRPr="001B1C9A">
        <w:rPr>
          <w:rFonts w:hint="cs"/>
          <w:rtl/>
        </w:rPr>
        <w:t>ا</w:t>
      </w:r>
      <w:r w:rsidRPr="001B1C9A">
        <w:rPr>
          <w:rFonts w:hint="cs"/>
          <w:rtl/>
        </w:rPr>
        <w:t xml:space="preserve">ل کردن گزینه </w:t>
      </w:r>
      <w:r w:rsidR="00927AE7" w:rsidRPr="001B1C9A">
        <w:rPr>
          <w:rFonts w:hint="cs"/>
          <w:rtl/>
        </w:rPr>
        <w:t>"</w:t>
      </w:r>
      <w:r w:rsidR="00927AE7" w:rsidRPr="00DB7FDD">
        <w:rPr>
          <w:lang w:val="de-DE"/>
        </w:rPr>
        <w:t>Smart D</w:t>
      </w:r>
      <w:r w:rsidRPr="00DB7FDD">
        <w:rPr>
          <w:lang w:val="de-DE"/>
        </w:rPr>
        <w:t>elay</w:t>
      </w:r>
      <w:r w:rsidR="00927AE7" w:rsidRPr="001B1C9A">
        <w:rPr>
          <w:rFonts w:hint="cs"/>
          <w:rtl/>
        </w:rPr>
        <w:t>"</w:t>
      </w:r>
      <w:r w:rsidRPr="001B1C9A">
        <w:rPr>
          <w:rFonts w:hint="cs"/>
          <w:rtl/>
        </w:rPr>
        <w:t xml:space="preserve"> در صورتی که دمای دستگاه به 55 درجه برسد، در روم‌هایی که از </w:t>
      </w:r>
      <w:r w:rsidR="00927AE7" w:rsidRPr="001B1C9A">
        <w:rPr>
          <w:rFonts w:hint="cs"/>
          <w:rtl/>
        </w:rPr>
        <w:t>نقاط برای انجام تست استفاده می‌</w:t>
      </w:r>
      <w:r w:rsidRPr="001B1C9A">
        <w:rPr>
          <w:rFonts w:hint="cs"/>
          <w:rtl/>
        </w:rPr>
        <w:t xml:space="preserve">شود مانند </w:t>
      </w:r>
      <w:r w:rsidR="00927AE7" w:rsidRPr="001B1C9A">
        <w:rPr>
          <w:rFonts w:hint="cs"/>
          <w:rtl/>
        </w:rPr>
        <w:t>"</w:t>
      </w:r>
      <w:r w:rsidRPr="00DB7FDD">
        <w:rPr>
          <w:lang w:val="de-DE"/>
        </w:rPr>
        <w:t>Distance</w:t>
      </w:r>
      <w:r w:rsidR="00927AE7" w:rsidRPr="001B1C9A">
        <w:rPr>
          <w:rFonts w:hint="cs"/>
          <w:rtl/>
        </w:rPr>
        <w:t>"</w:t>
      </w:r>
      <w:r w:rsidRPr="001B1C9A">
        <w:rPr>
          <w:rFonts w:hint="cs"/>
          <w:rtl/>
        </w:rPr>
        <w:t xml:space="preserve"> و </w:t>
      </w:r>
      <w:r w:rsidR="00927AE7" w:rsidRPr="001B1C9A">
        <w:rPr>
          <w:rFonts w:hint="cs"/>
          <w:rtl/>
        </w:rPr>
        <w:t>"</w:t>
      </w:r>
      <w:r w:rsidRPr="00DB7FDD">
        <w:rPr>
          <w:lang w:val="de-DE"/>
        </w:rPr>
        <w:t>OverCurrent</w:t>
      </w:r>
      <w:r w:rsidR="00927AE7" w:rsidRPr="001B1C9A">
        <w:rPr>
          <w:rFonts w:hint="cs"/>
          <w:rtl/>
        </w:rPr>
        <w:t>"</w:t>
      </w:r>
      <w:r w:rsidRPr="001B1C9A">
        <w:rPr>
          <w:rFonts w:hint="cs"/>
          <w:rtl/>
        </w:rPr>
        <w:t xml:space="preserve">، به طور اتوماتیک تست </w:t>
      </w:r>
      <w:r w:rsidR="00927AE7" w:rsidRPr="001B1C9A">
        <w:rPr>
          <w:rFonts w:hint="cs"/>
          <w:rtl/>
        </w:rPr>
        <w:t>"</w:t>
      </w:r>
      <w:r w:rsidRPr="00DB7FDD">
        <w:rPr>
          <w:lang w:val="de-DE"/>
        </w:rPr>
        <w:t>Pause</w:t>
      </w:r>
      <w:r w:rsidR="00927AE7" w:rsidRPr="001B1C9A">
        <w:rPr>
          <w:rFonts w:hint="cs"/>
          <w:rtl/>
        </w:rPr>
        <w:t>"</w:t>
      </w:r>
      <w:r w:rsidRPr="001B1C9A">
        <w:rPr>
          <w:rFonts w:hint="cs"/>
          <w:rtl/>
        </w:rPr>
        <w:t xml:space="preserve"> شده و در نوار پایین صفحه تست، پیغام</w:t>
      </w:r>
      <w:r w:rsidR="00927AE7" w:rsidRPr="001B1C9A">
        <w:rPr>
          <w:rFonts w:hint="cs"/>
          <w:rtl/>
        </w:rPr>
        <w:t>"</w:t>
      </w:r>
      <w:r w:rsidRPr="00DB7FDD">
        <w:rPr>
          <w:lang w:val="de-DE"/>
        </w:rPr>
        <w:t>Cooling</w:t>
      </w:r>
      <w:r w:rsidR="00927AE7" w:rsidRPr="001B1C9A">
        <w:rPr>
          <w:rFonts w:hint="cs"/>
          <w:rtl/>
        </w:rPr>
        <w:t>"</w:t>
      </w:r>
      <w:r w:rsidRPr="001B1C9A">
        <w:rPr>
          <w:rFonts w:hint="cs"/>
          <w:rtl/>
        </w:rPr>
        <w:t xml:space="preserve"> نمایش داده می‌شود و تا زمانی که دما به 45 درجه برسد کار آن متوقف می‌ماند. در قسمت </w:t>
      </w:r>
      <w:r w:rsidR="00927AE7" w:rsidRPr="001B1C9A">
        <w:rPr>
          <w:rFonts w:hint="cs"/>
          <w:rtl/>
        </w:rPr>
        <w:t>"</w:t>
      </w:r>
      <w:r w:rsidRPr="00DB7FDD">
        <w:rPr>
          <w:lang w:val="de-DE"/>
        </w:rPr>
        <w:t>Maximum Temperature</w:t>
      </w:r>
      <w:r w:rsidR="00927AE7" w:rsidRPr="001B1C9A">
        <w:rPr>
          <w:rFonts w:hint="cs"/>
          <w:rtl/>
        </w:rPr>
        <w:t>"</w:t>
      </w:r>
      <w:r w:rsidRPr="001B1C9A">
        <w:rPr>
          <w:rFonts w:hint="cs"/>
          <w:rtl/>
        </w:rPr>
        <w:t xml:space="preserve"> حداکثر دمای مجاز کار دستگاه مشخص شده است. در صورتی که دمای دستگاه از این مقدار بیشتر شود کار دستگاه کاملا متوقف می‌شود. این مقدار تا 70 درجه قابل تغییر است، اما غیر از شرایط خاص، کاربر نباید آن را از دمای 60 درجه بیشتر قرار دهد.</w:t>
      </w:r>
    </w:p>
    <w:p w14:paraId="5ED79D6D" w14:textId="10A4A7BA" w:rsidR="00410D2E" w:rsidRPr="00DB7FDD" w:rsidRDefault="00410D2E" w:rsidP="00410D2E">
      <w:pPr>
        <w:pStyle w:val="AAAR-Normal"/>
        <w:rPr>
          <w:lang w:val="de-DE"/>
        </w:rPr>
      </w:pPr>
      <w:r>
        <w:rPr>
          <w:rFonts w:hint="cs"/>
          <w:rtl/>
        </w:rPr>
        <w:t xml:space="preserve">مع تشغیل خیار </w:t>
      </w:r>
      <w:r w:rsidRPr="006007F0">
        <w:rPr>
          <w:lang w:val="de-DE"/>
        </w:rPr>
        <w:t>Smart Delay</w:t>
      </w:r>
      <w:r>
        <w:rPr>
          <w:rFonts w:hint="cs"/>
          <w:rtl/>
          <w:lang w:val="de-DE"/>
        </w:rPr>
        <w:t xml:space="preserve"> عند توصیل درجة الحرارة الی 55 فی غرفات التی یتم استخدام النقاط لتم الاختبار مثل </w:t>
      </w:r>
      <w:r w:rsidRPr="006007F0">
        <w:rPr>
          <w:rFonts w:hint="cs"/>
          <w:rtl/>
          <w:lang w:val="de-DE" w:bidi="ar-SA"/>
        </w:rPr>
        <w:t>"</w:t>
      </w:r>
      <w:r w:rsidRPr="006007F0">
        <w:rPr>
          <w:lang w:val="de-DE"/>
        </w:rPr>
        <w:t>Distance</w:t>
      </w:r>
      <w:r w:rsidRPr="006007F0">
        <w:rPr>
          <w:rFonts w:hint="cs"/>
          <w:rtl/>
          <w:lang w:val="de-DE" w:bidi="ar-SA"/>
        </w:rPr>
        <w:t>" و "</w:t>
      </w:r>
      <w:r w:rsidRPr="006007F0">
        <w:rPr>
          <w:lang w:val="de-DE"/>
        </w:rPr>
        <w:t>OverCurrent</w:t>
      </w:r>
      <w:r w:rsidRPr="006007F0">
        <w:rPr>
          <w:rFonts w:hint="cs"/>
          <w:rtl/>
          <w:lang w:val="de-DE" w:bidi="ar-SA"/>
        </w:rPr>
        <w:t>"،</w:t>
      </w:r>
      <w:r w:rsidR="00E265E4">
        <w:rPr>
          <w:rFonts w:hint="cs"/>
          <w:rtl/>
          <w:lang w:val="de-DE" w:bidi="ar-SA"/>
        </w:rPr>
        <w:t xml:space="preserve"> </w:t>
      </w:r>
      <w:r>
        <w:rPr>
          <w:rFonts w:hint="cs"/>
          <w:rtl/>
          <w:lang w:val="de-DE" w:bidi="ar-SA"/>
        </w:rPr>
        <w:t xml:space="preserve">یتم اجراء اختبار </w:t>
      </w:r>
      <w:r w:rsidRPr="006007F0">
        <w:rPr>
          <w:lang w:val="de-DE" w:bidi="ar-SA"/>
        </w:rPr>
        <w:t>Pause</w:t>
      </w:r>
      <w:r>
        <w:rPr>
          <w:rFonts w:hint="cs"/>
          <w:rtl/>
          <w:lang w:val="de-DE" w:bidi="ar-SA"/>
        </w:rPr>
        <w:t xml:space="preserve"> بشکل تلقائی و فی شریطة سفلی لصفحة الاختبار، یتم عرض رسالة</w:t>
      </w:r>
      <w:r w:rsidRPr="006007F0">
        <w:rPr>
          <w:lang w:val="de-DE" w:bidi="ar-SA"/>
        </w:rPr>
        <w:t xml:space="preserve"> Cooling</w:t>
      </w:r>
      <w:r>
        <w:rPr>
          <w:rFonts w:hint="cs"/>
          <w:rtl/>
          <w:lang w:val="de-DE" w:bidi="ar-SA"/>
        </w:rPr>
        <w:t xml:space="preserve"> و یتوقف عمله حتی توصیل الدرجة الی حرارة 45 و فی قسم </w:t>
      </w:r>
      <w:r w:rsidRPr="006007F0">
        <w:rPr>
          <w:rFonts w:hint="cs"/>
          <w:rtl/>
          <w:lang w:val="de-DE" w:bidi="ar-SA"/>
        </w:rPr>
        <w:t>"</w:t>
      </w:r>
      <w:r w:rsidRPr="006007F0">
        <w:rPr>
          <w:lang w:val="de-DE" w:bidi="ar-SA"/>
        </w:rPr>
        <w:t>Maximum Temperature</w:t>
      </w:r>
      <w:r>
        <w:rPr>
          <w:rFonts w:hint="cs"/>
          <w:rtl/>
          <w:lang w:val="de-DE" w:bidi="ar-SA"/>
        </w:rPr>
        <w:t xml:space="preserve"> یتم تحدید الحد الاکثر من  الحرارة المسموحة بها لعمل الجهاز.</w:t>
      </w:r>
      <w:r w:rsidR="00E265E4">
        <w:rPr>
          <w:rFonts w:hint="cs"/>
          <w:rtl/>
          <w:lang w:val="de-DE" w:bidi="ar-SA"/>
        </w:rPr>
        <w:t xml:space="preserve"> </w:t>
      </w:r>
      <w:r>
        <w:rPr>
          <w:rFonts w:hint="cs"/>
          <w:rtl/>
          <w:lang w:val="de-DE" w:bidi="ar-SA"/>
        </w:rPr>
        <w:t>عند زیادة حرارة الجهاز من هذا المقدار یتوقف عمل الجهاز و قابلا للتغییر حتی حرارة 70 درجة لکن غیر الشروط الخاصة فلن یجب للمستخدم عن وضع الجهاز فی حرارة الاکثر من 60 درجة .</w:t>
      </w:r>
    </w:p>
    <w:p w14:paraId="114DC8A5" w14:textId="7C064066" w:rsidR="00D11D44" w:rsidRPr="001B1C9A" w:rsidRDefault="00D11D44" w:rsidP="00364189">
      <w:pPr>
        <w:pStyle w:val="AAE-Normal"/>
      </w:pPr>
      <w:r w:rsidRPr="001B1C9A">
        <w:t>By activating the "Smart Delay" option, if the temperature of the device reaches 55 degrees, in the rooms such as "Distance" and "OverCurrent" where points are used for the test, the test will automatically pause and a message saying "Cooling" will be displayed on the bottom bar of the test screen. The test will not resume until the temperature reaches 45 degrees. The maximum operating temperature of the device is specified in the "Maximum Temperature" section. If the temperature of the device exceeds this value, the device will stop working completely. This value can be changed up to 70 degrees but,  except for certain conditions, the user must not set the temperature above 60 degrees.</w:t>
      </w:r>
    </w:p>
    <w:p w14:paraId="36259A9A" w14:textId="1E5F470A" w:rsidR="000E0492" w:rsidRDefault="009B34D9" w:rsidP="00675F0B">
      <w:pPr>
        <w:pStyle w:val="AAG-Normal"/>
        <w:rPr>
          <w:lang w:val="de-DE"/>
        </w:rPr>
      </w:pPr>
      <w:r w:rsidRPr="007178F0">
        <w:rPr>
          <w:lang w:val="de-DE"/>
        </w:rPr>
        <w:t>Durch Aktivieren der Option „Smart Delay“, wenn die Temperatur des Geräts 55 Grad erreicht, in den Räumen wie „Distance“ und „OverCurrent“, in denen Punkte für den Test verwendet werden, automatisch angehalten und eine Meldung "Cooling" in der unteren Leiste des Testbildschirms angezeigt. Der Test wird erst fortgesetzt, wenn die Temperatur 45 Grad erreicht. Die maximale Betriebstemperatur des Geräts ist im Abschnitt „Maximum Temperature“ angegeben. Wenn die Temperatur des Geräts diesen Wert überschreitet, funktioniert es nicht mehr vollständig. Dieser Wert kann bis zu 70 Grad geändert werden, aber außer bestimmten Bedingungen darf der Benutzer die Temperatur nicht über 60 Grad einstellen.</w:t>
      </w:r>
    </w:p>
    <w:p w14:paraId="483504B4" w14:textId="15CC87A6" w:rsidR="00675F0B" w:rsidRDefault="00F56677" w:rsidP="00675F0B">
      <w:pPr>
        <w:pStyle w:val="AAS-Normal"/>
        <w:rPr>
          <w:lang w:val="de-DE"/>
        </w:rPr>
      </w:pPr>
      <w:r>
        <w:rPr>
          <w:lang w:val="de-DE"/>
        </w:rPr>
        <w:t>.</w:t>
      </w:r>
      <w:r w:rsidRPr="009F65B1">
        <w:rPr>
          <w:lang w:val="es-ES"/>
        </w:rPr>
        <w:t xml:space="preserve"> </w:t>
      </w:r>
      <w:r w:rsidRPr="009F65B1">
        <w:rPr>
          <w:lang w:val="de-DE"/>
        </w:rPr>
        <w:t>Al activar la opción "Smart Delay", si la temperatura del dispositivo alcanza los 55 grados, en las salas como "Distance" y "OverCurrent", donde se utilizan puntos para la prueba, ésta se detendrá automáticamente y se mostrará un mensaje que dice "Cooling" en la barra inferior de la pantalla de la prueba. La prueba no se reanudará hasta que la temperatura alcance los 45 grados. La temperatura máxima de funcionamiento del dispositivo se especifica en la sección "Temperatura máxima". Si la temperatura del dispositivo supera este valor, el dispositivo dejará de funcionar completamente. Este valor se puede modificar hasta 70 grados pero, excepto en determinadas condiciones, el usuario no debe ajustar la temperatura por encima de 60 grados.</w:t>
      </w:r>
    </w:p>
    <w:p w14:paraId="3EE3F592" w14:textId="77777777" w:rsidR="00904DA5" w:rsidRPr="00904DA5" w:rsidRDefault="00904DA5" w:rsidP="00904DA5">
      <w:pPr>
        <w:pStyle w:val="AAF-Normal"/>
        <w:rPr>
          <w:lang w:val="de-DE"/>
        </w:rPr>
      </w:pPr>
      <w:r w:rsidRPr="00904DA5">
        <w:t>En activant l'option "Smart Delay", si la température de l'appareil atteint 55 degrés, dans les pièces telles que "Distance" et "OverCurrent" où les points sont utilisés pour le test, le test se mettra automatiquement en pause et un message disant "Cooling "s'affichera dans la barre inférieure de l'écran de test.  Le test ne reprendra que lorsque la température atteint 45 degrés.  La température maximale de fonctionnement de l'appareil est spécifiée dans la section « Maximum Temperature ».  Si la température de l'appareil dépasse cette valeur, l'appareil s'arrêtera complètement de fonctionner.  Cette valeur peut être changée jusqu'à 70 degrés mais, sauf dans certaines conditions particulières, l'utilisateur ne doit pas régler la température au-dessus de 60 degrés.</w:t>
      </w:r>
    </w:p>
    <w:p w14:paraId="7DF99A08" w14:textId="0010B043" w:rsidR="009B34D9" w:rsidRPr="00D96ED0" w:rsidRDefault="00A123F2" w:rsidP="000A6DEF">
      <w:pPr>
        <w:pStyle w:val="AAA-Aks"/>
        <w:bidi w:val="0"/>
        <w:rPr>
          <w:rtl/>
        </w:rPr>
      </w:pPr>
      <w:r>
        <w:drawing>
          <wp:inline distT="0" distB="0" distL="0" distR="0" wp14:anchorId="6B42BCA2" wp14:editId="4D92493E">
            <wp:extent cx="3418840" cy="15354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18840" cy="1535430"/>
                    </a:xfrm>
                    <a:prstGeom prst="rect">
                      <a:avLst/>
                    </a:prstGeom>
                    <a:noFill/>
                    <a:ln>
                      <a:noFill/>
                    </a:ln>
                  </pic:spPr>
                </pic:pic>
              </a:graphicData>
            </a:graphic>
          </wp:inline>
        </w:drawing>
      </w:r>
    </w:p>
    <w:p w14:paraId="18A32EC6" w14:textId="4B15E6BC" w:rsidR="00765980" w:rsidRDefault="00887555" w:rsidP="00980803">
      <w:pPr>
        <w:pStyle w:val="AAA-MatnAsli"/>
        <w:rPr>
          <w:rtl/>
        </w:rPr>
      </w:pPr>
      <w:r w:rsidRPr="001B1C9A">
        <w:rPr>
          <w:rFonts w:hint="cs"/>
          <w:rtl/>
        </w:rPr>
        <w:t xml:space="preserve">در قسمت </w:t>
      </w:r>
      <w:r w:rsidR="00927AE7" w:rsidRPr="001B1C9A">
        <w:rPr>
          <w:rFonts w:hint="cs"/>
          <w:rtl/>
        </w:rPr>
        <w:t>"</w:t>
      </w:r>
      <w:r w:rsidRPr="001B1C9A">
        <w:t>Switch Off After Test</w:t>
      </w:r>
      <w:r w:rsidR="00927AE7" w:rsidRPr="001B1C9A">
        <w:rPr>
          <w:rFonts w:hint="cs"/>
          <w:rtl/>
        </w:rPr>
        <w:t xml:space="preserve">" </w:t>
      </w:r>
      <w:r w:rsidRPr="001B1C9A">
        <w:rPr>
          <w:rFonts w:hint="cs"/>
          <w:rtl/>
        </w:rPr>
        <w:t>کاربر می‌تواند تنظیم کند که سوئیچ‌های جریانی و ولتاژی چند ثانیه بعد از اتمام تست باز شوند. این عدد به‌</w:t>
      </w:r>
      <w:r w:rsidR="00927AE7" w:rsidRPr="001B1C9A">
        <w:rPr>
          <w:rFonts w:hint="cs"/>
          <w:rtl/>
        </w:rPr>
        <w:t xml:space="preserve"> </w:t>
      </w:r>
      <w:r w:rsidRPr="001B1C9A">
        <w:rPr>
          <w:rFonts w:hint="cs"/>
          <w:rtl/>
        </w:rPr>
        <w:t>صورت پیش فرض بر روی 5 ثانیه تنظیم شده است می‌توانید این زمان را تا 10 ثانیه افزایش دهید.</w:t>
      </w:r>
      <w:r w:rsidR="00765980" w:rsidRPr="001B1C9A">
        <w:rPr>
          <w:rFonts w:hint="cs"/>
          <w:rtl/>
        </w:rPr>
        <w:t xml:space="preserve"> در قسمت "</w:t>
      </w:r>
      <w:r w:rsidR="00765980" w:rsidRPr="001B1C9A">
        <w:t>Deviation</w:t>
      </w:r>
      <w:r w:rsidR="00765980" w:rsidRPr="001B1C9A">
        <w:rPr>
          <w:rFonts w:hint="cs"/>
          <w:rtl/>
        </w:rPr>
        <w:t>" شرایط اعلام خطای "</w:t>
      </w:r>
      <w:r w:rsidR="00765980" w:rsidRPr="001B1C9A">
        <w:t>Other</w:t>
      </w:r>
      <w:r w:rsidR="00765980" w:rsidRPr="001B1C9A">
        <w:rPr>
          <w:rFonts w:hint="cs"/>
          <w:rtl/>
        </w:rPr>
        <w:t>" دستگاه مشخص می‌شود. به طور پیش‌ فرض در نرم افزار تعیین شده، در صورتی که اختلاف مقدار واقعی ولتاژ دستگاه با مقدار مشخص شده در نرم افزار بیش از 4 ولت بود یا اختلاف جریان آن بیش از 500 میلی آمپر بود ارور "</w:t>
      </w:r>
      <w:r w:rsidR="00765980" w:rsidRPr="001B1C9A">
        <w:t>other</w:t>
      </w:r>
      <w:r w:rsidR="00765980" w:rsidRPr="001B1C9A">
        <w:rPr>
          <w:rFonts w:hint="cs"/>
          <w:rtl/>
        </w:rPr>
        <w:t xml:space="preserve">" داده </w:t>
      </w:r>
      <w:r w:rsidR="00765980" w:rsidRPr="001B1C9A">
        <w:rPr>
          <w:rFonts w:hint="cs"/>
          <w:rtl/>
          <w:cs/>
        </w:rPr>
        <w:t>‎شود.</w:t>
      </w:r>
      <w:r w:rsidR="00765980" w:rsidRPr="001B1C9A">
        <w:rPr>
          <w:rFonts w:hint="cs"/>
          <w:rtl/>
        </w:rPr>
        <w:t xml:space="preserve"> در قسمت "</w:t>
      </w:r>
      <w:r w:rsidR="00765980" w:rsidRPr="001B1C9A">
        <w:t>Relative</w:t>
      </w:r>
      <w:r w:rsidR="00765980" w:rsidRPr="001B1C9A">
        <w:rPr>
          <w:rFonts w:hint="cs"/>
          <w:rtl/>
        </w:rPr>
        <w:t xml:space="preserve">" این مقدار به صورت درصدی از مقدار تعیین شده در تست مشخص می‌شود. در حالت کار </w:t>
      </w:r>
      <w:r w:rsidR="00765980" w:rsidRPr="00FD6FA4">
        <w:rPr>
          <w:rFonts w:hint="cs"/>
          <w:rtl/>
        </w:rPr>
        <w:t xml:space="preserve">واقعی، دستگاه </w:t>
      </w:r>
      <w:r w:rsidR="00B020A9" w:rsidRPr="00FD6FA4">
        <w:rPr>
          <w:rFonts w:hint="cs"/>
          <w:rtl/>
        </w:rPr>
        <w:t>کمترین</w:t>
      </w:r>
      <w:r w:rsidR="00765980" w:rsidRPr="00FD6FA4">
        <w:rPr>
          <w:rFonts w:hint="cs"/>
          <w:rtl/>
        </w:rPr>
        <w:t xml:space="preserve"> مقدار از بین این دو را برای پیغام ارور استفاده می‌کند.</w:t>
      </w:r>
    </w:p>
    <w:p w14:paraId="2705741E" w14:textId="17445F38" w:rsidR="00410D2E" w:rsidRPr="00FD6FA4" w:rsidRDefault="00410D2E" w:rsidP="00410D2E">
      <w:pPr>
        <w:pStyle w:val="AAAR-Normal"/>
      </w:pPr>
      <w:r w:rsidRPr="00E1340D">
        <w:rPr>
          <w:rFonts w:hint="cs"/>
          <w:rtl/>
        </w:rPr>
        <w:t>في</w:t>
      </w:r>
      <w:r w:rsidRPr="00E1340D">
        <w:rPr>
          <w:rtl/>
        </w:rPr>
        <w:t xml:space="preserve"> </w:t>
      </w:r>
      <w:r w:rsidRPr="00E1340D">
        <w:rPr>
          <w:rFonts w:hint="cs"/>
          <w:rtl/>
        </w:rPr>
        <w:t>قسم</w:t>
      </w:r>
      <w:r w:rsidRPr="00E1340D">
        <w:rPr>
          <w:rtl/>
        </w:rPr>
        <w:t xml:space="preserve"> </w:t>
      </w:r>
      <w:r w:rsidRPr="00E1340D">
        <w:t>Switch Off After Test</w:t>
      </w:r>
      <w:r w:rsidRPr="00E1340D">
        <w:rPr>
          <w:rFonts w:hint="cs"/>
          <w:rtl/>
          <w:lang w:bidi="ar-SA"/>
        </w:rPr>
        <w:t xml:space="preserve">" </w:t>
      </w:r>
      <w:r w:rsidRPr="00E1340D">
        <w:rPr>
          <w:rFonts w:hint="cs"/>
          <w:rtl/>
        </w:rPr>
        <w:t>،</w:t>
      </w:r>
      <w:r w:rsidRPr="00E1340D">
        <w:rPr>
          <w:rtl/>
        </w:rPr>
        <w:t xml:space="preserve"> </w:t>
      </w:r>
      <w:r w:rsidRPr="00E1340D">
        <w:rPr>
          <w:rFonts w:hint="cs"/>
          <w:rtl/>
        </w:rPr>
        <w:t>يمكن</w:t>
      </w:r>
      <w:r w:rsidRPr="00E1340D">
        <w:rPr>
          <w:rtl/>
        </w:rPr>
        <w:t xml:space="preserve"> </w:t>
      </w:r>
      <w:r w:rsidRPr="00E1340D">
        <w:rPr>
          <w:rFonts w:hint="cs"/>
          <w:rtl/>
        </w:rPr>
        <w:t>للمستخدم</w:t>
      </w:r>
      <w:r w:rsidRPr="00E1340D">
        <w:rPr>
          <w:rtl/>
        </w:rPr>
        <w:t xml:space="preserve"> </w:t>
      </w:r>
      <w:r w:rsidRPr="00E1340D">
        <w:rPr>
          <w:rFonts w:hint="cs"/>
          <w:rtl/>
        </w:rPr>
        <w:t>ضبط</w:t>
      </w:r>
      <w:r w:rsidRPr="00E1340D">
        <w:rPr>
          <w:rtl/>
        </w:rPr>
        <w:t xml:space="preserve"> </w:t>
      </w:r>
      <w:r w:rsidRPr="00E1340D">
        <w:rPr>
          <w:rFonts w:hint="cs"/>
          <w:rtl/>
        </w:rPr>
        <w:t>مفاتيح</w:t>
      </w:r>
      <w:r w:rsidRPr="00E1340D">
        <w:rPr>
          <w:rtl/>
        </w:rPr>
        <w:t xml:space="preserve"> </w:t>
      </w:r>
      <w:r w:rsidRPr="00E1340D">
        <w:rPr>
          <w:rFonts w:hint="cs"/>
          <w:rtl/>
        </w:rPr>
        <w:t>التيار</w:t>
      </w:r>
      <w:r w:rsidRPr="00E1340D">
        <w:rPr>
          <w:rtl/>
        </w:rPr>
        <w:t xml:space="preserve"> </w:t>
      </w:r>
      <w:r w:rsidRPr="00E1340D">
        <w:rPr>
          <w:rFonts w:hint="cs"/>
          <w:rtl/>
        </w:rPr>
        <w:t>والجهد</w:t>
      </w:r>
      <w:r w:rsidRPr="00E1340D">
        <w:rPr>
          <w:rtl/>
        </w:rPr>
        <w:t xml:space="preserve"> </w:t>
      </w:r>
      <w:r w:rsidRPr="00E1340D">
        <w:rPr>
          <w:rFonts w:hint="cs"/>
          <w:rtl/>
        </w:rPr>
        <w:t>لفتحها</w:t>
      </w:r>
      <w:r w:rsidRPr="00E1340D">
        <w:rPr>
          <w:rtl/>
        </w:rPr>
        <w:t xml:space="preserve"> </w:t>
      </w:r>
      <w:r w:rsidRPr="00E1340D">
        <w:rPr>
          <w:rFonts w:hint="cs"/>
          <w:rtl/>
        </w:rPr>
        <w:t>بعد</w:t>
      </w:r>
      <w:r w:rsidRPr="00E1340D">
        <w:rPr>
          <w:rtl/>
        </w:rPr>
        <w:t xml:space="preserve"> </w:t>
      </w:r>
      <w:r w:rsidRPr="00E1340D">
        <w:rPr>
          <w:rFonts w:hint="cs"/>
          <w:rtl/>
        </w:rPr>
        <w:t>ثوانٍ</w:t>
      </w:r>
      <w:r w:rsidRPr="00E1340D">
        <w:rPr>
          <w:rtl/>
        </w:rPr>
        <w:t xml:space="preserve"> </w:t>
      </w:r>
      <w:r w:rsidRPr="00E1340D">
        <w:rPr>
          <w:rFonts w:hint="cs"/>
          <w:rtl/>
        </w:rPr>
        <w:t>قليلة</w:t>
      </w:r>
      <w:r w:rsidRPr="00E1340D">
        <w:rPr>
          <w:rtl/>
        </w:rPr>
        <w:t xml:space="preserve"> </w:t>
      </w:r>
      <w:r w:rsidRPr="00E1340D">
        <w:rPr>
          <w:rFonts w:hint="cs"/>
          <w:rtl/>
        </w:rPr>
        <w:t>من</w:t>
      </w:r>
      <w:r w:rsidRPr="00E1340D">
        <w:rPr>
          <w:rtl/>
        </w:rPr>
        <w:t xml:space="preserve"> </w:t>
      </w:r>
      <w:r w:rsidRPr="00E1340D">
        <w:rPr>
          <w:rFonts w:hint="cs"/>
          <w:rtl/>
        </w:rPr>
        <w:t>الاختبار</w:t>
      </w:r>
      <w:r w:rsidRPr="00E1340D">
        <w:rPr>
          <w:rtl/>
        </w:rPr>
        <w:t xml:space="preserve">. </w:t>
      </w:r>
      <w:r w:rsidRPr="00E1340D">
        <w:rPr>
          <w:rFonts w:hint="cs"/>
          <w:rtl/>
        </w:rPr>
        <w:t>تم</w:t>
      </w:r>
      <w:r w:rsidRPr="00E1340D">
        <w:rPr>
          <w:rtl/>
        </w:rPr>
        <w:t xml:space="preserve"> </w:t>
      </w:r>
      <w:r w:rsidRPr="00E1340D">
        <w:rPr>
          <w:rFonts w:hint="cs"/>
          <w:rtl/>
        </w:rPr>
        <w:t>تعيين</w:t>
      </w:r>
      <w:r w:rsidRPr="00E1340D">
        <w:rPr>
          <w:rtl/>
        </w:rPr>
        <w:t xml:space="preserve"> </w:t>
      </w:r>
      <w:r w:rsidRPr="00E1340D">
        <w:rPr>
          <w:rFonts w:hint="cs"/>
          <w:rtl/>
        </w:rPr>
        <w:t>هذا</w:t>
      </w:r>
      <w:r w:rsidRPr="00E1340D">
        <w:rPr>
          <w:rtl/>
        </w:rPr>
        <w:t xml:space="preserve"> </w:t>
      </w:r>
      <w:r w:rsidRPr="00E1340D">
        <w:rPr>
          <w:rFonts w:hint="cs"/>
          <w:rtl/>
        </w:rPr>
        <w:t>الرقم</w:t>
      </w:r>
      <w:r w:rsidRPr="00E1340D">
        <w:rPr>
          <w:rtl/>
        </w:rPr>
        <w:t xml:space="preserve"> </w:t>
      </w:r>
      <w:r w:rsidRPr="00E1340D">
        <w:rPr>
          <w:rFonts w:hint="cs"/>
          <w:rtl/>
        </w:rPr>
        <w:t>على</w:t>
      </w:r>
      <w:r w:rsidRPr="00E1340D">
        <w:rPr>
          <w:rtl/>
        </w:rPr>
        <w:t xml:space="preserve"> 5 </w:t>
      </w:r>
      <w:r w:rsidRPr="00E1340D">
        <w:rPr>
          <w:rFonts w:hint="cs"/>
          <w:rtl/>
        </w:rPr>
        <w:t>ثوانٍ</w:t>
      </w:r>
      <w:r w:rsidRPr="00E1340D">
        <w:rPr>
          <w:rtl/>
        </w:rPr>
        <w:t xml:space="preserve"> </w:t>
      </w:r>
      <w:r w:rsidRPr="00E1340D">
        <w:rPr>
          <w:rFonts w:hint="cs"/>
          <w:rtl/>
        </w:rPr>
        <w:t>بشكل</w:t>
      </w:r>
      <w:r w:rsidRPr="00E1340D">
        <w:rPr>
          <w:rtl/>
        </w:rPr>
        <w:t xml:space="preserve"> </w:t>
      </w:r>
      <w:r w:rsidRPr="00E1340D">
        <w:rPr>
          <w:rFonts w:hint="cs"/>
          <w:rtl/>
        </w:rPr>
        <w:t>افتراضي</w:t>
      </w:r>
      <w:r w:rsidRPr="00E1340D">
        <w:rPr>
          <w:rtl/>
        </w:rPr>
        <w:t xml:space="preserve">. </w:t>
      </w:r>
      <w:r w:rsidRPr="00E1340D">
        <w:rPr>
          <w:rFonts w:hint="cs"/>
          <w:rtl/>
        </w:rPr>
        <w:t>يمكنك</w:t>
      </w:r>
      <w:r w:rsidRPr="00E1340D">
        <w:rPr>
          <w:rtl/>
        </w:rPr>
        <w:t xml:space="preserve"> </w:t>
      </w:r>
      <w:r w:rsidRPr="00E1340D">
        <w:rPr>
          <w:rFonts w:hint="cs"/>
          <w:rtl/>
        </w:rPr>
        <w:t>زيادة</w:t>
      </w:r>
      <w:r w:rsidRPr="00E1340D">
        <w:rPr>
          <w:rtl/>
        </w:rPr>
        <w:t xml:space="preserve"> </w:t>
      </w:r>
      <w:r w:rsidRPr="00E1340D">
        <w:rPr>
          <w:rFonts w:hint="cs"/>
          <w:rtl/>
        </w:rPr>
        <w:t>هذا</w:t>
      </w:r>
      <w:r w:rsidRPr="00E1340D">
        <w:rPr>
          <w:rtl/>
        </w:rPr>
        <w:t xml:space="preserve"> </w:t>
      </w:r>
      <w:r w:rsidRPr="00E1340D">
        <w:rPr>
          <w:rFonts w:hint="cs"/>
          <w:rtl/>
        </w:rPr>
        <w:t>الوقت</w:t>
      </w:r>
      <w:r w:rsidRPr="00E1340D">
        <w:rPr>
          <w:rtl/>
        </w:rPr>
        <w:t xml:space="preserve"> </w:t>
      </w:r>
      <w:r w:rsidRPr="00E1340D">
        <w:rPr>
          <w:rFonts w:hint="cs"/>
          <w:rtl/>
        </w:rPr>
        <w:t>إلى</w:t>
      </w:r>
      <w:r w:rsidRPr="00E1340D">
        <w:rPr>
          <w:rtl/>
        </w:rPr>
        <w:t xml:space="preserve"> 10 </w:t>
      </w:r>
      <w:r w:rsidRPr="00E1340D">
        <w:rPr>
          <w:rFonts w:hint="cs"/>
          <w:rtl/>
        </w:rPr>
        <w:t>ثوانٍ</w:t>
      </w:r>
      <w:r w:rsidRPr="00E1340D">
        <w:rPr>
          <w:rtl/>
        </w:rPr>
        <w:t xml:space="preserve">. </w:t>
      </w:r>
      <w:r w:rsidRPr="00E1340D">
        <w:rPr>
          <w:rFonts w:hint="cs"/>
          <w:rtl/>
        </w:rPr>
        <w:t>في</w:t>
      </w:r>
      <w:r w:rsidRPr="00E1340D">
        <w:rPr>
          <w:rtl/>
        </w:rPr>
        <w:t xml:space="preserve"> </w:t>
      </w:r>
      <w:r w:rsidRPr="00E1340D">
        <w:rPr>
          <w:rFonts w:hint="cs"/>
          <w:rtl/>
        </w:rPr>
        <w:t>قسم</w:t>
      </w:r>
      <w:r w:rsidRPr="00E1340D">
        <w:rPr>
          <w:rtl/>
        </w:rPr>
        <w:t xml:space="preserve"> "</w:t>
      </w:r>
      <w:r w:rsidRPr="00982EDA">
        <w:rPr>
          <w:lang w:bidi="ar-SA"/>
        </w:rPr>
        <w:t xml:space="preserve"> </w:t>
      </w:r>
      <w:r w:rsidRPr="00982EDA">
        <w:t>Deviation</w:t>
      </w:r>
      <w:r w:rsidRPr="00982EDA">
        <w:rPr>
          <w:rtl/>
          <w:lang w:bidi="ar-SA"/>
        </w:rPr>
        <w:t xml:space="preserve"> </w:t>
      </w:r>
      <w:r w:rsidRPr="00E1340D">
        <w:rPr>
          <w:rtl/>
        </w:rPr>
        <w:t xml:space="preserve">" </w:t>
      </w:r>
      <w:r w:rsidRPr="00E1340D">
        <w:rPr>
          <w:rFonts w:hint="cs"/>
          <w:rtl/>
        </w:rPr>
        <w:t>،</w:t>
      </w:r>
      <w:r w:rsidRPr="00E1340D">
        <w:rPr>
          <w:rtl/>
        </w:rPr>
        <w:t xml:space="preserve"> </w:t>
      </w:r>
      <w:r w:rsidRPr="00E1340D">
        <w:rPr>
          <w:rFonts w:hint="cs"/>
          <w:rtl/>
        </w:rPr>
        <w:t>يتم</w:t>
      </w:r>
      <w:r w:rsidRPr="00E1340D">
        <w:rPr>
          <w:rtl/>
        </w:rPr>
        <w:t xml:space="preserve"> </w:t>
      </w:r>
      <w:r w:rsidRPr="00E1340D">
        <w:rPr>
          <w:rFonts w:hint="cs"/>
          <w:rtl/>
        </w:rPr>
        <w:t>تحديد</w:t>
      </w:r>
      <w:r w:rsidRPr="00E1340D">
        <w:rPr>
          <w:rtl/>
        </w:rPr>
        <w:t xml:space="preserve"> </w:t>
      </w:r>
      <w:r w:rsidRPr="00E1340D">
        <w:rPr>
          <w:rFonts w:hint="cs"/>
          <w:rtl/>
        </w:rPr>
        <w:t>شروط</w:t>
      </w:r>
      <w:r w:rsidRPr="00E1340D">
        <w:rPr>
          <w:rtl/>
        </w:rPr>
        <w:t xml:space="preserve"> </w:t>
      </w:r>
      <w:r w:rsidRPr="00E1340D">
        <w:rPr>
          <w:rFonts w:hint="cs"/>
          <w:rtl/>
        </w:rPr>
        <w:t>إعلان</w:t>
      </w:r>
      <w:r w:rsidRPr="00E1340D">
        <w:rPr>
          <w:rtl/>
        </w:rPr>
        <w:t xml:space="preserve"> </w:t>
      </w:r>
      <w:r w:rsidRPr="00E1340D">
        <w:rPr>
          <w:rFonts w:hint="cs"/>
          <w:rtl/>
        </w:rPr>
        <w:t>خطأ</w:t>
      </w:r>
      <w:r w:rsidRPr="00E1340D">
        <w:rPr>
          <w:rtl/>
        </w:rPr>
        <w:t xml:space="preserve"> </w:t>
      </w:r>
      <w:r w:rsidRPr="00E1340D">
        <w:rPr>
          <w:rFonts w:hint="cs"/>
          <w:rtl/>
        </w:rPr>
        <w:t>الجهاز</w:t>
      </w:r>
      <w:r w:rsidRPr="00E1340D">
        <w:rPr>
          <w:rtl/>
        </w:rPr>
        <w:t xml:space="preserve"> "</w:t>
      </w:r>
      <w:r w:rsidRPr="00982EDA">
        <w:rPr>
          <w:lang w:bidi="ar-SA"/>
        </w:rPr>
        <w:t xml:space="preserve"> </w:t>
      </w:r>
      <w:r w:rsidRPr="00982EDA">
        <w:t>Other</w:t>
      </w:r>
      <w:r w:rsidRPr="00982EDA">
        <w:rPr>
          <w:rtl/>
          <w:lang w:bidi="ar-SA"/>
        </w:rPr>
        <w:t xml:space="preserve"> </w:t>
      </w:r>
      <w:r w:rsidRPr="00E1340D">
        <w:rPr>
          <w:rtl/>
        </w:rPr>
        <w:t xml:space="preserve">". </w:t>
      </w:r>
      <w:r w:rsidRPr="00E1340D">
        <w:rPr>
          <w:rFonts w:hint="cs"/>
          <w:rtl/>
        </w:rPr>
        <w:t>بشكل</w:t>
      </w:r>
      <w:r w:rsidRPr="00E1340D">
        <w:rPr>
          <w:rtl/>
        </w:rPr>
        <w:t xml:space="preserve"> </w:t>
      </w:r>
      <w:r w:rsidRPr="00E1340D">
        <w:rPr>
          <w:rFonts w:hint="cs"/>
          <w:rtl/>
        </w:rPr>
        <w:t>افتراضي</w:t>
      </w:r>
      <w:r w:rsidRPr="00E1340D">
        <w:rPr>
          <w:rtl/>
        </w:rPr>
        <w:t xml:space="preserve"> </w:t>
      </w:r>
      <w:r w:rsidRPr="00E1340D">
        <w:rPr>
          <w:rFonts w:hint="cs"/>
          <w:rtl/>
        </w:rPr>
        <w:t>في</w:t>
      </w:r>
      <w:r w:rsidRPr="00E1340D">
        <w:rPr>
          <w:rtl/>
        </w:rPr>
        <w:t xml:space="preserve"> </w:t>
      </w:r>
      <w:r w:rsidRPr="00E1340D">
        <w:rPr>
          <w:rFonts w:hint="cs"/>
          <w:rtl/>
        </w:rPr>
        <w:t>البرنامج</w:t>
      </w:r>
      <w:r w:rsidRPr="00E1340D">
        <w:rPr>
          <w:rtl/>
        </w:rPr>
        <w:t xml:space="preserve"> </w:t>
      </w:r>
      <w:r w:rsidRPr="00E1340D">
        <w:rPr>
          <w:rFonts w:hint="cs"/>
          <w:rtl/>
        </w:rPr>
        <w:t>المحدد</w:t>
      </w:r>
      <w:r w:rsidRPr="00E1340D">
        <w:rPr>
          <w:rtl/>
        </w:rPr>
        <w:t xml:space="preserve"> </w:t>
      </w:r>
      <w:r w:rsidRPr="00E1340D">
        <w:rPr>
          <w:rFonts w:hint="cs"/>
          <w:rtl/>
        </w:rPr>
        <w:t>،</w:t>
      </w:r>
      <w:r w:rsidRPr="00E1340D">
        <w:rPr>
          <w:rtl/>
        </w:rPr>
        <w:t xml:space="preserve"> </w:t>
      </w:r>
      <w:r w:rsidRPr="00E1340D">
        <w:rPr>
          <w:rFonts w:hint="cs"/>
          <w:rtl/>
        </w:rPr>
        <w:t>إذا</w:t>
      </w:r>
      <w:r w:rsidRPr="00E1340D">
        <w:rPr>
          <w:rtl/>
        </w:rPr>
        <w:t xml:space="preserve"> </w:t>
      </w:r>
      <w:r w:rsidRPr="00E1340D">
        <w:rPr>
          <w:rFonts w:hint="cs"/>
          <w:rtl/>
        </w:rPr>
        <w:t>كان</w:t>
      </w:r>
      <w:r w:rsidRPr="00E1340D">
        <w:rPr>
          <w:rtl/>
        </w:rPr>
        <w:t xml:space="preserve"> </w:t>
      </w:r>
      <w:r w:rsidRPr="00E1340D">
        <w:rPr>
          <w:rFonts w:hint="cs"/>
          <w:rtl/>
        </w:rPr>
        <w:t>الفرق</w:t>
      </w:r>
      <w:r w:rsidRPr="00E1340D">
        <w:rPr>
          <w:rtl/>
        </w:rPr>
        <w:t xml:space="preserve"> </w:t>
      </w:r>
      <w:r w:rsidRPr="00E1340D">
        <w:rPr>
          <w:rFonts w:hint="cs"/>
          <w:rtl/>
        </w:rPr>
        <w:t>بين</w:t>
      </w:r>
      <w:r w:rsidRPr="00E1340D">
        <w:rPr>
          <w:rtl/>
        </w:rPr>
        <w:t xml:space="preserve"> </w:t>
      </w:r>
      <w:r w:rsidRPr="00E1340D">
        <w:rPr>
          <w:rFonts w:hint="cs"/>
          <w:rtl/>
        </w:rPr>
        <w:t>القيمة</w:t>
      </w:r>
      <w:r w:rsidRPr="00E1340D">
        <w:rPr>
          <w:rtl/>
        </w:rPr>
        <w:t xml:space="preserve"> </w:t>
      </w:r>
      <w:r w:rsidRPr="00E1340D">
        <w:rPr>
          <w:rFonts w:hint="cs"/>
          <w:rtl/>
        </w:rPr>
        <w:t>الفعلية</w:t>
      </w:r>
      <w:r w:rsidRPr="00E1340D">
        <w:rPr>
          <w:rtl/>
        </w:rPr>
        <w:t xml:space="preserve"> </w:t>
      </w:r>
      <w:r w:rsidRPr="00E1340D">
        <w:rPr>
          <w:rFonts w:hint="cs"/>
          <w:rtl/>
        </w:rPr>
        <w:t>لجهد</w:t>
      </w:r>
      <w:r w:rsidRPr="00E1340D">
        <w:rPr>
          <w:rtl/>
        </w:rPr>
        <w:t xml:space="preserve"> </w:t>
      </w:r>
      <w:r w:rsidRPr="00E1340D">
        <w:rPr>
          <w:rFonts w:hint="cs"/>
          <w:rtl/>
        </w:rPr>
        <w:t>الجهاز</w:t>
      </w:r>
      <w:r w:rsidRPr="00E1340D">
        <w:rPr>
          <w:rtl/>
        </w:rPr>
        <w:t xml:space="preserve"> </w:t>
      </w:r>
      <w:r w:rsidRPr="00E1340D">
        <w:rPr>
          <w:rFonts w:hint="cs"/>
          <w:rtl/>
        </w:rPr>
        <w:t>والقيمة</w:t>
      </w:r>
      <w:r w:rsidRPr="00E1340D">
        <w:rPr>
          <w:rtl/>
        </w:rPr>
        <w:t xml:space="preserve"> </w:t>
      </w:r>
      <w:r w:rsidRPr="00E1340D">
        <w:rPr>
          <w:rFonts w:hint="cs"/>
          <w:rtl/>
        </w:rPr>
        <w:t>المحددة</w:t>
      </w:r>
      <w:r w:rsidRPr="00E1340D">
        <w:rPr>
          <w:rtl/>
        </w:rPr>
        <w:t xml:space="preserve"> </w:t>
      </w:r>
      <w:r w:rsidRPr="00E1340D">
        <w:rPr>
          <w:rFonts w:hint="cs"/>
          <w:rtl/>
        </w:rPr>
        <w:t>في</w:t>
      </w:r>
      <w:r w:rsidRPr="00E1340D">
        <w:rPr>
          <w:rtl/>
        </w:rPr>
        <w:t xml:space="preserve"> </w:t>
      </w:r>
      <w:r w:rsidRPr="00E1340D">
        <w:rPr>
          <w:rFonts w:hint="cs"/>
          <w:rtl/>
        </w:rPr>
        <w:t>البرنامج</w:t>
      </w:r>
      <w:r w:rsidRPr="00E1340D">
        <w:rPr>
          <w:rtl/>
        </w:rPr>
        <w:t xml:space="preserve"> </w:t>
      </w:r>
      <w:r w:rsidRPr="00E1340D">
        <w:rPr>
          <w:rFonts w:hint="cs"/>
          <w:rtl/>
        </w:rPr>
        <w:t>أكثر</w:t>
      </w:r>
      <w:r w:rsidRPr="00E1340D">
        <w:rPr>
          <w:rtl/>
        </w:rPr>
        <w:t xml:space="preserve"> </w:t>
      </w:r>
      <w:r w:rsidRPr="00E1340D">
        <w:rPr>
          <w:rFonts w:hint="cs"/>
          <w:rtl/>
        </w:rPr>
        <w:t>من</w:t>
      </w:r>
      <w:r w:rsidRPr="00E1340D">
        <w:rPr>
          <w:rtl/>
        </w:rPr>
        <w:t xml:space="preserve"> 4 </w:t>
      </w:r>
      <w:r w:rsidRPr="00E1340D">
        <w:rPr>
          <w:rFonts w:hint="cs"/>
          <w:rtl/>
        </w:rPr>
        <w:t>فولت</w:t>
      </w:r>
      <w:r w:rsidRPr="00E1340D">
        <w:rPr>
          <w:rtl/>
        </w:rPr>
        <w:t xml:space="preserve"> </w:t>
      </w:r>
      <w:r w:rsidRPr="00E1340D">
        <w:rPr>
          <w:rFonts w:hint="cs"/>
          <w:rtl/>
        </w:rPr>
        <w:t>أو</w:t>
      </w:r>
      <w:r w:rsidRPr="00E1340D">
        <w:rPr>
          <w:rtl/>
        </w:rPr>
        <w:t xml:space="preserve"> </w:t>
      </w:r>
      <w:r w:rsidRPr="00E1340D">
        <w:rPr>
          <w:rFonts w:hint="cs"/>
          <w:rtl/>
        </w:rPr>
        <w:t>كان</w:t>
      </w:r>
      <w:r w:rsidRPr="00E1340D">
        <w:rPr>
          <w:rtl/>
        </w:rPr>
        <w:t xml:space="preserve"> </w:t>
      </w:r>
      <w:r w:rsidRPr="00E1340D">
        <w:rPr>
          <w:rFonts w:hint="cs"/>
          <w:rtl/>
        </w:rPr>
        <w:t>الفرق</w:t>
      </w:r>
      <w:r w:rsidRPr="00E1340D">
        <w:rPr>
          <w:rtl/>
        </w:rPr>
        <w:t xml:space="preserve"> </w:t>
      </w:r>
      <w:r w:rsidRPr="00E1340D">
        <w:rPr>
          <w:rFonts w:hint="cs"/>
          <w:rtl/>
        </w:rPr>
        <w:t>الحالي</w:t>
      </w:r>
      <w:r w:rsidRPr="00E1340D">
        <w:rPr>
          <w:rtl/>
        </w:rPr>
        <w:t xml:space="preserve"> </w:t>
      </w:r>
      <w:r w:rsidRPr="00E1340D">
        <w:rPr>
          <w:rFonts w:hint="cs"/>
          <w:rtl/>
        </w:rPr>
        <w:t>أكثر</w:t>
      </w:r>
      <w:r w:rsidRPr="00E1340D">
        <w:rPr>
          <w:rtl/>
        </w:rPr>
        <w:t xml:space="preserve"> </w:t>
      </w:r>
      <w:r w:rsidRPr="00E1340D">
        <w:rPr>
          <w:rFonts w:hint="cs"/>
          <w:rtl/>
        </w:rPr>
        <w:t>من</w:t>
      </w:r>
      <w:r w:rsidRPr="00E1340D">
        <w:rPr>
          <w:rtl/>
        </w:rPr>
        <w:t xml:space="preserve"> 500 </w:t>
      </w:r>
      <w:r w:rsidRPr="00E1340D">
        <w:rPr>
          <w:rFonts w:hint="cs"/>
          <w:rtl/>
        </w:rPr>
        <w:t>مللي</w:t>
      </w:r>
      <w:r w:rsidRPr="00E1340D">
        <w:rPr>
          <w:rtl/>
        </w:rPr>
        <w:t xml:space="preserve"> </w:t>
      </w:r>
      <w:r w:rsidRPr="00E1340D">
        <w:rPr>
          <w:rFonts w:hint="cs"/>
          <w:rtl/>
        </w:rPr>
        <w:t>أمبير</w:t>
      </w:r>
      <w:r w:rsidRPr="00E1340D">
        <w:rPr>
          <w:rtl/>
        </w:rPr>
        <w:t xml:space="preserve"> </w:t>
      </w:r>
      <w:r w:rsidRPr="00E1340D">
        <w:rPr>
          <w:rFonts w:hint="cs"/>
          <w:rtl/>
        </w:rPr>
        <w:t>،</w:t>
      </w:r>
      <w:r w:rsidRPr="00E1340D">
        <w:rPr>
          <w:rtl/>
        </w:rPr>
        <w:t xml:space="preserve"> </w:t>
      </w:r>
      <w:r w:rsidRPr="00E1340D">
        <w:rPr>
          <w:rFonts w:hint="cs"/>
          <w:rtl/>
        </w:rPr>
        <w:t>فيجب</w:t>
      </w:r>
      <w:r w:rsidRPr="00E1340D">
        <w:rPr>
          <w:rtl/>
        </w:rPr>
        <w:t xml:space="preserve"> </w:t>
      </w:r>
      <w:r w:rsidRPr="00E1340D">
        <w:rPr>
          <w:rFonts w:hint="cs"/>
          <w:rtl/>
        </w:rPr>
        <w:t>إعطاء</w:t>
      </w:r>
      <w:r w:rsidRPr="00E1340D">
        <w:rPr>
          <w:rtl/>
        </w:rPr>
        <w:t xml:space="preserve"> </w:t>
      </w:r>
      <w:r w:rsidRPr="00E1340D">
        <w:rPr>
          <w:rFonts w:hint="cs"/>
          <w:rtl/>
        </w:rPr>
        <w:t>خطأ</w:t>
      </w:r>
      <w:r w:rsidRPr="00E1340D">
        <w:rPr>
          <w:rtl/>
        </w:rPr>
        <w:t xml:space="preserve"> "</w:t>
      </w:r>
      <w:r w:rsidRPr="00982EDA">
        <w:rPr>
          <w:lang w:bidi="ar-SA"/>
        </w:rPr>
        <w:t xml:space="preserve"> </w:t>
      </w:r>
      <w:r w:rsidRPr="00982EDA">
        <w:t>other</w:t>
      </w:r>
      <w:r w:rsidRPr="00982EDA">
        <w:rPr>
          <w:rtl/>
          <w:lang w:bidi="ar-SA"/>
        </w:rPr>
        <w:t xml:space="preserve"> </w:t>
      </w:r>
      <w:r w:rsidRPr="00E1340D">
        <w:rPr>
          <w:rtl/>
        </w:rPr>
        <w:t xml:space="preserve">". </w:t>
      </w:r>
      <w:r w:rsidRPr="00E1340D">
        <w:rPr>
          <w:rFonts w:hint="cs"/>
          <w:rtl/>
        </w:rPr>
        <w:t>في</w:t>
      </w:r>
      <w:r w:rsidRPr="00E1340D">
        <w:rPr>
          <w:rtl/>
        </w:rPr>
        <w:t xml:space="preserve"> </w:t>
      </w:r>
      <w:r w:rsidRPr="00E1340D">
        <w:rPr>
          <w:rFonts w:hint="cs"/>
          <w:rtl/>
        </w:rPr>
        <w:t>قسم</w:t>
      </w:r>
      <w:r w:rsidRPr="00E1340D">
        <w:rPr>
          <w:rtl/>
        </w:rPr>
        <w:t xml:space="preserve"> "</w:t>
      </w:r>
      <w:r w:rsidRPr="00982EDA">
        <w:rPr>
          <w:lang w:bidi="ar-SA"/>
        </w:rPr>
        <w:t xml:space="preserve"> </w:t>
      </w:r>
      <w:r w:rsidRPr="00982EDA">
        <w:t>Relative</w:t>
      </w:r>
      <w:r w:rsidRPr="00982EDA">
        <w:rPr>
          <w:rtl/>
          <w:lang w:bidi="ar-SA"/>
        </w:rPr>
        <w:t xml:space="preserve"> </w:t>
      </w:r>
      <w:r w:rsidRPr="00E1340D">
        <w:rPr>
          <w:rtl/>
        </w:rPr>
        <w:t xml:space="preserve">" </w:t>
      </w:r>
      <w:r w:rsidRPr="00E1340D">
        <w:rPr>
          <w:rFonts w:hint="cs"/>
          <w:rtl/>
        </w:rPr>
        <w:t>،</w:t>
      </w:r>
      <w:r w:rsidRPr="00E1340D">
        <w:rPr>
          <w:rtl/>
        </w:rPr>
        <w:t xml:space="preserve"> </w:t>
      </w:r>
      <w:r w:rsidRPr="00E1340D">
        <w:rPr>
          <w:rFonts w:hint="cs"/>
          <w:rtl/>
        </w:rPr>
        <w:t>يتم</w:t>
      </w:r>
      <w:r w:rsidRPr="00E1340D">
        <w:rPr>
          <w:rtl/>
        </w:rPr>
        <w:t xml:space="preserve"> </w:t>
      </w:r>
      <w:r w:rsidRPr="00E1340D">
        <w:rPr>
          <w:rFonts w:hint="cs"/>
          <w:rtl/>
        </w:rPr>
        <w:t>تحديد</w:t>
      </w:r>
      <w:r w:rsidRPr="00E1340D">
        <w:rPr>
          <w:rtl/>
        </w:rPr>
        <w:t xml:space="preserve"> </w:t>
      </w:r>
      <w:r w:rsidRPr="00E1340D">
        <w:rPr>
          <w:rFonts w:hint="cs"/>
          <w:rtl/>
        </w:rPr>
        <w:t>هذه</w:t>
      </w:r>
      <w:r w:rsidRPr="00E1340D">
        <w:rPr>
          <w:rtl/>
        </w:rPr>
        <w:t xml:space="preserve"> </w:t>
      </w:r>
      <w:r w:rsidRPr="00E1340D">
        <w:rPr>
          <w:rFonts w:hint="cs"/>
          <w:rtl/>
        </w:rPr>
        <w:t>القيمة</w:t>
      </w:r>
      <w:r w:rsidRPr="00E1340D">
        <w:rPr>
          <w:rtl/>
        </w:rPr>
        <w:t xml:space="preserve"> </w:t>
      </w:r>
      <w:r w:rsidRPr="00E1340D">
        <w:rPr>
          <w:rFonts w:hint="cs"/>
          <w:rtl/>
        </w:rPr>
        <w:t>كنسبة</w:t>
      </w:r>
      <w:r w:rsidRPr="00E1340D">
        <w:rPr>
          <w:rtl/>
        </w:rPr>
        <w:t xml:space="preserve"> </w:t>
      </w:r>
      <w:r w:rsidRPr="00E1340D">
        <w:rPr>
          <w:rFonts w:hint="cs"/>
          <w:rtl/>
        </w:rPr>
        <w:t>مئوية</w:t>
      </w:r>
      <w:r w:rsidRPr="00E1340D">
        <w:rPr>
          <w:rtl/>
        </w:rPr>
        <w:t xml:space="preserve"> </w:t>
      </w:r>
      <w:r w:rsidRPr="00E1340D">
        <w:rPr>
          <w:rFonts w:hint="cs"/>
          <w:rtl/>
        </w:rPr>
        <w:t>من</w:t>
      </w:r>
      <w:r w:rsidRPr="00E1340D">
        <w:rPr>
          <w:rtl/>
        </w:rPr>
        <w:t xml:space="preserve"> </w:t>
      </w:r>
      <w:r w:rsidRPr="00E1340D">
        <w:rPr>
          <w:rFonts w:hint="cs"/>
          <w:rtl/>
        </w:rPr>
        <w:t>القيمة</w:t>
      </w:r>
      <w:r w:rsidRPr="00E1340D">
        <w:rPr>
          <w:rtl/>
        </w:rPr>
        <w:t xml:space="preserve"> </w:t>
      </w:r>
      <w:r w:rsidRPr="00E1340D">
        <w:rPr>
          <w:rFonts w:hint="cs"/>
          <w:rtl/>
        </w:rPr>
        <w:t>المحددة</w:t>
      </w:r>
      <w:r w:rsidRPr="00E1340D">
        <w:rPr>
          <w:rtl/>
        </w:rPr>
        <w:t xml:space="preserve"> </w:t>
      </w:r>
      <w:r w:rsidRPr="00E1340D">
        <w:rPr>
          <w:rFonts w:hint="cs"/>
          <w:rtl/>
        </w:rPr>
        <w:t>في</w:t>
      </w:r>
      <w:r w:rsidRPr="00E1340D">
        <w:rPr>
          <w:rtl/>
        </w:rPr>
        <w:t xml:space="preserve"> </w:t>
      </w:r>
      <w:r w:rsidRPr="00E1340D">
        <w:rPr>
          <w:rFonts w:hint="cs"/>
          <w:rtl/>
        </w:rPr>
        <w:t>الاختبار</w:t>
      </w:r>
      <w:r w:rsidRPr="00E1340D">
        <w:rPr>
          <w:rtl/>
        </w:rPr>
        <w:t xml:space="preserve">. </w:t>
      </w:r>
      <w:r w:rsidRPr="00E1340D">
        <w:rPr>
          <w:rFonts w:hint="cs"/>
          <w:rtl/>
        </w:rPr>
        <w:t>في</w:t>
      </w:r>
      <w:r w:rsidRPr="00E1340D">
        <w:rPr>
          <w:rtl/>
        </w:rPr>
        <w:t xml:space="preserve"> </w:t>
      </w:r>
      <w:r w:rsidRPr="00E1340D">
        <w:rPr>
          <w:rFonts w:hint="cs"/>
          <w:rtl/>
        </w:rPr>
        <w:t>التشغيل</w:t>
      </w:r>
      <w:r w:rsidRPr="00E1340D">
        <w:rPr>
          <w:rtl/>
        </w:rPr>
        <w:t xml:space="preserve"> </w:t>
      </w:r>
      <w:r w:rsidRPr="00E1340D">
        <w:rPr>
          <w:rFonts w:hint="cs"/>
          <w:rtl/>
        </w:rPr>
        <w:t>الفعلي</w:t>
      </w:r>
      <w:r w:rsidRPr="00E1340D">
        <w:rPr>
          <w:rtl/>
        </w:rPr>
        <w:t xml:space="preserve"> </w:t>
      </w:r>
      <w:r w:rsidRPr="00E1340D">
        <w:rPr>
          <w:rFonts w:hint="cs"/>
          <w:rtl/>
        </w:rPr>
        <w:t>،</w:t>
      </w:r>
      <w:r w:rsidRPr="00E1340D">
        <w:rPr>
          <w:rtl/>
        </w:rPr>
        <w:t xml:space="preserve"> </w:t>
      </w:r>
      <w:r w:rsidRPr="00E1340D">
        <w:rPr>
          <w:rFonts w:hint="cs"/>
          <w:rtl/>
        </w:rPr>
        <w:t>يستخدم</w:t>
      </w:r>
      <w:r w:rsidRPr="00E1340D">
        <w:rPr>
          <w:rtl/>
        </w:rPr>
        <w:t xml:space="preserve"> </w:t>
      </w:r>
      <w:r w:rsidRPr="00E1340D">
        <w:rPr>
          <w:rFonts w:hint="cs"/>
          <w:rtl/>
        </w:rPr>
        <w:t>الجهاز</w:t>
      </w:r>
      <w:r w:rsidRPr="00E1340D">
        <w:rPr>
          <w:rtl/>
        </w:rPr>
        <w:t xml:space="preserve"> </w:t>
      </w:r>
      <w:r w:rsidRPr="00E1340D">
        <w:rPr>
          <w:rFonts w:hint="cs"/>
          <w:rtl/>
        </w:rPr>
        <w:t>أقل</w:t>
      </w:r>
      <w:r w:rsidRPr="00E1340D">
        <w:rPr>
          <w:rtl/>
        </w:rPr>
        <w:t xml:space="preserve"> </w:t>
      </w:r>
      <w:r w:rsidRPr="00E1340D">
        <w:rPr>
          <w:rFonts w:hint="cs"/>
          <w:rtl/>
        </w:rPr>
        <w:t>قيمتين</w:t>
      </w:r>
      <w:r w:rsidRPr="00E1340D">
        <w:rPr>
          <w:rtl/>
        </w:rPr>
        <w:t xml:space="preserve"> </w:t>
      </w:r>
      <w:r w:rsidRPr="00E1340D">
        <w:rPr>
          <w:rFonts w:hint="cs"/>
          <w:rtl/>
        </w:rPr>
        <w:t>لرسالة</w:t>
      </w:r>
      <w:r w:rsidRPr="00E1340D">
        <w:rPr>
          <w:rtl/>
        </w:rPr>
        <w:t xml:space="preserve"> </w:t>
      </w:r>
      <w:r w:rsidRPr="00E1340D">
        <w:rPr>
          <w:rFonts w:hint="cs"/>
          <w:rtl/>
        </w:rPr>
        <w:t>الخطأ</w:t>
      </w:r>
      <w:r w:rsidRPr="00E1340D">
        <w:rPr>
          <w:rtl/>
        </w:rPr>
        <w:t>.</w:t>
      </w:r>
    </w:p>
    <w:p w14:paraId="2E60E8F4" w14:textId="4C7C32AE" w:rsidR="00E41E61" w:rsidRPr="00FD6FA4" w:rsidRDefault="00D11D44" w:rsidP="00B020A9">
      <w:pPr>
        <w:pStyle w:val="AAE-Normal"/>
      </w:pPr>
      <w:r w:rsidRPr="00FD6FA4">
        <w:t>In the "Switch Off After Test" section, the user can specify how many seconds after the test is finished, the current and voltage switches should be opened. This number is set to 5 seconds by default but it can be increased up to 10 seconds.</w:t>
      </w:r>
      <w:r w:rsidR="00E41E61" w:rsidRPr="00FD6FA4">
        <w:t>In the "Deviation" section, the reporting conditions for “Other” errors can be specified. By default, it is specified in the software that if the</w:t>
      </w:r>
      <w:r w:rsidR="00B020A9" w:rsidRPr="00FD6FA4">
        <w:t>re is a difference between</w:t>
      </w:r>
      <w:r w:rsidR="00E41E61" w:rsidRPr="00FD6FA4">
        <w:t xml:space="preserve"> actual voltage of the device </w:t>
      </w:r>
      <w:r w:rsidR="00B020A9" w:rsidRPr="00FD6FA4">
        <w:t>and</w:t>
      </w:r>
      <w:r w:rsidR="00E41E61" w:rsidRPr="00FD6FA4">
        <w:t xml:space="preserve"> value specified in the software exceed 4 volts or the current difference </w:t>
      </w:r>
      <w:r w:rsidR="00B020A9" w:rsidRPr="00FD6FA4">
        <w:t>goes over</w:t>
      </w:r>
      <w:r w:rsidR="00E41E61" w:rsidRPr="00FD6FA4">
        <w:t xml:space="preserve"> 500 mA, the “Other” error should be displayed. In the "Relative" section, this value is specified as a percentage of the value specified in the test. In the actual operating mode, the device uses the </w:t>
      </w:r>
      <w:r w:rsidR="00B020A9" w:rsidRPr="00FD6FA4">
        <w:t>lowest</w:t>
      </w:r>
      <w:r w:rsidR="00E41E61" w:rsidRPr="00FD6FA4">
        <w:t xml:space="preserve"> value among these two for the error message.</w:t>
      </w:r>
    </w:p>
    <w:p w14:paraId="796CEA60" w14:textId="2B943FE1" w:rsidR="000E0492" w:rsidRDefault="009B34D9" w:rsidP="00675F0B">
      <w:pPr>
        <w:pStyle w:val="AAG-Normal"/>
        <w:rPr>
          <w:lang w:val="de-DE"/>
        </w:rPr>
      </w:pPr>
      <w:r w:rsidRPr="00FD6FA4">
        <w:rPr>
          <w:lang w:val="de-DE"/>
        </w:rPr>
        <w:t>Im Abschnitt „Switch Off After Test“ kann der Benutzer angeben, wie viele Sekunden nach Abschluss des Tests die Strom- und Spannungsschalter geöffnet werden sollen. Diese Zahl ist standardmäßig auf 5 Sekunden eingestellt, kann aber bis zu 10 Sekunden erhöht werden. Im Abschnitt „Deviation“ können die Berichtsbedingungen für „Other“ Fehler angegeben werden. Standardmäßig ist in der Software festgelegt, dass dass, wenn die tatsächliche Spannung des Geräts zu dem in der software angegebenen Wert 4 Volt überschreitet oder die stromdifferenz 500 mA überschreitet, der Fehler „Other“ angezeigt werden soll. Im Abschnitt „Relative“ wird dieser Wert als Prozentsatz des im Test angegebenen Werts angegeben. Im tatsächlichen Betriebsmodus verwendet das Gerät den höchsten Wert unter diesen beiden für die Fehlermeldung.</w:t>
      </w:r>
    </w:p>
    <w:p w14:paraId="71636224" w14:textId="5BAEA3F7" w:rsidR="00675F0B" w:rsidRDefault="00F56677" w:rsidP="00675F0B">
      <w:pPr>
        <w:pStyle w:val="AAS-Normal"/>
        <w:rPr>
          <w:lang w:val="de-DE"/>
        </w:rPr>
      </w:pPr>
      <w:r>
        <w:rPr>
          <w:lang w:val="de-DE"/>
        </w:rPr>
        <w:t>.</w:t>
      </w:r>
      <w:r w:rsidRPr="009F65B1">
        <w:rPr>
          <w:lang w:val="es-ES"/>
        </w:rPr>
        <w:t xml:space="preserve"> </w:t>
      </w:r>
      <w:r w:rsidRPr="009F65B1">
        <w:rPr>
          <w:lang w:val="de-DE"/>
        </w:rPr>
        <w:t>En la sección "Apagar después de la prueba", el usuario puede especificar cuántos segundos después de que la prueba haya terminado, los interruptores de corriente y voltaje deben abrirse. Este número está ajustado por defecto a 5 segundos, pero puede aumentarse hasta 10. En la sección "Desviación" se pueden especificar las condiciones de notificación de "Otros" errores. Por defecto, se especifica en el software que si la diferencia entre el voltaje real del dispositivo y el valor especificado en el software supera los 4 voltios o la diferencia de corriente supera los 500 mA, se debe mostrar el error "Otros". En la sección "Relativo", este valor se especifica como un porcentaje del valor especificado en la prueba. En el modo de funcionamiento real, el dispositivo utiliza el valor más bajo de estos dos para el mensaje de error.</w:t>
      </w:r>
    </w:p>
    <w:p w14:paraId="1DA1D4B1" w14:textId="77777777" w:rsidR="00904DA5" w:rsidRPr="00904DA5" w:rsidRDefault="00904DA5" w:rsidP="00904DA5">
      <w:pPr>
        <w:pStyle w:val="AAF-Normal"/>
      </w:pPr>
      <w:r w:rsidRPr="00904DA5">
        <w:t>Dans la section "Switch Off After Test", l'utilisateur peut régler combien de secondes après la fin du test, les commutateurs de courant et de tension doivent être ouverts.  Ce nombre est fixé à 5 secondes par défaut mais il peut être augmenté jusqu'à 10 secondes. Dans la section « Deviation», les conditions de déclaration d'erreur de l'appareil « Other » peuvent être spécifiées.  Par défaut, il est spécifié dans le logiciel que s'il y a une différence entre la tension réelle de l'appareil et la valeur spécifiée dans le logiciel dépasse 4 volts ou si la différence de courant dépasse 500 mA, l'erreur "Other" doit être indiquée.  Dans la section "Relative", cette valeur est spécifiée en pourcentage de la valeur spécifiée dans le test.  Dans le mode de fonctionnement réel, l'appareil utilise la valeur la plus faible parmi ces deux pour le message d'erreur.</w:t>
      </w:r>
    </w:p>
    <w:p w14:paraId="40A5E918" w14:textId="75F281DC" w:rsidR="00A123F2" w:rsidRDefault="00A123F2" w:rsidP="000A6DEF">
      <w:pPr>
        <w:pStyle w:val="AAA-Aks"/>
        <w:bidi w:val="0"/>
      </w:pPr>
      <w:r>
        <w:drawing>
          <wp:inline distT="0" distB="0" distL="0" distR="0" wp14:anchorId="6A2761B8" wp14:editId="10786620">
            <wp:extent cx="3474720" cy="12801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74720" cy="1280160"/>
                    </a:xfrm>
                    <a:prstGeom prst="rect">
                      <a:avLst/>
                    </a:prstGeom>
                    <a:noFill/>
                    <a:ln>
                      <a:noFill/>
                    </a:ln>
                  </pic:spPr>
                </pic:pic>
              </a:graphicData>
            </a:graphic>
          </wp:inline>
        </w:drawing>
      </w:r>
    </w:p>
    <w:p w14:paraId="5771C761" w14:textId="1F1A5AC6" w:rsidR="009B34D9" w:rsidRPr="00D96ED0" w:rsidRDefault="00A123F2" w:rsidP="000A6DEF">
      <w:pPr>
        <w:pStyle w:val="AAA-Aks"/>
        <w:bidi w:val="0"/>
      </w:pPr>
      <w:r>
        <w:drawing>
          <wp:inline distT="0" distB="0" distL="0" distR="0" wp14:anchorId="4CC17514" wp14:editId="656642B7">
            <wp:extent cx="2770505" cy="15151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70505" cy="1515110"/>
                    </a:xfrm>
                    <a:prstGeom prst="rect">
                      <a:avLst/>
                    </a:prstGeom>
                    <a:noFill/>
                    <a:ln>
                      <a:noFill/>
                    </a:ln>
                  </pic:spPr>
                </pic:pic>
              </a:graphicData>
            </a:graphic>
          </wp:inline>
        </w:drawing>
      </w:r>
    </w:p>
    <w:p w14:paraId="0FC5E98D" w14:textId="1848069D" w:rsidR="00E41E61" w:rsidRPr="00311186" w:rsidRDefault="00782113" w:rsidP="00980803">
      <w:pPr>
        <w:pStyle w:val="AAA-MatnAsli"/>
        <w:numPr>
          <w:ilvl w:val="0"/>
          <w:numId w:val="20"/>
        </w:numPr>
        <w:rPr>
          <w:lang w:val="de-DE"/>
        </w:rPr>
      </w:pPr>
      <w:r w:rsidRPr="00FD6FA4">
        <w:rPr>
          <w:rFonts w:hint="cs"/>
          <w:rtl/>
        </w:rPr>
        <w:t xml:space="preserve">در قسمت </w:t>
      </w:r>
      <w:r w:rsidR="006462A4" w:rsidRPr="00FD6FA4">
        <w:rPr>
          <w:rFonts w:hint="cs"/>
          <w:rtl/>
        </w:rPr>
        <w:t>"</w:t>
      </w:r>
      <w:r w:rsidR="006462A4" w:rsidRPr="00FD6FA4">
        <w:rPr>
          <w:lang w:val="de-DE"/>
        </w:rPr>
        <w:t>Binary Input S</w:t>
      </w:r>
      <w:r w:rsidRPr="00FD6FA4">
        <w:rPr>
          <w:lang w:val="de-DE"/>
        </w:rPr>
        <w:t>tatus</w:t>
      </w:r>
      <w:r w:rsidR="006462A4" w:rsidRPr="00FD6FA4">
        <w:rPr>
          <w:rFonts w:hint="cs"/>
          <w:rtl/>
        </w:rPr>
        <w:t>"</w:t>
      </w:r>
      <w:r w:rsidRPr="00FD6FA4">
        <w:rPr>
          <w:rFonts w:hint="cs"/>
          <w:rtl/>
        </w:rPr>
        <w:t xml:space="preserve"> </w:t>
      </w:r>
      <w:r w:rsidR="00765980" w:rsidRPr="00FD6FA4">
        <w:rPr>
          <w:rFonts w:hint="cs"/>
          <w:rtl/>
        </w:rPr>
        <w:t>نشان داده شده</w:t>
      </w:r>
      <w:r w:rsidRPr="00FD6FA4">
        <w:rPr>
          <w:rFonts w:hint="cs"/>
          <w:rtl/>
        </w:rPr>
        <w:t xml:space="preserve"> که کدام باینری قطع و کدام</w:t>
      </w:r>
      <w:r w:rsidR="006462A4" w:rsidRPr="00FD6FA4">
        <w:rPr>
          <w:rFonts w:hint="cs"/>
          <w:rtl/>
        </w:rPr>
        <w:t xml:space="preserve"> </w:t>
      </w:r>
      <w:r w:rsidRPr="00FD6FA4">
        <w:rPr>
          <w:rFonts w:hint="cs"/>
          <w:rtl/>
        </w:rPr>
        <w:t>‌یک وصل می‌باشد.</w:t>
      </w:r>
    </w:p>
    <w:p w14:paraId="131E09D9" w14:textId="026C9836" w:rsidR="00410D2E" w:rsidRPr="00FD6FA4" w:rsidRDefault="00410D2E" w:rsidP="00410D2E">
      <w:pPr>
        <w:pStyle w:val="AAAR-Normal"/>
        <w:rPr>
          <w:lang w:val="de-DE"/>
        </w:rPr>
      </w:pPr>
      <w:r>
        <w:rPr>
          <w:rFonts w:hint="cs"/>
          <w:rtl/>
        </w:rPr>
        <w:t xml:space="preserve">فی قسم </w:t>
      </w:r>
      <w:r w:rsidRPr="00982EDA">
        <w:rPr>
          <w:rFonts w:hint="cs"/>
          <w:rtl/>
          <w:lang w:bidi="ar-SA"/>
        </w:rPr>
        <w:t>"</w:t>
      </w:r>
      <w:r w:rsidRPr="00982EDA">
        <w:rPr>
          <w:lang w:val="de-DE"/>
        </w:rPr>
        <w:t>Binary Input Status</w:t>
      </w:r>
      <w:r>
        <w:rPr>
          <w:rFonts w:hint="cs"/>
          <w:rtl/>
          <w:lang w:val="de-DE"/>
        </w:rPr>
        <w:t xml:space="preserve">  </w:t>
      </w:r>
      <w:r w:rsidRPr="00982EDA">
        <w:rPr>
          <w:rFonts w:hint="cs"/>
          <w:rtl/>
          <w:lang w:val="de-DE" w:bidi="ar"/>
        </w:rPr>
        <w:t>يتم تحديد النظام الثنائي المتصل وأيهما غير متصل</w:t>
      </w:r>
    </w:p>
    <w:p w14:paraId="254AABB2" w14:textId="5AD2B843" w:rsidR="00E41E61" w:rsidRPr="00FD6FA4" w:rsidRDefault="00E41E61" w:rsidP="00B020A9">
      <w:pPr>
        <w:pStyle w:val="AAE-Normal"/>
      </w:pPr>
      <w:r w:rsidRPr="00FD6FA4">
        <w:t>In the "Binary Input Status" section, it is specified which binary is connected and which binary is not.</w:t>
      </w:r>
    </w:p>
    <w:p w14:paraId="5B703133" w14:textId="36CBA30A" w:rsidR="000E0492" w:rsidRDefault="00B020A9" w:rsidP="00675F0B">
      <w:pPr>
        <w:pStyle w:val="AAG-Normal"/>
      </w:pPr>
      <w:r w:rsidRPr="00FD6FA4">
        <w:rPr>
          <w:lang w:val="de-DE"/>
        </w:rPr>
        <w:t>Im Abschnitt „Binary Input Status“ wird angegeben, welche Binärdatei verbunden ist und welche nicht.</w:t>
      </w:r>
      <w:r w:rsidR="00586526" w:rsidRPr="00586526">
        <w:t xml:space="preserve"> </w:t>
      </w:r>
    </w:p>
    <w:p w14:paraId="3D3A87C8" w14:textId="013FC313" w:rsidR="00675F0B" w:rsidRDefault="00F56677" w:rsidP="00675F0B">
      <w:pPr>
        <w:pStyle w:val="AAS-Normal"/>
        <w:rPr>
          <w:lang w:val="de-DE"/>
        </w:rPr>
      </w:pPr>
      <w:r>
        <w:rPr>
          <w:lang w:val="de-DE"/>
        </w:rPr>
        <w:t>.</w:t>
      </w:r>
      <w:r w:rsidRPr="009F65B1">
        <w:rPr>
          <w:lang w:val="es-ES"/>
        </w:rPr>
        <w:t xml:space="preserve"> </w:t>
      </w:r>
      <w:r w:rsidRPr="009F65B1">
        <w:rPr>
          <w:lang w:val="de-DE"/>
        </w:rPr>
        <w:t>En la sección "Estado de la entrada binaria" se especifica qué binario está conectado y cuál no.</w:t>
      </w:r>
    </w:p>
    <w:p w14:paraId="0981583F" w14:textId="54F40261" w:rsidR="00904DA5" w:rsidRDefault="00904DA5" w:rsidP="00904DA5">
      <w:pPr>
        <w:pStyle w:val="AAF-Normal"/>
      </w:pPr>
      <w:r w:rsidRPr="00904DA5">
        <w:rPr>
          <w:lang w:val="de-DE"/>
        </w:rPr>
        <w:t>Dans la section "Binary Input Status", il est indiqué quel binaire est connecté et quel binaire déconnecté.</w:t>
      </w:r>
    </w:p>
    <w:p w14:paraId="3D10E108" w14:textId="764FB1DD" w:rsidR="00B020A9" w:rsidRPr="00D96ED0" w:rsidRDefault="00A123F2" w:rsidP="000A6DEF">
      <w:pPr>
        <w:pStyle w:val="AAA-Aks"/>
        <w:bidi w:val="0"/>
      </w:pPr>
      <w:r>
        <w:drawing>
          <wp:inline distT="0" distB="0" distL="0" distR="0" wp14:anchorId="1A9A6863" wp14:editId="3E58F8DB">
            <wp:extent cx="3821430" cy="921385"/>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21430" cy="921385"/>
                    </a:xfrm>
                    <a:prstGeom prst="rect">
                      <a:avLst/>
                    </a:prstGeom>
                    <a:noFill/>
                    <a:ln>
                      <a:noFill/>
                    </a:ln>
                  </pic:spPr>
                </pic:pic>
              </a:graphicData>
            </a:graphic>
          </wp:inline>
        </w:drawing>
      </w:r>
    </w:p>
    <w:p w14:paraId="18FD8135" w14:textId="7D23CE4F" w:rsidR="00782113" w:rsidRPr="00311186" w:rsidRDefault="00782113" w:rsidP="00980803">
      <w:pPr>
        <w:pStyle w:val="AAA-MatnAsli"/>
        <w:numPr>
          <w:ilvl w:val="0"/>
          <w:numId w:val="20"/>
        </w:numPr>
        <w:rPr>
          <w:lang w:val="de-DE"/>
        </w:rPr>
      </w:pPr>
      <w:r w:rsidRPr="00FD6FA4">
        <w:rPr>
          <w:rFonts w:hint="cs"/>
          <w:rtl/>
        </w:rPr>
        <w:t xml:space="preserve">در قسمت </w:t>
      </w:r>
      <w:r w:rsidR="006462A4" w:rsidRPr="00FD6FA4">
        <w:rPr>
          <w:rFonts w:hint="cs"/>
          <w:rtl/>
        </w:rPr>
        <w:t>"</w:t>
      </w:r>
      <w:r w:rsidRPr="00FD6FA4">
        <w:rPr>
          <w:lang w:val="de-DE"/>
        </w:rPr>
        <w:t>Disable Error</w:t>
      </w:r>
      <w:r w:rsidR="006462A4" w:rsidRPr="00FD6FA4">
        <w:rPr>
          <w:rFonts w:hint="cs"/>
          <w:rtl/>
        </w:rPr>
        <w:t>"</w:t>
      </w:r>
      <w:r w:rsidRPr="00FD6FA4">
        <w:rPr>
          <w:rFonts w:hint="cs"/>
          <w:rtl/>
        </w:rPr>
        <w:t xml:space="preserve"> لیست خطاهایی که ممکن است برای دستگاه اتفاق بیفتد نوشته شده</w:t>
      </w:r>
      <w:r w:rsidR="00765980" w:rsidRPr="00FD6FA4">
        <w:rPr>
          <w:rFonts w:hint="cs"/>
          <w:rtl/>
        </w:rPr>
        <w:t xml:space="preserve"> و</w:t>
      </w:r>
      <w:r w:rsidR="00975F84" w:rsidRPr="00FD6FA4">
        <w:rPr>
          <w:rFonts w:hint="cs"/>
          <w:rtl/>
        </w:rPr>
        <w:t xml:space="preserve"> می‌توان آن‌ها را غیرفعال کرد.</w:t>
      </w:r>
    </w:p>
    <w:p w14:paraId="2E5692F5" w14:textId="4A5097FF" w:rsidR="00410D2E" w:rsidRPr="00FD6FA4" w:rsidRDefault="00410D2E" w:rsidP="00410D2E">
      <w:pPr>
        <w:pStyle w:val="AAAR-Normal"/>
        <w:rPr>
          <w:lang w:val="de-DE"/>
        </w:rPr>
      </w:pPr>
      <w:r w:rsidRPr="00982EDA">
        <w:rPr>
          <w:rFonts w:hint="cs"/>
          <w:rtl/>
          <w:lang w:bidi="ar"/>
        </w:rPr>
        <w:t xml:space="preserve">في قسم </w:t>
      </w:r>
      <w:r w:rsidRPr="00982EDA">
        <w:rPr>
          <w:lang w:val="de-DE" w:bidi="ar"/>
        </w:rPr>
        <w:t>Disable Error</w:t>
      </w:r>
      <w:r w:rsidRPr="00982EDA">
        <w:rPr>
          <w:rFonts w:hint="cs"/>
          <w:rtl/>
          <w:lang w:bidi="ar"/>
        </w:rPr>
        <w:t xml:space="preserve"> </w:t>
      </w:r>
      <w:r>
        <w:rPr>
          <w:rFonts w:hint="cs"/>
          <w:rtl/>
          <w:lang w:bidi="ar"/>
        </w:rPr>
        <w:t xml:space="preserve">، تتم كتابة قائمة </w:t>
      </w:r>
      <w:r w:rsidRPr="00982EDA">
        <w:rPr>
          <w:rFonts w:hint="cs"/>
          <w:rtl/>
          <w:lang w:bidi="ar"/>
        </w:rPr>
        <w:t>الأخطاء التي قد تحدث للجهاز ويمكن تعطيلها</w:t>
      </w:r>
      <w:r w:rsidRPr="00982EDA">
        <w:rPr>
          <w:rFonts w:hint="cs"/>
        </w:rPr>
        <w:t>.</w:t>
      </w:r>
    </w:p>
    <w:p w14:paraId="1611C60C" w14:textId="3753F840" w:rsidR="00E41E61" w:rsidRPr="001B1C9A" w:rsidRDefault="00E41E61" w:rsidP="00765980">
      <w:pPr>
        <w:pStyle w:val="AAE-Normal"/>
      </w:pPr>
      <w:r w:rsidRPr="00FD6FA4">
        <w:t xml:space="preserve">In the "Disable Error" section, a list of possible errors of the </w:t>
      </w:r>
      <w:r w:rsidRPr="001B1C9A">
        <w:t>device is available</w:t>
      </w:r>
      <w:r w:rsidR="00765980" w:rsidRPr="001B1C9A">
        <w:t xml:space="preserve"> and you can disable them</w:t>
      </w:r>
      <w:r w:rsidRPr="001B1C9A">
        <w:t>.</w:t>
      </w:r>
    </w:p>
    <w:p w14:paraId="3269BC15" w14:textId="6F20F688" w:rsidR="00661793" w:rsidRDefault="00B020A9" w:rsidP="00675F0B">
      <w:pPr>
        <w:pStyle w:val="AAG-Normal"/>
        <w:rPr>
          <w:lang w:val="de-DE"/>
        </w:rPr>
      </w:pPr>
      <w:r w:rsidRPr="00D41041">
        <w:rPr>
          <w:lang w:val="de-DE"/>
        </w:rPr>
        <w:t>Im Abschnitt „Disable Error“ steht eine Liste möglicher Fehler des Gerätes zur Verfügung.</w:t>
      </w:r>
    </w:p>
    <w:p w14:paraId="5E9EAFCC" w14:textId="5DF8D896" w:rsidR="00675F0B" w:rsidRDefault="00F56677" w:rsidP="00675F0B">
      <w:pPr>
        <w:pStyle w:val="AAS-Normal"/>
        <w:rPr>
          <w:lang w:val="de-DE"/>
        </w:rPr>
      </w:pPr>
      <w:r>
        <w:rPr>
          <w:lang w:val="de-DE"/>
        </w:rPr>
        <w:t>.</w:t>
      </w:r>
      <w:r w:rsidRPr="009F65B1">
        <w:rPr>
          <w:lang w:val="es-ES"/>
        </w:rPr>
        <w:t xml:space="preserve"> </w:t>
      </w:r>
      <w:r w:rsidRPr="009F65B1">
        <w:rPr>
          <w:lang w:val="de-DE"/>
        </w:rPr>
        <w:t>En la sección "Deshabilitar error", hay una lista de posibles errores del dispositivo y puede deshabilitarlos.</w:t>
      </w:r>
    </w:p>
    <w:p w14:paraId="30AC8635" w14:textId="77777777" w:rsidR="00904DA5" w:rsidRPr="00904DA5" w:rsidRDefault="00904DA5" w:rsidP="00904DA5">
      <w:pPr>
        <w:pStyle w:val="AAF-Normal"/>
        <w:rPr>
          <w:lang w:val="de-DE"/>
        </w:rPr>
      </w:pPr>
      <w:r w:rsidRPr="00904DA5">
        <w:rPr>
          <w:lang w:val="de-DE"/>
        </w:rPr>
        <w:t>Dans la section "Disable error", une liste des erreurs possibles de l'appareil est disponible et vous pouvez les désactiver.</w:t>
      </w:r>
    </w:p>
    <w:p w14:paraId="0C4146D4" w14:textId="22DEA512" w:rsidR="00782113" w:rsidRDefault="006462A4" w:rsidP="00980803">
      <w:pPr>
        <w:pStyle w:val="AAA-MatnAsli"/>
        <w:numPr>
          <w:ilvl w:val="0"/>
          <w:numId w:val="21"/>
        </w:numPr>
      </w:pPr>
      <w:r w:rsidRPr="001B1C9A">
        <w:rPr>
          <w:rFonts w:hint="cs"/>
          <w:rtl/>
        </w:rPr>
        <w:t>"</w:t>
      </w:r>
      <w:r w:rsidR="004A6B06" w:rsidRPr="001B1C9A">
        <w:t xml:space="preserve">Select All </w:t>
      </w:r>
      <w:r w:rsidR="00782113" w:rsidRPr="001B1C9A">
        <w:t>Error Other</w:t>
      </w:r>
      <w:r w:rsidRPr="001B1C9A">
        <w:rPr>
          <w:rFonts w:hint="cs"/>
          <w:rtl/>
        </w:rPr>
        <w:t>"</w:t>
      </w:r>
      <w:r w:rsidR="00782113" w:rsidRPr="001B1C9A">
        <w:rPr>
          <w:rFonts w:hint="cs"/>
          <w:rtl/>
        </w:rPr>
        <w:t>: این خطا هنگامی نمایش داده می‌شود که دستگاه نتواند جریان و ولتاژ خواسته شده توسط کاربر را تولید کند. این مورد می‌تواند به دلیل اتصال کوتاه شدن خروجی‌های ولتاژی یا مدار باز شدن خروجی‌های جریانی باشد.</w:t>
      </w:r>
      <w:r w:rsidR="009F558F" w:rsidRPr="001B1C9A">
        <w:rPr>
          <w:rFonts w:hint="cs"/>
          <w:rtl/>
        </w:rPr>
        <w:t xml:space="preserve"> با باز کردن فیلد کشویی هر خطا</w:t>
      </w:r>
      <w:r w:rsidR="000F3743" w:rsidRPr="000F3743">
        <w:rPr>
          <w:rFonts w:hint="cs"/>
          <w:rtl/>
        </w:rPr>
        <w:t xml:space="preserve"> </w:t>
      </w:r>
      <w:r w:rsidR="000F3743">
        <w:rPr>
          <w:rFonts w:hint="cs"/>
          <w:rtl/>
        </w:rPr>
        <w:t>را</w:t>
      </w:r>
      <w:r w:rsidR="009F558F" w:rsidRPr="001B1C9A">
        <w:rPr>
          <w:rFonts w:hint="cs"/>
          <w:rtl/>
        </w:rPr>
        <w:t xml:space="preserve"> می‌توان </w:t>
      </w:r>
      <w:r w:rsidR="00FD37E2" w:rsidRPr="001B1C9A">
        <w:rPr>
          <w:rFonts w:hint="cs"/>
          <w:rtl/>
        </w:rPr>
        <w:t>برای تعدا</w:t>
      </w:r>
      <w:r w:rsidR="00D4692C" w:rsidRPr="001B1C9A">
        <w:rPr>
          <w:rFonts w:hint="cs"/>
          <w:rtl/>
        </w:rPr>
        <w:t>د</w:t>
      </w:r>
      <w:r w:rsidR="00FD37E2" w:rsidRPr="001B1C9A">
        <w:rPr>
          <w:rFonts w:hint="cs"/>
          <w:rtl/>
        </w:rPr>
        <w:t xml:space="preserve">ی از خروجی‌های ولتاژی و جریانی </w:t>
      </w:r>
      <w:r w:rsidR="009F558F" w:rsidRPr="001B1C9A">
        <w:rPr>
          <w:rFonts w:hint="cs"/>
          <w:rtl/>
        </w:rPr>
        <w:t>غیرفعال کرد.</w:t>
      </w:r>
    </w:p>
    <w:p w14:paraId="3201DE0C" w14:textId="77777777" w:rsidR="00410D2E" w:rsidRPr="00F91B0F" w:rsidRDefault="00410D2E" w:rsidP="003F1E7C">
      <w:pPr>
        <w:pStyle w:val="AAAR-Normal"/>
      </w:pPr>
      <w:r w:rsidRPr="00F91B0F">
        <w:t>Select All Error Other</w:t>
      </w:r>
      <w:r w:rsidRPr="00F91B0F">
        <w:rPr>
          <w:rFonts w:hint="cs"/>
          <w:rtl/>
          <w:lang w:bidi="ar-SA"/>
        </w:rPr>
        <w:t xml:space="preserve"> </w:t>
      </w:r>
      <w:r>
        <w:rPr>
          <w:lang w:bidi="ar-SA"/>
        </w:rPr>
        <w:t>:</w:t>
      </w:r>
      <w:r w:rsidRPr="00F91B0F">
        <w:rPr>
          <w:rFonts w:hint="cs"/>
          <w:rtl/>
        </w:rPr>
        <w:t>يتم</w:t>
      </w:r>
      <w:r w:rsidRPr="00F91B0F">
        <w:rPr>
          <w:rtl/>
        </w:rPr>
        <w:t xml:space="preserve"> </w:t>
      </w:r>
      <w:r w:rsidRPr="00F91B0F">
        <w:rPr>
          <w:rFonts w:hint="cs"/>
          <w:rtl/>
        </w:rPr>
        <w:t>عرض</w:t>
      </w:r>
      <w:r w:rsidRPr="00F91B0F">
        <w:rPr>
          <w:rtl/>
        </w:rPr>
        <w:t xml:space="preserve"> </w:t>
      </w:r>
      <w:r w:rsidRPr="00F91B0F">
        <w:rPr>
          <w:rFonts w:hint="cs"/>
          <w:rtl/>
        </w:rPr>
        <w:t>هذا</w:t>
      </w:r>
      <w:r w:rsidRPr="00F91B0F">
        <w:rPr>
          <w:rtl/>
        </w:rPr>
        <w:t xml:space="preserve"> </w:t>
      </w:r>
      <w:r w:rsidRPr="00F91B0F">
        <w:rPr>
          <w:rFonts w:hint="cs"/>
          <w:rtl/>
        </w:rPr>
        <w:t>الخطأ</w:t>
      </w:r>
      <w:r w:rsidRPr="00F91B0F">
        <w:rPr>
          <w:rtl/>
        </w:rPr>
        <w:t xml:space="preserve"> </w:t>
      </w:r>
      <w:r w:rsidRPr="00F91B0F">
        <w:rPr>
          <w:rFonts w:hint="cs"/>
          <w:rtl/>
        </w:rPr>
        <w:t>عندما</w:t>
      </w:r>
      <w:r w:rsidRPr="00F91B0F">
        <w:rPr>
          <w:rtl/>
        </w:rPr>
        <w:t xml:space="preserve"> </w:t>
      </w:r>
      <w:r w:rsidRPr="00F91B0F">
        <w:rPr>
          <w:rFonts w:hint="cs"/>
          <w:rtl/>
        </w:rPr>
        <w:t>يكون</w:t>
      </w:r>
      <w:r w:rsidRPr="00F91B0F">
        <w:rPr>
          <w:rtl/>
        </w:rPr>
        <w:t xml:space="preserve"> </w:t>
      </w:r>
      <w:r w:rsidRPr="00F91B0F">
        <w:rPr>
          <w:rFonts w:hint="cs"/>
          <w:rtl/>
        </w:rPr>
        <w:t>الجهاز</w:t>
      </w:r>
      <w:r w:rsidRPr="00F91B0F">
        <w:rPr>
          <w:rtl/>
        </w:rPr>
        <w:t xml:space="preserve"> </w:t>
      </w:r>
      <w:r w:rsidRPr="00F91B0F">
        <w:rPr>
          <w:rFonts w:hint="cs"/>
          <w:rtl/>
        </w:rPr>
        <w:t>غير</w:t>
      </w:r>
      <w:r w:rsidRPr="00F91B0F">
        <w:rPr>
          <w:rtl/>
        </w:rPr>
        <w:t xml:space="preserve"> </w:t>
      </w:r>
      <w:r w:rsidRPr="00F91B0F">
        <w:rPr>
          <w:rFonts w:hint="cs"/>
          <w:rtl/>
        </w:rPr>
        <w:t>قادر</w:t>
      </w:r>
      <w:r w:rsidRPr="00F91B0F">
        <w:rPr>
          <w:rtl/>
        </w:rPr>
        <w:t xml:space="preserve"> </w:t>
      </w:r>
      <w:r w:rsidRPr="00F91B0F">
        <w:rPr>
          <w:rFonts w:hint="cs"/>
          <w:rtl/>
        </w:rPr>
        <w:t>على</w:t>
      </w:r>
      <w:r w:rsidRPr="00F91B0F">
        <w:rPr>
          <w:rtl/>
        </w:rPr>
        <w:t xml:space="preserve"> </w:t>
      </w:r>
      <w:r w:rsidRPr="00F91B0F">
        <w:rPr>
          <w:rFonts w:hint="cs"/>
          <w:rtl/>
        </w:rPr>
        <w:t>توليد</w:t>
      </w:r>
      <w:r w:rsidRPr="00F91B0F">
        <w:rPr>
          <w:rtl/>
        </w:rPr>
        <w:t xml:space="preserve"> </w:t>
      </w:r>
      <w:r w:rsidRPr="00F91B0F">
        <w:rPr>
          <w:rFonts w:hint="cs"/>
          <w:rtl/>
        </w:rPr>
        <w:t>التيار</w:t>
      </w:r>
      <w:r w:rsidRPr="00F91B0F">
        <w:rPr>
          <w:rtl/>
        </w:rPr>
        <w:t xml:space="preserve"> </w:t>
      </w:r>
      <w:r w:rsidRPr="00F91B0F">
        <w:rPr>
          <w:rFonts w:hint="cs"/>
          <w:rtl/>
        </w:rPr>
        <w:t>والجهد</w:t>
      </w:r>
      <w:r w:rsidRPr="00F91B0F">
        <w:rPr>
          <w:rtl/>
        </w:rPr>
        <w:t xml:space="preserve"> </w:t>
      </w:r>
      <w:r w:rsidRPr="00F91B0F">
        <w:rPr>
          <w:rFonts w:hint="cs"/>
          <w:rtl/>
        </w:rPr>
        <w:t>المطلوب</w:t>
      </w:r>
      <w:r w:rsidRPr="00F91B0F">
        <w:rPr>
          <w:rtl/>
        </w:rPr>
        <w:t xml:space="preserve"> </w:t>
      </w:r>
      <w:r w:rsidRPr="00F91B0F">
        <w:rPr>
          <w:rFonts w:hint="cs"/>
          <w:rtl/>
        </w:rPr>
        <w:t>من</w:t>
      </w:r>
      <w:r w:rsidRPr="00F91B0F">
        <w:rPr>
          <w:rtl/>
        </w:rPr>
        <w:t xml:space="preserve"> </w:t>
      </w:r>
      <w:r w:rsidRPr="00F91B0F">
        <w:rPr>
          <w:rFonts w:hint="cs"/>
          <w:rtl/>
        </w:rPr>
        <w:t>قبل</w:t>
      </w:r>
      <w:r w:rsidRPr="00F91B0F">
        <w:rPr>
          <w:rtl/>
        </w:rPr>
        <w:t xml:space="preserve"> </w:t>
      </w:r>
      <w:r w:rsidRPr="00F91B0F">
        <w:rPr>
          <w:rFonts w:hint="cs"/>
          <w:rtl/>
        </w:rPr>
        <w:t>المستخدم</w:t>
      </w:r>
      <w:r w:rsidRPr="00F91B0F">
        <w:rPr>
          <w:rtl/>
        </w:rPr>
        <w:t xml:space="preserve">. </w:t>
      </w:r>
      <w:r w:rsidRPr="00F91B0F">
        <w:rPr>
          <w:rFonts w:hint="cs"/>
          <w:rtl/>
        </w:rPr>
        <w:t>قد</w:t>
      </w:r>
      <w:r w:rsidRPr="00F91B0F">
        <w:rPr>
          <w:rtl/>
        </w:rPr>
        <w:t xml:space="preserve"> </w:t>
      </w:r>
      <w:r w:rsidRPr="00F91B0F">
        <w:rPr>
          <w:rFonts w:hint="cs"/>
          <w:rtl/>
        </w:rPr>
        <w:t>يكون</w:t>
      </w:r>
      <w:r w:rsidRPr="00F91B0F">
        <w:rPr>
          <w:rtl/>
        </w:rPr>
        <w:t xml:space="preserve"> </w:t>
      </w:r>
      <w:r w:rsidRPr="00F91B0F">
        <w:rPr>
          <w:rFonts w:hint="cs"/>
          <w:rtl/>
        </w:rPr>
        <w:t>هذا</w:t>
      </w:r>
      <w:r w:rsidRPr="00F91B0F">
        <w:rPr>
          <w:rtl/>
        </w:rPr>
        <w:t xml:space="preserve"> </w:t>
      </w:r>
      <w:r w:rsidRPr="00F91B0F">
        <w:rPr>
          <w:rFonts w:hint="cs"/>
          <w:rtl/>
        </w:rPr>
        <w:t>بسبب</w:t>
      </w:r>
      <w:r w:rsidRPr="00F91B0F">
        <w:rPr>
          <w:rtl/>
        </w:rPr>
        <w:t xml:space="preserve"> </w:t>
      </w:r>
      <w:r w:rsidRPr="00F91B0F">
        <w:rPr>
          <w:rFonts w:hint="cs"/>
          <w:rtl/>
        </w:rPr>
        <w:t>اتصال</w:t>
      </w:r>
      <w:r w:rsidRPr="00F91B0F">
        <w:rPr>
          <w:rtl/>
        </w:rPr>
        <w:t xml:space="preserve"> </w:t>
      </w:r>
      <w:r w:rsidRPr="00F91B0F">
        <w:rPr>
          <w:rFonts w:hint="cs"/>
          <w:rtl/>
        </w:rPr>
        <w:t>قصير</w:t>
      </w:r>
      <w:r w:rsidRPr="00F91B0F">
        <w:rPr>
          <w:rtl/>
        </w:rPr>
        <w:t xml:space="preserve"> </w:t>
      </w:r>
      <w:r w:rsidRPr="00F91B0F">
        <w:rPr>
          <w:rFonts w:hint="cs"/>
          <w:rtl/>
        </w:rPr>
        <w:t>لمخرجات</w:t>
      </w:r>
      <w:r w:rsidRPr="00F91B0F">
        <w:rPr>
          <w:rtl/>
        </w:rPr>
        <w:t xml:space="preserve"> </w:t>
      </w:r>
      <w:r w:rsidRPr="00F91B0F">
        <w:rPr>
          <w:rFonts w:hint="cs"/>
          <w:rtl/>
        </w:rPr>
        <w:t>الجهد</w:t>
      </w:r>
      <w:r w:rsidRPr="00F91B0F">
        <w:rPr>
          <w:rtl/>
        </w:rPr>
        <w:t xml:space="preserve"> </w:t>
      </w:r>
      <w:r w:rsidRPr="00F91B0F">
        <w:rPr>
          <w:rFonts w:hint="cs"/>
          <w:rtl/>
        </w:rPr>
        <w:t>أو</w:t>
      </w:r>
      <w:r w:rsidRPr="00F91B0F">
        <w:rPr>
          <w:rtl/>
        </w:rPr>
        <w:t xml:space="preserve"> </w:t>
      </w:r>
      <w:r w:rsidRPr="00F91B0F">
        <w:rPr>
          <w:rFonts w:hint="cs"/>
          <w:rtl/>
        </w:rPr>
        <w:t>دائرة</w:t>
      </w:r>
      <w:r w:rsidRPr="00F91B0F">
        <w:rPr>
          <w:rtl/>
        </w:rPr>
        <w:t xml:space="preserve"> </w:t>
      </w:r>
      <w:r w:rsidRPr="00F91B0F">
        <w:rPr>
          <w:rFonts w:hint="cs"/>
          <w:rtl/>
        </w:rPr>
        <w:t>مفتوحة</w:t>
      </w:r>
      <w:r w:rsidRPr="00F91B0F">
        <w:rPr>
          <w:rtl/>
        </w:rPr>
        <w:t xml:space="preserve"> </w:t>
      </w:r>
      <w:r w:rsidRPr="00F91B0F">
        <w:rPr>
          <w:rFonts w:hint="cs"/>
          <w:rtl/>
        </w:rPr>
        <w:t>لمخرجات</w:t>
      </w:r>
      <w:r w:rsidRPr="00F91B0F">
        <w:rPr>
          <w:rtl/>
        </w:rPr>
        <w:t xml:space="preserve"> </w:t>
      </w:r>
      <w:r w:rsidRPr="00F91B0F">
        <w:rPr>
          <w:rFonts w:hint="cs"/>
          <w:rtl/>
        </w:rPr>
        <w:t>التيار</w:t>
      </w:r>
      <w:r w:rsidRPr="00F91B0F">
        <w:rPr>
          <w:rtl/>
        </w:rPr>
        <w:t xml:space="preserve">. </w:t>
      </w:r>
      <w:r w:rsidRPr="00F91B0F">
        <w:rPr>
          <w:rFonts w:hint="cs"/>
          <w:rtl/>
        </w:rPr>
        <w:t>من</w:t>
      </w:r>
      <w:r w:rsidRPr="00F91B0F">
        <w:rPr>
          <w:rtl/>
        </w:rPr>
        <w:t xml:space="preserve"> </w:t>
      </w:r>
      <w:r w:rsidRPr="00F91B0F">
        <w:rPr>
          <w:rFonts w:hint="cs"/>
          <w:rtl/>
        </w:rPr>
        <w:t>خلال</w:t>
      </w:r>
      <w:r w:rsidRPr="00F91B0F">
        <w:rPr>
          <w:rtl/>
        </w:rPr>
        <w:t xml:space="preserve"> </w:t>
      </w:r>
      <w:r w:rsidRPr="00F91B0F">
        <w:rPr>
          <w:rFonts w:hint="cs"/>
          <w:rtl/>
        </w:rPr>
        <w:t>فتح</w:t>
      </w:r>
      <w:r w:rsidRPr="00F91B0F">
        <w:rPr>
          <w:rtl/>
        </w:rPr>
        <w:t xml:space="preserve"> </w:t>
      </w:r>
      <w:r w:rsidRPr="00F91B0F">
        <w:rPr>
          <w:rFonts w:hint="cs"/>
          <w:rtl/>
        </w:rPr>
        <w:t>المجال</w:t>
      </w:r>
      <w:r w:rsidRPr="00F91B0F">
        <w:rPr>
          <w:rtl/>
        </w:rPr>
        <w:t xml:space="preserve"> </w:t>
      </w:r>
      <w:r w:rsidRPr="00F91B0F">
        <w:rPr>
          <w:rFonts w:hint="cs"/>
          <w:rtl/>
        </w:rPr>
        <w:t>المنزلق</w:t>
      </w:r>
      <w:r w:rsidRPr="00F91B0F">
        <w:rPr>
          <w:rtl/>
        </w:rPr>
        <w:t xml:space="preserve"> </w:t>
      </w:r>
      <w:r w:rsidRPr="00F91B0F">
        <w:rPr>
          <w:rFonts w:hint="cs"/>
          <w:rtl/>
        </w:rPr>
        <w:t>لكل</w:t>
      </w:r>
      <w:r w:rsidRPr="00F91B0F">
        <w:rPr>
          <w:rtl/>
        </w:rPr>
        <w:t xml:space="preserve"> </w:t>
      </w:r>
      <w:r w:rsidRPr="00F91B0F">
        <w:rPr>
          <w:rFonts w:hint="cs"/>
          <w:rtl/>
        </w:rPr>
        <w:t>خطأ</w:t>
      </w:r>
      <w:r w:rsidRPr="00F91B0F">
        <w:rPr>
          <w:rtl/>
        </w:rPr>
        <w:t xml:space="preserve"> </w:t>
      </w:r>
      <w:r w:rsidRPr="00F91B0F">
        <w:rPr>
          <w:rFonts w:hint="cs"/>
          <w:rtl/>
        </w:rPr>
        <w:t>،</w:t>
      </w:r>
      <w:r w:rsidRPr="00F91B0F">
        <w:rPr>
          <w:rtl/>
        </w:rPr>
        <w:t xml:space="preserve"> </w:t>
      </w:r>
      <w:r w:rsidRPr="00F91B0F">
        <w:rPr>
          <w:rFonts w:hint="cs"/>
          <w:rtl/>
        </w:rPr>
        <w:t>يمكن</w:t>
      </w:r>
      <w:r w:rsidRPr="00F91B0F">
        <w:rPr>
          <w:rtl/>
        </w:rPr>
        <w:t xml:space="preserve"> </w:t>
      </w:r>
      <w:r w:rsidRPr="00F91B0F">
        <w:rPr>
          <w:rFonts w:hint="cs"/>
          <w:rtl/>
        </w:rPr>
        <w:t>تعطيله</w:t>
      </w:r>
      <w:r w:rsidRPr="00F91B0F">
        <w:rPr>
          <w:rtl/>
        </w:rPr>
        <w:t xml:space="preserve"> </w:t>
      </w:r>
      <w:r w:rsidRPr="00F91B0F">
        <w:rPr>
          <w:rFonts w:hint="cs"/>
          <w:rtl/>
        </w:rPr>
        <w:t>لعدد</w:t>
      </w:r>
      <w:r w:rsidRPr="00F91B0F">
        <w:rPr>
          <w:rtl/>
        </w:rPr>
        <w:t xml:space="preserve"> </w:t>
      </w:r>
      <w:r w:rsidRPr="00F91B0F">
        <w:rPr>
          <w:rFonts w:hint="cs"/>
          <w:rtl/>
        </w:rPr>
        <w:t>من</w:t>
      </w:r>
      <w:r w:rsidRPr="00F91B0F">
        <w:rPr>
          <w:rtl/>
        </w:rPr>
        <w:t xml:space="preserve"> </w:t>
      </w:r>
      <w:r w:rsidRPr="00F91B0F">
        <w:rPr>
          <w:rFonts w:hint="cs"/>
          <w:rtl/>
        </w:rPr>
        <w:t>مخرجات</w:t>
      </w:r>
      <w:r w:rsidRPr="00F91B0F">
        <w:rPr>
          <w:rtl/>
        </w:rPr>
        <w:t xml:space="preserve"> </w:t>
      </w:r>
      <w:r w:rsidRPr="00F91B0F">
        <w:rPr>
          <w:rFonts w:hint="cs"/>
          <w:rtl/>
        </w:rPr>
        <w:t>الجهد</w:t>
      </w:r>
      <w:r w:rsidRPr="00F91B0F">
        <w:rPr>
          <w:rtl/>
        </w:rPr>
        <w:t xml:space="preserve"> </w:t>
      </w:r>
      <w:r w:rsidRPr="00F91B0F">
        <w:rPr>
          <w:rFonts w:hint="cs"/>
          <w:rtl/>
        </w:rPr>
        <w:t>والتيار</w:t>
      </w:r>
      <w:r w:rsidRPr="00F91B0F">
        <w:rPr>
          <w:rtl/>
        </w:rPr>
        <w:t>.</w:t>
      </w:r>
    </w:p>
    <w:p w14:paraId="38A52179" w14:textId="77777777" w:rsidR="00410D2E" w:rsidRPr="001B1C9A" w:rsidRDefault="00410D2E" w:rsidP="00410D2E">
      <w:pPr>
        <w:pStyle w:val="AAAR-Normal"/>
      </w:pPr>
    </w:p>
    <w:p w14:paraId="4959F792" w14:textId="37D59510" w:rsidR="00E41E61" w:rsidRPr="001B1C9A" w:rsidRDefault="00E41E61" w:rsidP="00364189">
      <w:pPr>
        <w:pStyle w:val="AAE-Normal"/>
      </w:pPr>
      <w:r w:rsidRPr="001B1C9A">
        <w:t>"Select All Error Other":  this error is displayed when the device is unable to produce the current and voltage asked by the user. The cause for this error can be the voltage outputs' short circuting or the current outputs' open-circuting.</w:t>
      </w:r>
      <w:r w:rsidR="00726215" w:rsidRPr="001B1C9A">
        <w:t xml:space="preserve"> By opening the drop-down of each errors’ fields, any error can be disabled for a number of voltage and current outputs.</w:t>
      </w:r>
    </w:p>
    <w:p w14:paraId="17C44588" w14:textId="219E2387" w:rsidR="00661793" w:rsidRDefault="00B020A9" w:rsidP="00675F0B">
      <w:pPr>
        <w:pStyle w:val="AAG-Normal"/>
        <w:rPr>
          <w:lang w:val="de-DE"/>
        </w:rPr>
      </w:pPr>
      <w:r w:rsidRPr="00D41041">
        <w:rPr>
          <w:lang w:val="de-DE"/>
        </w:rPr>
        <w:t>„Select All Error Other“: dieser Fehler wird angezeigt, wenn das Gerät den vom Benutzer verlangten Strom und Spannung nicht erzeugen kann. Die Ursache für diesen Fehler kann das Kurzumlaufen der Spannungsausgänge oder das offene Kreisen der Stromausgänge sein. Durch Öffnen der Dropdown-Liste der einzelnen Fehlerfelder kann jeder Fehler für eine Reihe von Spannungs- und Stromausgängen deaktiviert werden.</w:t>
      </w:r>
    </w:p>
    <w:p w14:paraId="4AC5BB9F" w14:textId="63B15294" w:rsidR="00675F0B" w:rsidRDefault="00F56677" w:rsidP="00675F0B">
      <w:pPr>
        <w:pStyle w:val="AAS-Normal"/>
        <w:rPr>
          <w:lang w:val="de-DE"/>
        </w:rPr>
      </w:pPr>
      <w:r>
        <w:rPr>
          <w:lang w:val="de-DE"/>
        </w:rPr>
        <w:t>.</w:t>
      </w:r>
      <w:r w:rsidRPr="009F65B1">
        <w:rPr>
          <w:lang w:val="es-ES"/>
        </w:rPr>
        <w:t xml:space="preserve"> </w:t>
      </w:r>
      <w:r w:rsidRPr="009F65B1">
        <w:rPr>
          <w:lang w:val="de-DE"/>
        </w:rPr>
        <w:t>"Select All Error Other": este error se muestra cuando el dispositivo no puede producir la corriente y el voltaje que pide el usuario. La causa de este error puede ser un cortocircuito en las salidas de voltaje o un circuito abierto en las salidas de corriente. Abriendo la lista desplegable de los campos de cada error, se puede desactivar cualquier error para un número de salidas de tensión y corriente.</w:t>
      </w:r>
    </w:p>
    <w:p w14:paraId="3F2088C2" w14:textId="77777777" w:rsidR="00904DA5" w:rsidRPr="00904DA5" w:rsidRDefault="00904DA5" w:rsidP="00904DA5">
      <w:pPr>
        <w:pStyle w:val="AAF-Normal"/>
      </w:pPr>
      <w:r w:rsidRPr="00904DA5">
        <w:t>Cette erreur: "Select All Error Other" s'affiche lorsque l'appareil est incapable de produire le courant et la tension demandés par l'utilisateur.  La cause de cette erreur peut être le « court-circuit » des sorties de tension ou le circuit ouvert des sorties de courant.  En ouvrant la liste déroulante de chaque champ d'erreur, toute erreur peut être désactivée pour un certain nombre de sorties de tension et de courant.</w:t>
      </w:r>
    </w:p>
    <w:p w14:paraId="3F46E4FE" w14:textId="350A2F3D" w:rsidR="00782113" w:rsidRDefault="006462A4" w:rsidP="00980803">
      <w:pPr>
        <w:pStyle w:val="AAA-MatnAsli"/>
        <w:numPr>
          <w:ilvl w:val="0"/>
          <w:numId w:val="21"/>
        </w:numPr>
      </w:pPr>
      <w:r w:rsidRPr="001B1C9A">
        <w:rPr>
          <w:rFonts w:hint="cs"/>
          <w:rtl/>
        </w:rPr>
        <w:t>"</w:t>
      </w:r>
      <w:r w:rsidRPr="001B1C9A">
        <w:t xml:space="preserve">Select </w:t>
      </w:r>
      <w:r w:rsidR="00726215" w:rsidRPr="001B1C9A">
        <w:t>a</w:t>
      </w:r>
      <w:r w:rsidR="004A6B06" w:rsidRPr="001B1C9A">
        <w:t xml:space="preserve">ll </w:t>
      </w:r>
      <w:r w:rsidR="00782113" w:rsidRPr="001B1C9A">
        <w:t>Error Self</w:t>
      </w:r>
      <w:r w:rsidRPr="001B1C9A">
        <w:rPr>
          <w:rFonts w:hint="cs"/>
          <w:rtl/>
        </w:rPr>
        <w:t>"</w:t>
      </w:r>
      <w:r w:rsidR="00782113" w:rsidRPr="001B1C9A">
        <w:rPr>
          <w:rFonts w:hint="cs"/>
          <w:rtl/>
        </w:rPr>
        <w:t xml:space="preserve">: قبل از هر بار </w:t>
      </w:r>
      <w:r w:rsidRPr="001B1C9A">
        <w:rPr>
          <w:rFonts w:hint="cs"/>
          <w:rtl/>
        </w:rPr>
        <w:t>"</w:t>
      </w:r>
      <w:r w:rsidR="00782113" w:rsidRPr="001B1C9A">
        <w:t>Run</w:t>
      </w:r>
      <w:r w:rsidRPr="001B1C9A">
        <w:rPr>
          <w:rFonts w:hint="cs"/>
          <w:rtl/>
        </w:rPr>
        <w:t>"</w:t>
      </w:r>
      <w:r w:rsidR="00782113" w:rsidRPr="001B1C9A">
        <w:rPr>
          <w:rFonts w:hint="cs"/>
          <w:rtl/>
        </w:rPr>
        <w:t xml:space="preserve"> کردن</w:t>
      </w:r>
      <w:r w:rsidR="00726215" w:rsidRPr="001B1C9A">
        <w:t xml:space="preserve"> </w:t>
      </w:r>
      <w:r w:rsidR="00782113" w:rsidRPr="001B1C9A">
        <w:rPr>
          <w:rFonts w:hint="cs"/>
          <w:rtl/>
        </w:rPr>
        <w:t>یک تست دستگاه به طور خودکار سخت افزار داخلی خود را بررسی می‌کند که آیا توانایی تولید ولتاژ 50</w:t>
      </w:r>
      <w:r w:rsidRPr="001B1C9A">
        <w:rPr>
          <w:rFonts w:hint="cs"/>
          <w:rtl/>
        </w:rPr>
        <w:t xml:space="preserve">+ </w:t>
      </w:r>
      <w:r w:rsidR="00782113" w:rsidRPr="001B1C9A">
        <w:rPr>
          <w:rFonts w:hint="cs"/>
          <w:rtl/>
        </w:rPr>
        <w:t>ولت و 50</w:t>
      </w:r>
      <w:r w:rsidRPr="001B1C9A">
        <w:rPr>
          <w:rFonts w:hint="cs"/>
          <w:rtl/>
        </w:rPr>
        <w:t xml:space="preserve">- </w:t>
      </w:r>
      <w:r w:rsidR="00782113" w:rsidRPr="001B1C9A">
        <w:rPr>
          <w:rFonts w:hint="cs"/>
          <w:rtl/>
        </w:rPr>
        <w:t>ولت و جریان 5</w:t>
      </w:r>
      <w:r w:rsidRPr="001B1C9A">
        <w:rPr>
          <w:rFonts w:hint="cs"/>
          <w:rtl/>
        </w:rPr>
        <w:t xml:space="preserve">+ </w:t>
      </w:r>
      <w:r w:rsidR="00782113" w:rsidRPr="001B1C9A">
        <w:rPr>
          <w:rFonts w:hint="cs"/>
          <w:rtl/>
        </w:rPr>
        <w:t>آمپ</w:t>
      </w:r>
      <w:r w:rsidR="004A6B06" w:rsidRPr="001B1C9A">
        <w:rPr>
          <w:rFonts w:hint="cs"/>
          <w:rtl/>
        </w:rPr>
        <w:t>ر و 5</w:t>
      </w:r>
      <w:r w:rsidRPr="001B1C9A">
        <w:rPr>
          <w:rFonts w:hint="cs"/>
          <w:rtl/>
        </w:rPr>
        <w:t xml:space="preserve">- </w:t>
      </w:r>
      <w:r w:rsidR="004A6B06" w:rsidRPr="001B1C9A">
        <w:rPr>
          <w:rFonts w:hint="cs"/>
          <w:rtl/>
        </w:rPr>
        <w:t>آمپر را دارا هست یا خیر،</w:t>
      </w:r>
      <w:r w:rsidR="00782113" w:rsidRPr="001B1C9A">
        <w:rPr>
          <w:rFonts w:hint="cs"/>
          <w:rtl/>
        </w:rPr>
        <w:t xml:space="preserve"> اگر مشکلی در این مورد وجود داشته باشد</w:t>
      </w:r>
      <w:r w:rsidR="00726215" w:rsidRPr="001B1C9A">
        <w:rPr>
          <w:rFonts w:hint="cs"/>
          <w:rtl/>
          <w:lang w:val="de-DE"/>
        </w:rPr>
        <w:t>،</w:t>
      </w:r>
      <w:r w:rsidR="00D4692C" w:rsidRPr="001B1C9A">
        <w:rPr>
          <w:rFonts w:hint="cs"/>
          <w:rtl/>
        </w:rPr>
        <w:t xml:space="preserve"> دستگاه ارور</w:t>
      </w:r>
      <w:r w:rsidR="00782113" w:rsidRPr="001B1C9A">
        <w:rPr>
          <w:rFonts w:hint="cs"/>
          <w:rtl/>
        </w:rPr>
        <w:t xml:space="preserve"> </w:t>
      </w:r>
      <w:r w:rsidRPr="001B1C9A">
        <w:t>S</w:t>
      </w:r>
      <w:r w:rsidR="00782113" w:rsidRPr="001B1C9A">
        <w:t>elf</w:t>
      </w:r>
      <w:r w:rsidR="00D4692C" w:rsidRPr="001B1C9A">
        <w:t xml:space="preserve"> Calibration</w:t>
      </w:r>
      <w:r w:rsidR="00782113" w:rsidRPr="001B1C9A">
        <w:rPr>
          <w:rFonts w:hint="cs"/>
          <w:rtl/>
        </w:rPr>
        <w:t xml:space="preserve"> می</w:t>
      </w:r>
      <w:r w:rsidRPr="001B1C9A">
        <w:rPr>
          <w:rFonts w:hint="cs"/>
          <w:rtl/>
        </w:rPr>
        <w:t>‌</w:t>
      </w:r>
      <w:r w:rsidR="00782113" w:rsidRPr="001B1C9A">
        <w:rPr>
          <w:rFonts w:hint="cs"/>
          <w:rtl/>
        </w:rPr>
        <w:t>دهد.</w:t>
      </w:r>
    </w:p>
    <w:p w14:paraId="75046497" w14:textId="4493E6E5" w:rsidR="00410D2E" w:rsidRPr="001B1C9A" w:rsidRDefault="00410D2E" w:rsidP="00410D2E">
      <w:pPr>
        <w:pStyle w:val="AAAR-Normal"/>
      </w:pPr>
      <w:r w:rsidRPr="00F91B0F">
        <w:t>Select all Error Self</w:t>
      </w:r>
      <w:r w:rsidRPr="00F91B0F">
        <w:rPr>
          <w:rFonts w:hint="cs"/>
          <w:rtl/>
          <w:lang w:bidi="ar-SA"/>
        </w:rPr>
        <w:t xml:space="preserve">": </w:t>
      </w:r>
      <w:r w:rsidRPr="00F91B0F">
        <w:rPr>
          <w:rFonts w:hint="cs"/>
          <w:rtl/>
        </w:rPr>
        <w:t>قبل</w:t>
      </w:r>
      <w:r w:rsidRPr="00F91B0F">
        <w:rPr>
          <w:rtl/>
        </w:rPr>
        <w:t xml:space="preserve"> </w:t>
      </w:r>
      <w:r w:rsidRPr="00F91B0F">
        <w:rPr>
          <w:rFonts w:hint="cs"/>
          <w:rtl/>
        </w:rPr>
        <w:t>كل</w:t>
      </w:r>
      <w:r w:rsidRPr="00F91B0F">
        <w:rPr>
          <w:rtl/>
        </w:rPr>
        <w:t xml:space="preserve"> </w:t>
      </w:r>
      <w:r w:rsidRPr="00F91B0F">
        <w:rPr>
          <w:rFonts w:hint="cs"/>
          <w:rtl/>
        </w:rPr>
        <w:t>عملية</w:t>
      </w:r>
      <w:r w:rsidRPr="00F91B0F">
        <w:rPr>
          <w:rtl/>
        </w:rPr>
        <w:t xml:space="preserve"> </w:t>
      </w:r>
      <w:r w:rsidRPr="00F91B0F">
        <w:t>Run</w:t>
      </w:r>
      <w:r>
        <w:t xml:space="preserve"> </w:t>
      </w:r>
      <w:r w:rsidRPr="00F91B0F">
        <w:rPr>
          <w:rtl/>
        </w:rPr>
        <w:t xml:space="preserve"> </w:t>
      </w:r>
      <w:r>
        <w:rPr>
          <w:rFonts w:hint="cs"/>
          <w:rtl/>
        </w:rPr>
        <w:t xml:space="preserve">لاختبار الجهاز بشکل تلقائی </w:t>
      </w:r>
      <w:r w:rsidRPr="00F91B0F">
        <w:rPr>
          <w:rFonts w:hint="cs"/>
          <w:rtl/>
        </w:rPr>
        <w:t>،</w:t>
      </w:r>
      <w:r w:rsidRPr="00F91B0F">
        <w:rPr>
          <w:rtl/>
        </w:rPr>
        <w:t xml:space="preserve"> </w:t>
      </w:r>
      <w:r w:rsidRPr="00F91B0F">
        <w:rPr>
          <w:rFonts w:hint="cs"/>
          <w:rtl/>
        </w:rPr>
        <w:t>يقوم</w:t>
      </w:r>
      <w:r w:rsidRPr="00F91B0F">
        <w:rPr>
          <w:rtl/>
        </w:rPr>
        <w:t xml:space="preserve"> </w:t>
      </w:r>
      <w:r w:rsidRPr="00F91B0F">
        <w:rPr>
          <w:rFonts w:hint="cs"/>
          <w:rtl/>
        </w:rPr>
        <w:t>الجهاز</w:t>
      </w:r>
      <w:r w:rsidRPr="00F91B0F">
        <w:rPr>
          <w:rtl/>
        </w:rPr>
        <w:t xml:space="preserve">  </w:t>
      </w:r>
      <w:r w:rsidRPr="00F91B0F">
        <w:rPr>
          <w:rFonts w:hint="cs"/>
          <w:rtl/>
        </w:rPr>
        <w:t>بفحص</w:t>
      </w:r>
      <w:r w:rsidRPr="00F91B0F">
        <w:rPr>
          <w:rtl/>
        </w:rPr>
        <w:t xml:space="preserve"> </w:t>
      </w:r>
      <w:r w:rsidRPr="00F91B0F">
        <w:rPr>
          <w:rFonts w:hint="cs"/>
          <w:rtl/>
        </w:rPr>
        <w:t>أجهزته</w:t>
      </w:r>
      <w:r w:rsidRPr="00F91B0F">
        <w:rPr>
          <w:rtl/>
        </w:rPr>
        <w:t xml:space="preserve"> </w:t>
      </w:r>
      <w:r w:rsidRPr="00F91B0F">
        <w:rPr>
          <w:rFonts w:hint="cs"/>
          <w:rtl/>
        </w:rPr>
        <w:t>الداخلية</w:t>
      </w:r>
      <w:r w:rsidRPr="00F91B0F">
        <w:rPr>
          <w:rtl/>
        </w:rPr>
        <w:t xml:space="preserve"> </w:t>
      </w:r>
      <w:r w:rsidRPr="00F91B0F">
        <w:rPr>
          <w:rFonts w:hint="cs"/>
          <w:rtl/>
        </w:rPr>
        <w:t>لمعرفة</w:t>
      </w:r>
      <w:r w:rsidRPr="00F91B0F">
        <w:rPr>
          <w:rtl/>
        </w:rPr>
        <w:t xml:space="preserve"> </w:t>
      </w:r>
      <w:r w:rsidRPr="00F91B0F">
        <w:rPr>
          <w:rFonts w:hint="cs"/>
          <w:rtl/>
        </w:rPr>
        <w:t>ما</w:t>
      </w:r>
      <w:r w:rsidRPr="00F91B0F">
        <w:rPr>
          <w:rtl/>
        </w:rPr>
        <w:t xml:space="preserve"> </w:t>
      </w:r>
      <w:r w:rsidRPr="00F91B0F">
        <w:rPr>
          <w:rFonts w:hint="cs"/>
          <w:rtl/>
        </w:rPr>
        <w:t>إذا</w:t>
      </w:r>
      <w:r w:rsidRPr="00F91B0F">
        <w:rPr>
          <w:rtl/>
        </w:rPr>
        <w:t xml:space="preserve"> </w:t>
      </w:r>
      <w:r w:rsidRPr="00F91B0F">
        <w:rPr>
          <w:rFonts w:hint="cs"/>
          <w:rtl/>
        </w:rPr>
        <w:t>كان</w:t>
      </w:r>
      <w:r w:rsidRPr="00F91B0F">
        <w:rPr>
          <w:rtl/>
        </w:rPr>
        <w:t xml:space="preserve"> </w:t>
      </w:r>
      <w:r w:rsidRPr="00F91B0F">
        <w:rPr>
          <w:rFonts w:hint="cs"/>
          <w:rtl/>
        </w:rPr>
        <w:t>قادرًا</w:t>
      </w:r>
      <w:r w:rsidRPr="00F91B0F">
        <w:rPr>
          <w:rtl/>
        </w:rPr>
        <w:t xml:space="preserve"> </w:t>
      </w:r>
      <w:r w:rsidRPr="00F91B0F">
        <w:rPr>
          <w:rFonts w:hint="cs"/>
          <w:rtl/>
        </w:rPr>
        <w:t>على</w:t>
      </w:r>
      <w:r w:rsidRPr="00F91B0F">
        <w:rPr>
          <w:rtl/>
        </w:rPr>
        <w:t xml:space="preserve"> </w:t>
      </w:r>
      <w:r w:rsidRPr="00F91B0F">
        <w:rPr>
          <w:rFonts w:hint="cs"/>
          <w:rtl/>
        </w:rPr>
        <w:t>توليد</w:t>
      </w:r>
      <w:r w:rsidRPr="00F91B0F">
        <w:rPr>
          <w:rtl/>
        </w:rPr>
        <w:t xml:space="preserve"> + 50 </w:t>
      </w:r>
      <w:r w:rsidRPr="00F91B0F">
        <w:rPr>
          <w:rFonts w:hint="cs"/>
          <w:rtl/>
        </w:rPr>
        <w:t>فولت</w:t>
      </w:r>
      <w:r w:rsidRPr="00F91B0F">
        <w:rPr>
          <w:rtl/>
        </w:rPr>
        <w:t xml:space="preserve"> </w:t>
      </w:r>
      <w:r w:rsidRPr="00F91B0F">
        <w:rPr>
          <w:rFonts w:hint="cs"/>
          <w:rtl/>
        </w:rPr>
        <w:t>و</w:t>
      </w:r>
      <w:r w:rsidRPr="00F91B0F">
        <w:rPr>
          <w:rtl/>
        </w:rPr>
        <w:t xml:space="preserve"> -50 </w:t>
      </w:r>
      <w:r w:rsidRPr="00F91B0F">
        <w:rPr>
          <w:rFonts w:hint="cs"/>
          <w:rtl/>
        </w:rPr>
        <w:t>فولت</w:t>
      </w:r>
      <w:r w:rsidRPr="00F91B0F">
        <w:rPr>
          <w:rtl/>
        </w:rPr>
        <w:t xml:space="preserve"> </w:t>
      </w:r>
      <w:r w:rsidRPr="00F91B0F">
        <w:rPr>
          <w:rFonts w:hint="cs"/>
          <w:rtl/>
        </w:rPr>
        <w:t>و</w:t>
      </w:r>
      <w:r w:rsidRPr="00F91B0F">
        <w:rPr>
          <w:rtl/>
        </w:rPr>
        <w:t xml:space="preserve"> +5 </w:t>
      </w:r>
      <w:r w:rsidRPr="00F91B0F">
        <w:rPr>
          <w:rFonts w:hint="cs"/>
          <w:rtl/>
        </w:rPr>
        <w:t>أمبير</w:t>
      </w:r>
      <w:r w:rsidRPr="00F91B0F">
        <w:rPr>
          <w:rtl/>
        </w:rPr>
        <w:t xml:space="preserve"> </w:t>
      </w:r>
      <w:r w:rsidRPr="00F91B0F">
        <w:rPr>
          <w:rFonts w:hint="cs"/>
          <w:rtl/>
        </w:rPr>
        <w:t>و</w:t>
      </w:r>
      <w:r w:rsidRPr="00F91B0F">
        <w:rPr>
          <w:rtl/>
        </w:rPr>
        <w:t xml:space="preserve"> 5 </w:t>
      </w:r>
      <w:r w:rsidRPr="00F91B0F">
        <w:rPr>
          <w:rFonts w:hint="cs"/>
          <w:rtl/>
        </w:rPr>
        <w:t>أمبير</w:t>
      </w:r>
      <w:r w:rsidRPr="00F91B0F">
        <w:rPr>
          <w:rtl/>
        </w:rPr>
        <w:t xml:space="preserve"> </w:t>
      </w:r>
      <w:r w:rsidRPr="00F91B0F">
        <w:rPr>
          <w:rFonts w:hint="cs"/>
          <w:rtl/>
        </w:rPr>
        <w:t>،</w:t>
      </w:r>
      <w:r w:rsidRPr="00F91B0F">
        <w:rPr>
          <w:rtl/>
        </w:rPr>
        <w:t xml:space="preserve"> </w:t>
      </w:r>
      <w:r w:rsidRPr="00F91B0F">
        <w:rPr>
          <w:rFonts w:hint="cs"/>
          <w:rtl/>
        </w:rPr>
        <w:t>إذا</w:t>
      </w:r>
      <w:r w:rsidRPr="00F91B0F">
        <w:rPr>
          <w:rtl/>
        </w:rPr>
        <w:t xml:space="preserve"> </w:t>
      </w:r>
      <w:r w:rsidRPr="00F91B0F">
        <w:rPr>
          <w:rFonts w:hint="cs"/>
          <w:rtl/>
        </w:rPr>
        <w:t>كانت</w:t>
      </w:r>
      <w:r w:rsidRPr="00F91B0F">
        <w:rPr>
          <w:rtl/>
        </w:rPr>
        <w:t xml:space="preserve"> </w:t>
      </w:r>
      <w:r w:rsidRPr="00F91B0F">
        <w:rPr>
          <w:rFonts w:hint="cs"/>
          <w:rtl/>
        </w:rPr>
        <w:t>هناك</w:t>
      </w:r>
      <w:r w:rsidRPr="00F91B0F">
        <w:rPr>
          <w:rtl/>
        </w:rPr>
        <w:t xml:space="preserve"> </w:t>
      </w:r>
      <w:r w:rsidRPr="00F91B0F">
        <w:rPr>
          <w:rFonts w:hint="cs"/>
          <w:rtl/>
        </w:rPr>
        <w:t>مشكلة</w:t>
      </w:r>
      <w:r w:rsidRPr="00F91B0F">
        <w:rPr>
          <w:rtl/>
        </w:rPr>
        <w:t>.</w:t>
      </w:r>
      <w:r w:rsidRPr="00F91B0F">
        <w:rPr>
          <w:rFonts w:hint="cs"/>
          <w:rtl/>
        </w:rPr>
        <w:t>في</w:t>
      </w:r>
      <w:r w:rsidRPr="00F91B0F">
        <w:rPr>
          <w:rtl/>
        </w:rPr>
        <w:t xml:space="preserve"> </w:t>
      </w:r>
      <w:r w:rsidRPr="00F91B0F">
        <w:rPr>
          <w:rFonts w:hint="cs"/>
          <w:rtl/>
        </w:rPr>
        <w:t>هذه</w:t>
      </w:r>
      <w:r w:rsidRPr="00F91B0F">
        <w:rPr>
          <w:rtl/>
        </w:rPr>
        <w:t xml:space="preserve"> </w:t>
      </w:r>
      <w:r w:rsidRPr="00F91B0F">
        <w:rPr>
          <w:rFonts w:hint="cs"/>
          <w:rtl/>
        </w:rPr>
        <w:t>الحالة</w:t>
      </w:r>
      <w:r w:rsidRPr="00F91B0F">
        <w:rPr>
          <w:rtl/>
        </w:rPr>
        <w:t xml:space="preserve"> </w:t>
      </w:r>
      <w:r w:rsidRPr="00F91B0F">
        <w:rPr>
          <w:rFonts w:hint="cs"/>
          <w:rtl/>
        </w:rPr>
        <w:t>،</w:t>
      </w:r>
      <w:r w:rsidRPr="00F91B0F">
        <w:rPr>
          <w:rtl/>
        </w:rPr>
        <w:t xml:space="preserve"> </w:t>
      </w:r>
      <w:r w:rsidRPr="00F91B0F">
        <w:rPr>
          <w:rFonts w:hint="cs"/>
          <w:rtl/>
        </w:rPr>
        <w:t>يعطي</w:t>
      </w:r>
      <w:r w:rsidRPr="00F91B0F">
        <w:rPr>
          <w:rtl/>
        </w:rPr>
        <w:t xml:space="preserve"> </w:t>
      </w:r>
      <w:r w:rsidRPr="00F91B0F">
        <w:rPr>
          <w:rFonts w:hint="cs"/>
          <w:rtl/>
        </w:rPr>
        <w:t>الجهاز</w:t>
      </w:r>
      <w:r w:rsidRPr="00F91B0F">
        <w:rPr>
          <w:rtl/>
        </w:rPr>
        <w:t xml:space="preserve"> </w:t>
      </w:r>
      <w:r w:rsidRPr="00F91B0F">
        <w:rPr>
          <w:rFonts w:hint="cs"/>
          <w:rtl/>
        </w:rPr>
        <w:t>خطأ</w:t>
      </w:r>
      <w:r w:rsidRPr="00F91B0F">
        <w:rPr>
          <w:rtl/>
        </w:rPr>
        <w:t xml:space="preserve"> </w:t>
      </w:r>
      <w:r w:rsidRPr="00F91B0F">
        <w:rPr>
          <w:rFonts w:hint="cs"/>
          <w:rtl/>
        </w:rPr>
        <w:t>المعايرة</w:t>
      </w:r>
      <w:r w:rsidRPr="00F91B0F">
        <w:rPr>
          <w:rtl/>
        </w:rPr>
        <w:t xml:space="preserve"> </w:t>
      </w:r>
      <w:r w:rsidRPr="00F91B0F">
        <w:rPr>
          <w:rFonts w:hint="cs"/>
          <w:rtl/>
        </w:rPr>
        <w:t>الذاتية</w:t>
      </w:r>
      <w:r w:rsidRPr="00F91B0F">
        <w:rPr>
          <w:rtl/>
        </w:rPr>
        <w:t>.</w:t>
      </w:r>
    </w:p>
    <w:p w14:paraId="1778DEE3" w14:textId="6A66FE93" w:rsidR="00E41E61" w:rsidRPr="001B1C9A" w:rsidRDefault="00726215" w:rsidP="00364189">
      <w:pPr>
        <w:pStyle w:val="AAE-Normal"/>
      </w:pPr>
      <w:r w:rsidRPr="001B1C9A">
        <w:t>"Select All Error Self": every time before running the test, the device checks its internal hardware to determine whether it is capable of generating +50V or -50V of voltage and +5A and -5A of current. If there is a problem, the device displays a "Self" error.</w:t>
      </w:r>
    </w:p>
    <w:p w14:paraId="7851D8EE" w14:textId="15DF1291" w:rsidR="00B020A9" w:rsidRDefault="00B020A9" w:rsidP="00675F0B">
      <w:pPr>
        <w:pStyle w:val="AAG-Normal"/>
        <w:rPr>
          <w:lang w:val="de-DE"/>
        </w:rPr>
      </w:pPr>
      <w:r w:rsidRPr="007F5A3E">
        <w:rPr>
          <w:lang w:val="de-DE"/>
        </w:rPr>
        <w:t xml:space="preserve">„Select All Error Self“: jedes Mal vor Durchführung des Tests überprüft das Gerät seine interne Hardware, um festzustellen, ob es in der Lage ist, +50V oder -50V Spannung und +5A oder -5A Strom zu erzeugen. </w:t>
      </w:r>
      <w:r w:rsidRPr="00D41041">
        <w:rPr>
          <w:lang w:val="de-DE"/>
        </w:rPr>
        <w:t>Wenn ein Problem auftritt, zeigt das Gerät einen „Self“-Fehler an.</w:t>
      </w:r>
    </w:p>
    <w:p w14:paraId="29D7FBD3" w14:textId="5B379524" w:rsidR="00675F0B" w:rsidRDefault="00F56677" w:rsidP="00675F0B">
      <w:pPr>
        <w:pStyle w:val="AAS-Normal"/>
        <w:rPr>
          <w:lang w:val="de-DE"/>
        </w:rPr>
      </w:pPr>
      <w:r>
        <w:rPr>
          <w:lang w:val="de-DE"/>
        </w:rPr>
        <w:t>.</w:t>
      </w:r>
      <w:r w:rsidRPr="009F65B1">
        <w:rPr>
          <w:lang w:val="es-ES"/>
        </w:rPr>
        <w:t xml:space="preserve"> </w:t>
      </w:r>
      <w:r w:rsidRPr="009F65B1">
        <w:rPr>
          <w:lang w:val="de-DE"/>
        </w:rPr>
        <w:t>"Select All Error Self": cada vez antes de ejecutar la prueba, el dispositivo comprueba su hardware interno para determinar si es capaz de generar +50V o -50V de voltaje y +5A y -5A de corriente. Si hay un problema, el dispositivo muestra un error "Auto".</w:t>
      </w:r>
    </w:p>
    <w:p w14:paraId="0670208D" w14:textId="77777777" w:rsidR="00904DA5" w:rsidRPr="00904DA5" w:rsidRDefault="00904DA5" w:rsidP="00904DA5">
      <w:pPr>
        <w:pStyle w:val="AAF-Normal"/>
      </w:pPr>
      <w:r w:rsidRPr="00904DA5">
        <w:t>"Select All Error Self " : à chaque fois avant de faire le test, l'appareil vérifie son matériel interne pour spécifier s'il est capable de produire + 50V ou -50V de tension et + 5A et -5A de courant. S'il y a un problème, le l'appareil affiche une erreur « Self Calibration ».</w:t>
      </w:r>
    </w:p>
    <w:p w14:paraId="1DCBC409" w14:textId="6399B051" w:rsidR="00782113" w:rsidRDefault="006462A4" w:rsidP="00980803">
      <w:pPr>
        <w:pStyle w:val="AAA-MatnAsli"/>
        <w:numPr>
          <w:ilvl w:val="0"/>
          <w:numId w:val="21"/>
        </w:numPr>
      </w:pPr>
      <w:r w:rsidRPr="001B1C9A">
        <w:rPr>
          <w:rFonts w:hint="cs"/>
          <w:rtl/>
        </w:rPr>
        <w:t>"</w:t>
      </w:r>
      <w:r w:rsidR="004A6B06" w:rsidRPr="00DB7FDD">
        <w:rPr>
          <w:lang w:val="de-DE"/>
        </w:rPr>
        <w:t>Error T</w:t>
      </w:r>
      <w:r w:rsidR="00782113" w:rsidRPr="00DB7FDD">
        <w:rPr>
          <w:lang w:val="de-DE"/>
        </w:rPr>
        <w:t>hermal</w:t>
      </w:r>
      <w:r w:rsidRPr="001B1C9A">
        <w:rPr>
          <w:rFonts w:hint="cs"/>
          <w:rtl/>
        </w:rPr>
        <w:t>"</w:t>
      </w:r>
      <w:r w:rsidR="00782113" w:rsidRPr="001B1C9A">
        <w:rPr>
          <w:rFonts w:hint="cs"/>
          <w:rtl/>
        </w:rPr>
        <w:t xml:space="preserve">: این </w:t>
      </w:r>
      <w:r w:rsidR="00765980" w:rsidRPr="001B1C9A">
        <w:rPr>
          <w:rFonts w:hint="cs"/>
          <w:rtl/>
        </w:rPr>
        <w:t>ارور</w:t>
      </w:r>
      <w:r w:rsidR="00782113" w:rsidRPr="001B1C9A">
        <w:rPr>
          <w:rFonts w:hint="cs"/>
          <w:rtl/>
        </w:rPr>
        <w:t xml:space="preserve"> زمانی نمایش داده می‌شود که دمای سنسورهای دستگاه افزایش یابد. گاهی</w:t>
      </w:r>
      <w:r w:rsidR="00726215" w:rsidRPr="001B1C9A">
        <w:rPr>
          <w:rFonts w:hint="cs"/>
          <w:rtl/>
        </w:rPr>
        <w:t>،</w:t>
      </w:r>
      <w:r w:rsidR="00782113" w:rsidRPr="001B1C9A">
        <w:rPr>
          <w:rFonts w:hint="cs"/>
          <w:rtl/>
        </w:rPr>
        <w:t xml:space="preserve"> مواردی پیش می‌آید که سنسور دمایی یکی از سوئیچ‌ها دچار مشکل شده است و دماهای غیر معقولی مانند 800 درجه را نشان می‌دهد، در این صورت در فیلد کشویی این قسمت می</w:t>
      </w:r>
      <w:r w:rsidR="00726215" w:rsidRPr="001B1C9A">
        <w:rPr>
          <w:rFonts w:hint="cs"/>
          <w:rtl/>
        </w:rPr>
        <w:t>‌</w:t>
      </w:r>
      <w:r w:rsidR="00782113" w:rsidRPr="001B1C9A">
        <w:rPr>
          <w:rFonts w:hint="cs"/>
          <w:rtl/>
        </w:rPr>
        <w:t xml:space="preserve">توان </w:t>
      </w:r>
      <w:r w:rsidR="00726215" w:rsidRPr="001B1C9A">
        <w:rPr>
          <w:rFonts w:hint="cs"/>
          <w:rtl/>
        </w:rPr>
        <w:t>خطای</w:t>
      </w:r>
      <w:r w:rsidR="00782113" w:rsidRPr="001B1C9A">
        <w:rPr>
          <w:rFonts w:hint="cs"/>
          <w:rtl/>
        </w:rPr>
        <w:t xml:space="preserve"> دمایی آن </w:t>
      </w:r>
      <w:r w:rsidR="00D4692C" w:rsidRPr="001B1C9A">
        <w:rPr>
          <w:rFonts w:hint="cs"/>
          <w:rtl/>
        </w:rPr>
        <w:t xml:space="preserve">سنسور </w:t>
      </w:r>
      <w:r w:rsidR="00782113" w:rsidRPr="001B1C9A">
        <w:rPr>
          <w:rFonts w:hint="cs"/>
          <w:rtl/>
        </w:rPr>
        <w:t xml:space="preserve">را غیر فعال کرد تا کار با دستگاه ادامه </w:t>
      </w:r>
      <w:r w:rsidR="00765980" w:rsidRPr="001B1C9A">
        <w:rPr>
          <w:rFonts w:hint="cs"/>
          <w:rtl/>
        </w:rPr>
        <w:t>یابد</w:t>
      </w:r>
      <w:r w:rsidR="00782113" w:rsidRPr="001B1C9A">
        <w:rPr>
          <w:rFonts w:hint="cs"/>
          <w:rtl/>
        </w:rPr>
        <w:t>.</w:t>
      </w:r>
    </w:p>
    <w:p w14:paraId="13406FBD" w14:textId="7AD7F111" w:rsidR="00410D2E" w:rsidRPr="001B1C9A" w:rsidRDefault="00410D2E" w:rsidP="00410D2E">
      <w:pPr>
        <w:pStyle w:val="AAAR-Normal"/>
        <w:rPr>
          <w:rtl/>
        </w:rPr>
      </w:pPr>
      <w:r w:rsidRPr="00410D2E">
        <w:rPr>
          <w:rtl/>
        </w:rPr>
        <w:t>"</w:t>
      </w:r>
      <w:r w:rsidRPr="00410D2E">
        <w:t>Error Thermal</w:t>
      </w:r>
      <w:r w:rsidRPr="00410D2E">
        <w:rPr>
          <w:rtl/>
        </w:rPr>
        <w:t xml:space="preserve">": </w:t>
      </w:r>
      <w:r w:rsidRPr="003065C2">
        <w:rPr>
          <w:rFonts w:hint="cs"/>
          <w:rtl/>
        </w:rPr>
        <w:t>يتم</w:t>
      </w:r>
      <w:r w:rsidRPr="003065C2">
        <w:rPr>
          <w:rtl/>
        </w:rPr>
        <w:t xml:space="preserve"> </w:t>
      </w:r>
      <w:r w:rsidRPr="003065C2">
        <w:rPr>
          <w:rFonts w:hint="cs"/>
          <w:rtl/>
        </w:rPr>
        <w:t>عرض</w:t>
      </w:r>
      <w:r w:rsidRPr="003065C2">
        <w:rPr>
          <w:rtl/>
        </w:rPr>
        <w:t xml:space="preserve"> </w:t>
      </w:r>
      <w:r w:rsidRPr="003065C2">
        <w:rPr>
          <w:rFonts w:hint="cs"/>
          <w:rtl/>
        </w:rPr>
        <w:t>هذا</w:t>
      </w:r>
      <w:r w:rsidRPr="003065C2">
        <w:rPr>
          <w:rtl/>
        </w:rPr>
        <w:t xml:space="preserve"> </w:t>
      </w:r>
      <w:r w:rsidRPr="003065C2">
        <w:rPr>
          <w:rFonts w:hint="cs"/>
          <w:rtl/>
        </w:rPr>
        <w:t>الخطأ</w:t>
      </w:r>
      <w:r w:rsidRPr="003065C2">
        <w:rPr>
          <w:rtl/>
        </w:rPr>
        <w:t xml:space="preserve"> </w:t>
      </w:r>
      <w:r w:rsidRPr="003065C2">
        <w:rPr>
          <w:rFonts w:hint="cs"/>
          <w:rtl/>
        </w:rPr>
        <w:t>عندما</w:t>
      </w:r>
      <w:r w:rsidRPr="003065C2">
        <w:rPr>
          <w:rtl/>
        </w:rPr>
        <w:t xml:space="preserve"> </w:t>
      </w:r>
      <w:r w:rsidRPr="003065C2">
        <w:rPr>
          <w:rFonts w:hint="cs"/>
          <w:rtl/>
        </w:rPr>
        <w:t>ترتفع</w:t>
      </w:r>
      <w:r w:rsidRPr="003065C2">
        <w:rPr>
          <w:rtl/>
        </w:rPr>
        <w:t xml:space="preserve"> </w:t>
      </w:r>
      <w:r w:rsidRPr="003065C2">
        <w:rPr>
          <w:rFonts w:hint="cs"/>
          <w:rtl/>
        </w:rPr>
        <w:t>درجة</w:t>
      </w:r>
      <w:r w:rsidRPr="003065C2">
        <w:rPr>
          <w:rtl/>
        </w:rPr>
        <w:t xml:space="preserve"> </w:t>
      </w:r>
      <w:r w:rsidRPr="003065C2">
        <w:rPr>
          <w:rFonts w:hint="cs"/>
          <w:rtl/>
        </w:rPr>
        <w:t>حرارة</w:t>
      </w:r>
      <w:r w:rsidRPr="003065C2">
        <w:rPr>
          <w:rtl/>
        </w:rPr>
        <w:t xml:space="preserve"> </w:t>
      </w:r>
      <w:r w:rsidRPr="003065C2">
        <w:rPr>
          <w:rFonts w:hint="cs"/>
          <w:rtl/>
        </w:rPr>
        <w:t>أجهزة</w:t>
      </w:r>
      <w:r w:rsidRPr="003065C2">
        <w:rPr>
          <w:rtl/>
        </w:rPr>
        <w:t xml:space="preserve"> </w:t>
      </w:r>
      <w:r w:rsidRPr="003065C2">
        <w:rPr>
          <w:rFonts w:hint="cs"/>
          <w:rtl/>
        </w:rPr>
        <w:t>استشعار</w:t>
      </w:r>
      <w:r w:rsidRPr="003065C2">
        <w:rPr>
          <w:rtl/>
        </w:rPr>
        <w:t xml:space="preserve"> </w:t>
      </w:r>
      <w:r w:rsidRPr="003065C2">
        <w:rPr>
          <w:rFonts w:hint="cs"/>
          <w:rtl/>
        </w:rPr>
        <w:t>الجهاز</w:t>
      </w:r>
      <w:r w:rsidRPr="003065C2">
        <w:rPr>
          <w:rtl/>
        </w:rPr>
        <w:t xml:space="preserve">. </w:t>
      </w:r>
      <w:r w:rsidRPr="003065C2">
        <w:rPr>
          <w:rFonts w:hint="cs"/>
          <w:rtl/>
        </w:rPr>
        <w:t>من</w:t>
      </w:r>
      <w:r w:rsidRPr="003065C2">
        <w:rPr>
          <w:rtl/>
        </w:rPr>
        <w:t xml:space="preserve"> </w:t>
      </w:r>
      <w:r w:rsidRPr="003065C2">
        <w:rPr>
          <w:rFonts w:hint="cs"/>
          <w:rtl/>
        </w:rPr>
        <w:t>حين</w:t>
      </w:r>
      <w:r w:rsidRPr="003065C2">
        <w:rPr>
          <w:rtl/>
        </w:rPr>
        <w:t xml:space="preserve"> </w:t>
      </w:r>
      <w:r w:rsidRPr="003065C2">
        <w:rPr>
          <w:rFonts w:hint="cs"/>
          <w:rtl/>
        </w:rPr>
        <w:t>لآخر</w:t>
      </w:r>
      <w:r w:rsidRPr="003065C2">
        <w:rPr>
          <w:rtl/>
        </w:rPr>
        <w:t xml:space="preserve"> </w:t>
      </w:r>
      <w:r w:rsidRPr="003065C2">
        <w:rPr>
          <w:rFonts w:hint="cs"/>
          <w:rtl/>
        </w:rPr>
        <w:t>،</w:t>
      </w:r>
      <w:r w:rsidRPr="003065C2">
        <w:rPr>
          <w:rtl/>
        </w:rPr>
        <w:t xml:space="preserve"> </w:t>
      </w:r>
      <w:r w:rsidRPr="003065C2">
        <w:rPr>
          <w:rFonts w:hint="cs"/>
          <w:rtl/>
        </w:rPr>
        <w:t>توجد</w:t>
      </w:r>
      <w:r w:rsidRPr="003065C2">
        <w:rPr>
          <w:rtl/>
        </w:rPr>
        <w:t xml:space="preserve"> </w:t>
      </w:r>
      <w:r w:rsidRPr="003065C2">
        <w:rPr>
          <w:rFonts w:hint="cs"/>
          <w:rtl/>
        </w:rPr>
        <w:t>مشكلة</w:t>
      </w:r>
      <w:r w:rsidRPr="003065C2">
        <w:rPr>
          <w:rtl/>
        </w:rPr>
        <w:t xml:space="preserve"> </w:t>
      </w:r>
      <w:r w:rsidRPr="003065C2">
        <w:rPr>
          <w:rFonts w:hint="cs"/>
          <w:rtl/>
        </w:rPr>
        <w:t>في</w:t>
      </w:r>
      <w:r w:rsidRPr="003065C2">
        <w:rPr>
          <w:rtl/>
        </w:rPr>
        <w:t xml:space="preserve"> </w:t>
      </w:r>
      <w:r w:rsidRPr="003065C2">
        <w:rPr>
          <w:rFonts w:hint="cs"/>
          <w:rtl/>
        </w:rPr>
        <w:t>مستشعر</w:t>
      </w:r>
      <w:r w:rsidRPr="003065C2">
        <w:rPr>
          <w:rtl/>
        </w:rPr>
        <w:t xml:space="preserve"> </w:t>
      </w:r>
      <w:r w:rsidRPr="003065C2">
        <w:rPr>
          <w:rFonts w:hint="cs"/>
          <w:rtl/>
        </w:rPr>
        <w:t>درجة</w:t>
      </w:r>
      <w:r w:rsidRPr="003065C2">
        <w:rPr>
          <w:rtl/>
        </w:rPr>
        <w:t xml:space="preserve"> </w:t>
      </w:r>
      <w:r w:rsidRPr="003065C2">
        <w:rPr>
          <w:rFonts w:hint="cs"/>
          <w:rtl/>
        </w:rPr>
        <w:t>الحرارة</w:t>
      </w:r>
      <w:r w:rsidRPr="003065C2">
        <w:rPr>
          <w:rtl/>
        </w:rPr>
        <w:t xml:space="preserve"> </w:t>
      </w:r>
      <w:r w:rsidRPr="003065C2">
        <w:rPr>
          <w:rFonts w:hint="cs"/>
          <w:rtl/>
        </w:rPr>
        <w:t>لأحد</w:t>
      </w:r>
      <w:r w:rsidRPr="003065C2">
        <w:rPr>
          <w:rtl/>
        </w:rPr>
        <w:t xml:space="preserve"> </w:t>
      </w:r>
      <w:r w:rsidRPr="003065C2">
        <w:rPr>
          <w:rFonts w:hint="cs"/>
          <w:rtl/>
        </w:rPr>
        <w:t>المفاتيح</w:t>
      </w:r>
      <w:r w:rsidRPr="003065C2">
        <w:rPr>
          <w:rtl/>
        </w:rPr>
        <w:t xml:space="preserve"> </w:t>
      </w:r>
      <w:r w:rsidRPr="003065C2">
        <w:rPr>
          <w:rFonts w:hint="cs"/>
          <w:rtl/>
        </w:rPr>
        <w:t>وتظهر</w:t>
      </w:r>
      <w:r w:rsidRPr="003065C2">
        <w:rPr>
          <w:rtl/>
        </w:rPr>
        <w:t xml:space="preserve"> </w:t>
      </w:r>
      <w:r w:rsidRPr="003065C2">
        <w:rPr>
          <w:rFonts w:hint="cs"/>
          <w:rtl/>
        </w:rPr>
        <w:t>درجات</w:t>
      </w:r>
      <w:r w:rsidRPr="003065C2">
        <w:rPr>
          <w:rtl/>
        </w:rPr>
        <w:t xml:space="preserve"> </w:t>
      </w:r>
      <w:r w:rsidRPr="003065C2">
        <w:rPr>
          <w:rFonts w:hint="cs"/>
          <w:rtl/>
        </w:rPr>
        <w:t>حرارة</w:t>
      </w:r>
      <w:r w:rsidRPr="003065C2">
        <w:rPr>
          <w:rtl/>
        </w:rPr>
        <w:t xml:space="preserve"> </w:t>
      </w:r>
      <w:r w:rsidRPr="003065C2">
        <w:rPr>
          <w:rFonts w:hint="cs"/>
          <w:rtl/>
        </w:rPr>
        <w:t>غير</w:t>
      </w:r>
      <w:r w:rsidRPr="003065C2">
        <w:rPr>
          <w:rtl/>
        </w:rPr>
        <w:t xml:space="preserve"> </w:t>
      </w:r>
      <w:r w:rsidRPr="003065C2">
        <w:rPr>
          <w:rFonts w:hint="cs"/>
          <w:rtl/>
        </w:rPr>
        <w:t>معقولة</w:t>
      </w:r>
      <w:r w:rsidRPr="003065C2">
        <w:rPr>
          <w:rtl/>
        </w:rPr>
        <w:t xml:space="preserve"> </w:t>
      </w:r>
      <w:r w:rsidRPr="003065C2">
        <w:rPr>
          <w:rFonts w:hint="cs"/>
          <w:rtl/>
        </w:rPr>
        <w:t>مثل</w:t>
      </w:r>
      <w:r w:rsidRPr="003065C2">
        <w:rPr>
          <w:rtl/>
        </w:rPr>
        <w:t xml:space="preserve"> 800 </w:t>
      </w:r>
      <w:r w:rsidRPr="003065C2">
        <w:rPr>
          <w:rFonts w:hint="cs"/>
          <w:rtl/>
        </w:rPr>
        <w:t>درجة</w:t>
      </w:r>
      <w:r w:rsidRPr="003065C2">
        <w:rPr>
          <w:rtl/>
        </w:rPr>
        <w:t xml:space="preserve"> </w:t>
      </w:r>
      <w:r w:rsidRPr="003065C2">
        <w:rPr>
          <w:rFonts w:hint="cs"/>
          <w:rtl/>
        </w:rPr>
        <w:t>،</w:t>
      </w:r>
      <w:r w:rsidRPr="003065C2">
        <w:rPr>
          <w:rtl/>
        </w:rPr>
        <w:t xml:space="preserve"> </w:t>
      </w:r>
      <w:r w:rsidRPr="003065C2">
        <w:rPr>
          <w:rFonts w:hint="cs"/>
          <w:rtl/>
        </w:rPr>
        <w:t>وفي</w:t>
      </w:r>
      <w:r w:rsidRPr="003065C2">
        <w:rPr>
          <w:rtl/>
        </w:rPr>
        <w:t xml:space="preserve"> </w:t>
      </w:r>
      <w:r w:rsidRPr="003065C2">
        <w:rPr>
          <w:rFonts w:hint="cs"/>
          <w:rtl/>
        </w:rPr>
        <w:t>هذه</w:t>
      </w:r>
      <w:r w:rsidRPr="003065C2">
        <w:rPr>
          <w:rtl/>
        </w:rPr>
        <w:t xml:space="preserve"> </w:t>
      </w:r>
      <w:r w:rsidRPr="003065C2">
        <w:rPr>
          <w:rFonts w:hint="cs"/>
          <w:rtl/>
        </w:rPr>
        <w:t>الحالة</w:t>
      </w:r>
      <w:r w:rsidRPr="003065C2">
        <w:rPr>
          <w:rtl/>
        </w:rPr>
        <w:t xml:space="preserve"> </w:t>
      </w:r>
      <w:r w:rsidRPr="003065C2">
        <w:rPr>
          <w:rFonts w:hint="cs"/>
          <w:rtl/>
        </w:rPr>
        <w:t>يمكن</w:t>
      </w:r>
      <w:r w:rsidRPr="003065C2">
        <w:rPr>
          <w:rtl/>
        </w:rPr>
        <w:t xml:space="preserve"> </w:t>
      </w:r>
      <w:r w:rsidRPr="003065C2">
        <w:rPr>
          <w:rFonts w:hint="cs"/>
          <w:rtl/>
        </w:rPr>
        <w:t>تعطيل</w:t>
      </w:r>
      <w:r w:rsidRPr="003065C2">
        <w:rPr>
          <w:rtl/>
        </w:rPr>
        <w:t xml:space="preserve"> </w:t>
      </w:r>
      <w:r w:rsidRPr="003065C2">
        <w:rPr>
          <w:rFonts w:hint="cs"/>
          <w:rtl/>
        </w:rPr>
        <w:t>خطأ</w:t>
      </w:r>
      <w:r w:rsidRPr="003065C2">
        <w:rPr>
          <w:rtl/>
        </w:rPr>
        <w:t xml:space="preserve"> </w:t>
      </w:r>
      <w:r w:rsidRPr="003065C2">
        <w:rPr>
          <w:rFonts w:hint="cs"/>
          <w:rtl/>
        </w:rPr>
        <w:t>درجة</w:t>
      </w:r>
      <w:r w:rsidRPr="003065C2">
        <w:rPr>
          <w:rtl/>
        </w:rPr>
        <w:t xml:space="preserve"> </w:t>
      </w:r>
      <w:r w:rsidRPr="003065C2">
        <w:rPr>
          <w:rFonts w:hint="cs"/>
          <w:rtl/>
        </w:rPr>
        <w:t>حرارة</w:t>
      </w:r>
      <w:r w:rsidRPr="003065C2">
        <w:rPr>
          <w:rtl/>
        </w:rPr>
        <w:t xml:space="preserve"> </w:t>
      </w:r>
      <w:r w:rsidRPr="003065C2">
        <w:rPr>
          <w:rFonts w:hint="cs"/>
          <w:rtl/>
        </w:rPr>
        <w:t>هذا</w:t>
      </w:r>
      <w:r w:rsidRPr="003065C2">
        <w:rPr>
          <w:rtl/>
        </w:rPr>
        <w:t xml:space="preserve"> </w:t>
      </w:r>
      <w:r w:rsidRPr="003065C2">
        <w:rPr>
          <w:rFonts w:hint="cs"/>
          <w:rtl/>
        </w:rPr>
        <w:t>المستشعر</w:t>
      </w:r>
      <w:r w:rsidRPr="003065C2">
        <w:rPr>
          <w:rtl/>
        </w:rPr>
        <w:t xml:space="preserve"> </w:t>
      </w:r>
      <w:r w:rsidRPr="003065C2">
        <w:rPr>
          <w:rFonts w:hint="cs"/>
          <w:rtl/>
        </w:rPr>
        <w:t>في</w:t>
      </w:r>
      <w:r w:rsidRPr="003065C2">
        <w:rPr>
          <w:rtl/>
        </w:rPr>
        <w:t xml:space="preserve"> </w:t>
      </w:r>
      <w:r w:rsidRPr="003065C2">
        <w:rPr>
          <w:rFonts w:hint="cs"/>
          <w:rtl/>
        </w:rPr>
        <w:t>حقل</w:t>
      </w:r>
      <w:r w:rsidRPr="003065C2">
        <w:rPr>
          <w:rtl/>
        </w:rPr>
        <w:t xml:space="preserve"> </w:t>
      </w:r>
      <w:r w:rsidRPr="003065C2">
        <w:rPr>
          <w:rFonts w:hint="cs"/>
          <w:rtl/>
        </w:rPr>
        <w:t>القائمة</w:t>
      </w:r>
      <w:r w:rsidRPr="003065C2">
        <w:rPr>
          <w:rtl/>
        </w:rPr>
        <w:t xml:space="preserve"> </w:t>
      </w:r>
      <w:r w:rsidRPr="003065C2">
        <w:rPr>
          <w:rFonts w:hint="cs"/>
          <w:rtl/>
        </w:rPr>
        <w:t>المنسدلة</w:t>
      </w:r>
      <w:r w:rsidRPr="003065C2">
        <w:rPr>
          <w:rtl/>
        </w:rPr>
        <w:t xml:space="preserve"> </w:t>
      </w:r>
      <w:r w:rsidRPr="003065C2">
        <w:rPr>
          <w:rFonts w:hint="cs"/>
          <w:rtl/>
        </w:rPr>
        <w:t>لمواصلة</w:t>
      </w:r>
      <w:r w:rsidRPr="003065C2">
        <w:rPr>
          <w:rtl/>
        </w:rPr>
        <w:t xml:space="preserve"> </w:t>
      </w:r>
      <w:r w:rsidRPr="003065C2">
        <w:rPr>
          <w:rFonts w:hint="cs"/>
          <w:rtl/>
        </w:rPr>
        <w:t>العمل</w:t>
      </w:r>
      <w:r w:rsidRPr="003065C2">
        <w:rPr>
          <w:rtl/>
        </w:rPr>
        <w:t xml:space="preserve"> </w:t>
      </w:r>
      <w:r w:rsidRPr="003065C2">
        <w:rPr>
          <w:rFonts w:hint="cs"/>
          <w:rtl/>
        </w:rPr>
        <w:t>مع</w:t>
      </w:r>
      <w:r w:rsidRPr="003065C2">
        <w:rPr>
          <w:rtl/>
        </w:rPr>
        <w:t xml:space="preserve"> </w:t>
      </w:r>
      <w:r w:rsidRPr="003065C2">
        <w:rPr>
          <w:rFonts w:hint="cs"/>
          <w:rtl/>
        </w:rPr>
        <w:t>الجهاز</w:t>
      </w:r>
      <w:r w:rsidRPr="003065C2">
        <w:rPr>
          <w:rtl/>
        </w:rPr>
        <w:t>.</w:t>
      </w:r>
    </w:p>
    <w:p w14:paraId="2292BBF5" w14:textId="4D0B777A" w:rsidR="00726215" w:rsidRPr="001B1C9A" w:rsidRDefault="00914DD7" w:rsidP="00364189">
      <w:pPr>
        <w:pStyle w:val="AAE-Normal"/>
      </w:pPr>
      <w:r w:rsidRPr="001B1C9A">
        <w:t>"Error Thermal": this error is displayed when the temperature of the device's sensors is increased. Occasionally, the thermal sensor of one of the switches has a problem, indicating irrational temperatures such as 800 degrees. In this case, in the slider of this section, it is possible to deactivate the thermal error to continue working with the device.</w:t>
      </w:r>
    </w:p>
    <w:p w14:paraId="25FCA4BA" w14:textId="14B5420E" w:rsidR="00B020A9" w:rsidRDefault="00B020A9" w:rsidP="00675F0B">
      <w:pPr>
        <w:pStyle w:val="AAG-Normal"/>
        <w:rPr>
          <w:lang w:val="de-DE"/>
        </w:rPr>
      </w:pPr>
      <w:r w:rsidRPr="00D41041">
        <w:rPr>
          <w:lang w:val="de-DE"/>
        </w:rPr>
        <w:t>„Error Thermal“: dieser Fehler wird angezeigt, wenn die Temperatur der Sensoren des Geräts erhöht wird. Gelegentlich hat der thermische sensor eines der Schalter ein problem und zeigt irrationale Temperaturen wie 800 Grad an. In diesem Fall ist es im Schieberegler dieses Abschnitts möglich, den thermischen Fehler zu deaktivieren, um mit dem Gerät weiterzuarbeiten.</w:t>
      </w:r>
    </w:p>
    <w:p w14:paraId="08B3DD6B" w14:textId="2BCD35E5" w:rsidR="00675F0B" w:rsidRDefault="00F56677" w:rsidP="00675F0B">
      <w:pPr>
        <w:pStyle w:val="AAS-Normal"/>
        <w:rPr>
          <w:lang w:val="de-DE"/>
        </w:rPr>
      </w:pPr>
      <w:r>
        <w:rPr>
          <w:lang w:val="de-DE"/>
        </w:rPr>
        <w:t>.</w:t>
      </w:r>
      <w:r w:rsidRPr="009F65B1">
        <w:rPr>
          <w:lang w:val="es-ES"/>
        </w:rPr>
        <w:t xml:space="preserve"> </w:t>
      </w:r>
      <w:r w:rsidRPr="009F65B1">
        <w:rPr>
          <w:lang w:val="de-DE"/>
        </w:rPr>
        <w:t>"Error térmico": este error se muestra cuando la temperatura de los sensores del dispositivo aumenta. Ocasionalmente, el sensor térmico de uno de los interruptores tiene un problema, indicando temperaturas irracionales como 800 grados. En este caso, en el deslizador de esta sección, es posible desactivar el error térmico para seguir trabajando con el dispositivo.</w:t>
      </w:r>
    </w:p>
    <w:p w14:paraId="22CDF91F" w14:textId="77777777" w:rsidR="00904DA5" w:rsidRPr="00904DA5" w:rsidRDefault="00904DA5" w:rsidP="00904DA5">
      <w:pPr>
        <w:pStyle w:val="AAF-Normal"/>
        <w:rPr>
          <w:rtl/>
          <w:lang w:val="de-DE"/>
        </w:rPr>
      </w:pPr>
      <w:r w:rsidRPr="00904DA5">
        <w:t>"Error Thermal" : cette erreur s'affiche lorsque la température des capteurs de l'appareil  augmente.  Parfois, le capteur thermique de l'un des commutateurs a un problème, affichant des températures déraisonnables telles que 800 degrés.  Dans ce cas, dans le curseur de cette section, il est possible de désactiver l'erreur de température pour continuer à travailler avec l'appareil.</w:t>
      </w:r>
    </w:p>
    <w:p w14:paraId="2D2C45FE" w14:textId="44B48500" w:rsidR="00782113" w:rsidRDefault="006462A4" w:rsidP="00980803">
      <w:pPr>
        <w:pStyle w:val="AAA-MatnAsli"/>
        <w:numPr>
          <w:ilvl w:val="0"/>
          <w:numId w:val="21"/>
        </w:numPr>
      </w:pPr>
      <w:bookmarkStart w:id="1" w:name="_Hlk92191787"/>
      <w:r w:rsidRPr="001B1C9A">
        <w:rPr>
          <w:rFonts w:hint="cs"/>
          <w:rtl/>
        </w:rPr>
        <w:t>"</w:t>
      </w:r>
      <w:r w:rsidR="00782113" w:rsidRPr="00DB7FDD">
        <w:rPr>
          <w:lang w:val="de-DE"/>
        </w:rPr>
        <w:t>Error Over Current Binary 9</w:t>
      </w:r>
      <w:r w:rsidRPr="001B1C9A">
        <w:rPr>
          <w:rFonts w:hint="cs"/>
          <w:rtl/>
        </w:rPr>
        <w:t>"</w:t>
      </w:r>
      <w:r w:rsidR="00782113" w:rsidRPr="001B1C9A">
        <w:rPr>
          <w:rFonts w:hint="cs"/>
          <w:rtl/>
        </w:rPr>
        <w:t xml:space="preserve">: </w:t>
      </w:r>
      <w:bookmarkEnd w:id="1"/>
      <w:r w:rsidR="00782113" w:rsidRPr="001B1C9A">
        <w:rPr>
          <w:rFonts w:hint="cs"/>
          <w:rtl/>
        </w:rPr>
        <w:t xml:space="preserve">باینری 9 دستگاه می‌تواند جریان را تاحداکثر </w:t>
      </w:r>
      <w:r w:rsidRPr="001B1C9A">
        <w:rPr>
          <w:rFonts w:hint="cs"/>
          <w:rtl/>
        </w:rPr>
        <w:t xml:space="preserve">500 میلی آمپر </w:t>
      </w:r>
      <w:r w:rsidR="00782113" w:rsidRPr="001B1C9A">
        <w:rPr>
          <w:rFonts w:hint="cs"/>
          <w:rtl/>
        </w:rPr>
        <w:t>اندازه</w:t>
      </w:r>
      <w:r w:rsidR="00914DD7" w:rsidRPr="001B1C9A">
        <w:rPr>
          <w:rFonts w:hint="cs"/>
          <w:rtl/>
        </w:rPr>
        <w:t>‌</w:t>
      </w:r>
      <w:r w:rsidR="00782113" w:rsidRPr="001B1C9A">
        <w:rPr>
          <w:rFonts w:hint="cs"/>
          <w:rtl/>
        </w:rPr>
        <w:t xml:space="preserve">گیری کند. در صورتی که جریان ورودی به این باینری بیش از این مقدار باشد، این </w:t>
      </w:r>
      <w:r w:rsidR="00765980" w:rsidRPr="001B1C9A">
        <w:rPr>
          <w:rFonts w:hint="cs"/>
          <w:rtl/>
        </w:rPr>
        <w:t>ارور</w:t>
      </w:r>
      <w:r w:rsidR="00782113" w:rsidRPr="001B1C9A">
        <w:rPr>
          <w:rFonts w:hint="cs"/>
          <w:rtl/>
        </w:rPr>
        <w:t xml:space="preserve"> ظاهر می‌شود.</w:t>
      </w:r>
    </w:p>
    <w:p w14:paraId="74FA6323" w14:textId="4E816836" w:rsidR="00410D2E" w:rsidRPr="001B1C9A" w:rsidRDefault="00410D2E" w:rsidP="00410D2E">
      <w:pPr>
        <w:pStyle w:val="AAAR-Normal"/>
        <w:rPr>
          <w:rtl/>
        </w:rPr>
      </w:pPr>
      <w:r w:rsidRPr="00410D2E">
        <w:rPr>
          <w:rtl/>
        </w:rPr>
        <w:t>"</w:t>
      </w:r>
      <w:r w:rsidRPr="00410D2E">
        <w:t>Error Over Current Binary 9</w:t>
      </w:r>
      <w:r w:rsidRPr="00410D2E">
        <w:rPr>
          <w:rtl/>
        </w:rPr>
        <w:t xml:space="preserve">": </w:t>
      </w:r>
      <w:r w:rsidRPr="003065C2">
        <w:rPr>
          <w:rFonts w:hint="cs"/>
          <w:rtl/>
        </w:rPr>
        <w:t>يمكن</w:t>
      </w:r>
      <w:r w:rsidRPr="003065C2">
        <w:rPr>
          <w:rtl/>
        </w:rPr>
        <w:t xml:space="preserve"> </w:t>
      </w:r>
      <w:r w:rsidRPr="003065C2">
        <w:rPr>
          <w:rFonts w:hint="cs"/>
          <w:rtl/>
        </w:rPr>
        <w:t>للأجهزة</w:t>
      </w:r>
      <w:r w:rsidRPr="003065C2">
        <w:rPr>
          <w:rtl/>
        </w:rPr>
        <w:t xml:space="preserve"> </w:t>
      </w:r>
      <w:r w:rsidRPr="003065C2">
        <w:rPr>
          <w:rFonts w:hint="cs"/>
          <w:rtl/>
        </w:rPr>
        <w:t>الثنائية</w:t>
      </w:r>
      <w:r w:rsidRPr="003065C2">
        <w:rPr>
          <w:rtl/>
        </w:rPr>
        <w:t xml:space="preserve"> 9 </w:t>
      </w:r>
      <w:r w:rsidRPr="003065C2">
        <w:rPr>
          <w:rFonts w:hint="cs"/>
          <w:rtl/>
        </w:rPr>
        <w:t>قياس</w:t>
      </w:r>
      <w:r w:rsidRPr="003065C2">
        <w:rPr>
          <w:rtl/>
        </w:rPr>
        <w:t xml:space="preserve"> </w:t>
      </w:r>
      <w:r w:rsidRPr="003065C2">
        <w:rPr>
          <w:rFonts w:hint="cs"/>
          <w:rtl/>
        </w:rPr>
        <w:t>التيار</w:t>
      </w:r>
      <w:r w:rsidRPr="003065C2">
        <w:rPr>
          <w:rtl/>
        </w:rPr>
        <w:t xml:space="preserve"> </w:t>
      </w:r>
      <w:r w:rsidRPr="003065C2">
        <w:rPr>
          <w:rFonts w:hint="cs"/>
          <w:rtl/>
        </w:rPr>
        <w:t>حتى</w:t>
      </w:r>
      <w:r w:rsidRPr="003065C2">
        <w:rPr>
          <w:rtl/>
        </w:rPr>
        <w:t xml:space="preserve"> 500 </w:t>
      </w:r>
      <w:r w:rsidRPr="003065C2">
        <w:rPr>
          <w:rFonts w:hint="cs"/>
          <w:rtl/>
        </w:rPr>
        <w:t>مللي</w:t>
      </w:r>
      <w:r w:rsidRPr="003065C2">
        <w:rPr>
          <w:rtl/>
        </w:rPr>
        <w:t xml:space="preserve"> </w:t>
      </w:r>
      <w:r w:rsidRPr="003065C2">
        <w:rPr>
          <w:rFonts w:hint="cs"/>
          <w:rtl/>
        </w:rPr>
        <w:t>أمبير</w:t>
      </w:r>
      <w:r w:rsidRPr="003065C2">
        <w:rPr>
          <w:rtl/>
        </w:rPr>
        <w:t xml:space="preserve">. </w:t>
      </w:r>
      <w:r w:rsidRPr="003065C2">
        <w:rPr>
          <w:rFonts w:hint="cs"/>
          <w:rtl/>
        </w:rPr>
        <w:t>سيظهر</w:t>
      </w:r>
      <w:r w:rsidRPr="003065C2">
        <w:rPr>
          <w:rtl/>
        </w:rPr>
        <w:t xml:space="preserve"> </w:t>
      </w:r>
      <w:r w:rsidRPr="003065C2">
        <w:rPr>
          <w:rFonts w:hint="cs"/>
          <w:rtl/>
        </w:rPr>
        <w:t>هذا</w:t>
      </w:r>
      <w:r w:rsidRPr="003065C2">
        <w:rPr>
          <w:rtl/>
        </w:rPr>
        <w:t xml:space="preserve"> </w:t>
      </w:r>
      <w:r w:rsidRPr="003065C2">
        <w:rPr>
          <w:rFonts w:hint="cs"/>
          <w:rtl/>
        </w:rPr>
        <w:t>الخطأ</w:t>
      </w:r>
      <w:r w:rsidRPr="003065C2">
        <w:rPr>
          <w:rtl/>
        </w:rPr>
        <w:t xml:space="preserve"> </w:t>
      </w:r>
      <w:r w:rsidRPr="003065C2">
        <w:rPr>
          <w:rFonts w:hint="cs"/>
          <w:rtl/>
        </w:rPr>
        <w:t>إذا</w:t>
      </w:r>
      <w:r w:rsidRPr="003065C2">
        <w:rPr>
          <w:rtl/>
        </w:rPr>
        <w:t xml:space="preserve"> </w:t>
      </w:r>
      <w:r w:rsidRPr="003065C2">
        <w:rPr>
          <w:rFonts w:hint="cs"/>
          <w:rtl/>
        </w:rPr>
        <w:t>كان</w:t>
      </w:r>
      <w:r w:rsidRPr="003065C2">
        <w:rPr>
          <w:rtl/>
        </w:rPr>
        <w:t xml:space="preserve"> </w:t>
      </w:r>
      <w:r w:rsidRPr="003065C2">
        <w:rPr>
          <w:rFonts w:hint="cs"/>
          <w:rtl/>
        </w:rPr>
        <w:t>تيار</w:t>
      </w:r>
      <w:r w:rsidRPr="003065C2">
        <w:rPr>
          <w:rtl/>
        </w:rPr>
        <w:t xml:space="preserve"> </w:t>
      </w:r>
      <w:r w:rsidRPr="003065C2">
        <w:rPr>
          <w:rFonts w:hint="cs"/>
          <w:rtl/>
        </w:rPr>
        <w:t>الإدخال</w:t>
      </w:r>
      <w:r w:rsidRPr="003065C2">
        <w:rPr>
          <w:rtl/>
        </w:rPr>
        <w:t xml:space="preserve"> </w:t>
      </w:r>
      <w:r w:rsidRPr="003065C2">
        <w:rPr>
          <w:rFonts w:hint="cs"/>
          <w:rtl/>
        </w:rPr>
        <w:t>لهذا</w:t>
      </w:r>
      <w:r w:rsidRPr="003065C2">
        <w:rPr>
          <w:rtl/>
        </w:rPr>
        <w:t xml:space="preserve"> </w:t>
      </w:r>
      <w:r w:rsidRPr="003065C2">
        <w:rPr>
          <w:rFonts w:hint="cs"/>
          <w:rtl/>
        </w:rPr>
        <w:t>الثنائي</w:t>
      </w:r>
      <w:r w:rsidRPr="003065C2">
        <w:rPr>
          <w:rtl/>
        </w:rPr>
        <w:t xml:space="preserve"> </w:t>
      </w:r>
      <w:r w:rsidRPr="003065C2">
        <w:rPr>
          <w:rFonts w:hint="cs"/>
          <w:rtl/>
        </w:rPr>
        <w:t>أكبر</w:t>
      </w:r>
      <w:r w:rsidRPr="003065C2">
        <w:rPr>
          <w:rtl/>
        </w:rPr>
        <w:t xml:space="preserve"> </w:t>
      </w:r>
      <w:r w:rsidRPr="003065C2">
        <w:rPr>
          <w:rFonts w:hint="cs"/>
          <w:rtl/>
        </w:rPr>
        <w:t>من</w:t>
      </w:r>
      <w:r w:rsidRPr="003065C2">
        <w:rPr>
          <w:rtl/>
        </w:rPr>
        <w:t xml:space="preserve"> </w:t>
      </w:r>
      <w:r w:rsidRPr="003065C2">
        <w:rPr>
          <w:rFonts w:hint="cs"/>
          <w:rtl/>
        </w:rPr>
        <w:t>هذه</w:t>
      </w:r>
      <w:r w:rsidRPr="003065C2">
        <w:rPr>
          <w:rtl/>
        </w:rPr>
        <w:t xml:space="preserve"> </w:t>
      </w:r>
      <w:r w:rsidRPr="003065C2">
        <w:rPr>
          <w:rFonts w:hint="cs"/>
          <w:rtl/>
        </w:rPr>
        <w:t>القيمة</w:t>
      </w:r>
      <w:r w:rsidRPr="003065C2">
        <w:rPr>
          <w:rtl/>
        </w:rPr>
        <w:t>.</w:t>
      </w:r>
    </w:p>
    <w:p w14:paraId="1A9E3DA6" w14:textId="71CA82A3" w:rsidR="00914DD7" w:rsidRPr="001B1C9A" w:rsidRDefault="00914DD7" w:rsidP="00364189">
      <w:pPr>
        <w:pStyle w:val="AAE-Normal"/>
      </w:pPr>
      <w:r w:rsidRPr="001B1C9A">
        <w:t>"Error Over Current Binary 9": the binary 9 of the device can measure the current up to 500mA. If the input current of this binary exceeds this value, this error is displayed.</w:t>
      </w:r>
    </w:p>
    <w:p w14:paraId="2B3B19B0" w14:textId="5D5314C2" w:rsidR="00B020A9" w:rsidRDefault="00B020A9" w:rsidP="00675F0B">
      <w:pPr>
        <w:pStyle w:val="AAG-Normal"/>
        <w:rPr>
          <w:lang w:val="de-DE"/>
        </w:rPr>
      </w:pPr>
      <w:r w:rsidRPr="00D41041">
        <w:rPr>
          <w:lang w:val="de-DE"/>
        </w:rPr>
        <w:t>„Fehler Überstrom Binary 9“: die binary 9 des Geräts kann den Strom bis zu 500mA Messen. Wenn der Eingangsstrom dieser Binärdatei diesen Wert überschreitet, wird dieser Fehler angezeigt.</w:t>
      </w:r>
    </w:p>
    <w:p w14:paraId="5750510F" w14:textId="72FEB0BF" w:rsidR="00675F0B" w:rsidRDefault="00F56677" w:rsidP="00675F0B">
      <w:pPr>
        <w:pStyle w:val="AAS-Normal"/>
        <w:rPr>
          <w:lang w:val="de-DE"/>
        </w:rPr>
      </w:pPr>
      <w:r>
        <w:rPr>
          <w:lang w:val="de-DE"/>
        </w:rPr>
        <w:t>.</w:t>
      </w:r>
      <w:r w:rsidRPr="009F65B1">
        <w:rPr>
          <w:lang w:val="es-ES"/>
        </w:rPr>
        <w:t xml:space="preserve"> </w:t>
      </w:r>
      <w:r w:rsidRPr="009F65B1">
        <w:rPr>
          <w:lang w:val="de-DE"/>
        </w:rPr>
        <w:t>"Error sobre el 9 binario de la corriente": el 9 binario del dispositivo puede medir la corriente hasta 500mA. Si la corriente de entrada de este binario supera este valor, se muestra este error.</w:t>
      </w:r>
    </w:p>
    <w:p w14:paraId="3C21E25D" w14:textId="77777777" w:rsidR="00904DA5" w:rsidRPr="00904DA5" w:rsidRDefault="00904DA5" w:rsidP="00904DA5">
      <w:pPr>
        <w:pStyle w:val="AAF-Normal"/>
      </w:pPr>
      <w:r w:rsidRPr="00904DA5">
        <w:t>"Error Over Current Binary 9": le binaire 9 de l'appareil peut mesurer le courant jusqu'à 500mA.  Si le courant d'entrée de ce binaire dépasse cette valeur, cette erreur apparaîtra.</w:t>
      </w:r>
    </w:p>
    <w:p w14:paraId="1685E802" w14:textId="1E5CB8AC" w:rsidR="00782113" w:rsidRDefault="006462A4" w:rsidP="00980803">
      <w:pPr>
        <w:pStyle w:val="AAA-MatnAsli"/>
        <w:numPr>
          <w:ilvl w:val="0"/>
          <w:numId w:val="21"/>
        </w:numPr>
      </w:pPr>
      <w:r w:rsidRPr="001B1C9A">
        <w:rPr>
          <w:rFonts w:hint="cs"/>
          <w:rtl/>
        </w:rPr>
        <w:t>"</w:t>
      </w:r>
      <w:r w:rsidR="004A6B06" w:rsidRPr="00DB7FDD">
        <w:rPr>
          <w:lang w:val="de-DE"/>
        </w:rPr>
        <w:t xml:space="preserve">Select </w:t>
      </w:r>
      <w:r w:rsidR="00914DD7" w:rsidRPr="00DB7FDD">
        <w:rPr>
          <w:lang w:val="de-DE"/>
        </w:rPr>
        <w:t>a</w:t>
      </w:r>
      <w:r w:rsidR="004A6B06" w:rsidRPr="00DB7FDD">
        <w:rPr>
          <w:lang w:val="de-DE"/>
        </w:rPr>
        <w:t xml:space="preserve">ll </w:t>
      </w:r>
      <w:r w:rsidR="00782113" w:rsidRPr="00DB7FDD">
        <w:rPr>
          <w:lang w:val="de-DE"/>
        </w:rPr>
        <w:t>Error O</w:t>
      </w:r>
      <w:r w:rsidR="00914DD7" w:rsidRPr="00DB7FDD">
        <w:rPr>
          <w:lang w:val="de-DE"/>
        </w:rPr>
        <w:t>.</w:t>
      </w:r>
      <w:r w:rsidR="00782113" w:rsidRPr="00DB7FDD">
        <w:rPr>
          <w:lang w:val="de-DE"/>
        </w:rPr>
        <w:t xml:space="preserve"> V</w:t>
      </w:r>
      <w:r w:rsidR="00914DD7" w:rsidRPr="00DB7FDD">
        <w:rPr>
          <w:lang w:val="de-DE"/>
        </w:rPr>
        <w:t>.</w:t>
      </w:r>
      <w:r w:rsidRPr="00DB7FDD">
        <w:rPr>
          <w:lang w:val="de-DE"/>
        </w:rPr>
        <w:t xml:space="preserve"> Binary</w:t>
      </w:r>
      <w:r w:rsidRPr="001B1C9A">
        <w:rPr>
          <w:rFonts w:hint="cs"/>
          <w:rtl/>
        </w:rPr>
        <w:t>"</w:t>
      </w:r>
      <w:r w:rsidR="00782113" w:rsidRPr="001B1C9A">
        <w:rPr>
          <w:rFonts w:hint="cs"/>
          <w:rtl/>
        </w:rPr>
        <w:t>: اگر ولتاژ ورودی</w:t>
      </w:r>
      <w:r w:rsidR="00D4692C" w:rsidRPr="001B1C9A">
        <w:rPr>
          <w:rFonts w:hint="cs"/>
          <w:rtl/>
        </w:rPr>
        <w:t xml:space="preserve"> "</w:t>
      </w:r>
      <w:r w:rsidR="00D4692C" w:rsidRPr="00DB7FDD">
        <w:rPr>
          <w:lang w:val="de-DE"/>
        </w:rPr>
        <w:t>Binary Input</w:t>
      </w:r>
      <w:r w:rsidR="00D4692C" w:rsidRPr="001B1C9A">
        <w:rPr>
          <w:rFonts w:hint="cs"/>
          <w:rtl/>
        </w:rPr>
        <w:t>"های دستگاه بسته به مدتی که برای آن مشخص شده،</w:t>
      </w:r>
      <w:r w:rsidR="00782113" w:rsidRPr="001B1C9A">
        <w:rPr>
          <w:rFonts w:hint="cs"/>
          <w:rtl/>
        </w:rPr>
        <w:t xml:space="preserve"> بیشتر از حد </w:t>
      </w:r>
      <w:r w:rsidR="00D4692C" w:rsidRPr="001B1C9A">
        <w:rPr>
          <w:rFonts w:hint="cs"/>
          <w:rtl/>
        </w:rPr>
        <w:t>تنظیمی آن‌ها</w:t>
      </w:r>
      <w:r w:rsidR="00782113" w:rsidRPr="001B1C9A">
        <w:rPr>
          <w:rFonts w:hint="cs"/>
          <w:rtl/>
        </w:rPr>
        <w:t xml:space="preserve"> باشد</w:t>
      </w:r>
      <w:r w:rsidR="00914DD7" w:rsidRPr="001B1C9A">
        <w:rPr>
          <w:rFonts w:hint="cs"/>
          <w:rtl/>
          <w:lang w:val="de-DE"/>
        </w:rPr>
        <w:t>،</w:t>
      </w:r>
      <w:r w:rsidR="00782113" w:rsidRPr="001B1C9A">
        <w:rPr>
          <w:rFonts w:hint="cs"/>
          <w:rtl/>
        </w:rPr>
        <w:t xml:space="preserve"> </w:t>
      </w:r>
      <w:r w:rsidR="00D4692C" w:rsidRPr="001B1C9A">
        <w:rPr>
          <w:rFonts w:hint="cs"/>
          <w:rtl/>
        </w:rPr>
        <w:t xml:space="preserve">دستگاه </w:t>
      </w:r>
      <w:r w:rsidR="00584359" w:rsidRPr="001B1C9A">
        <w:rPr>
          <w:rFonts w:hint="cs"/>
          <w:rtl/>
        </w:rPr>
        <w:t>ارور "</w:t>
      </w:r>
      <w:r w:rsidR="00584359" w:rsidRPr="00DB7FDD">
        <w:rPr>
          <w:lang w:val="de-DE"/>
        </w:rPr>
        <w:t>Over Voltage</w:t>
      </w:r>
      <w:r w:rsidR="00584359" w:rsidRPr="001B1C9A">
        <w:rPr>
          <w:rFonts w:hint="cs"/>
          <w:rtl/>
        </w:rPr>
        <w:t>"</w:t>
      </w:r>
      <w:r w:rsidR="00782113" w:rsidRPr="001B1C9A">
        <w:rPr>
          <w:rFonts w:hint="cs"/>
          <w:rtl/>
        </w:rPr>
        <w:t xml:space="preserve"> می‌دهد. برای مثال در مد</w:t>
      </w:r>
      <w:r w:rsidR="00914DD7" w:rsidRPr="001B1C9A">
        <w:rPr>
          <w:rFonts w:hint="cs"/>
          <w:rtl/>
        </w:rPr>
        <w:t xml:space="preserve"> 5/4</w:t>
      </w:r>
      <w:r w:rsidRPr="001B1C9A">
        <w:rPr>
          <w:rFonts w:hint="cs"/>
          <w:rtl/>
        </w:rPr>
        <w:t xml:space="preserve"> </w:t>
      </w:r>
      <w:r w:rsidR="00782113" w:rsidRPr="001B1C9A">
        <w:rPr>
          <w:rFonts w:hint="cs"/>
          <w:rtl/>
        </w:rPr>
        <w:t>ولت اگ</w:t>
      </w:r>
      <w:r w:rsidRPr="001B1C9A">
        <w:rPr>
          <w:rFonts w:hint="cs"/>
          <w:rtl/>
        </w:rPr>
        <w:t>ر ولتاژ ورودی هر کدام از باینری‌</w:t>
      </w:r>
      <w:r w:rsidR="00782113" w:rsidRPr="001B1C9A">
        <w:rPr>
          <w:rFonts w:hint="cs"/>
          <w:rtl/>
        </w:rPr>
        <w:t xml:space="preserve">ها از </w:t>
      </w:r>
      <w:r w:rsidR="00914DD7" w:rsidRPr="001B1C9A">
        <w:rPr>
          <w:rFonts w:hint="cs"/>
          <w:rtl/>
        </w:rPr>
        <w:t>5/4</w:t>
      </w:r>
      <w:r w:rsidR="00782113" w:rsidRPr="001B1C9A">
        <w:rPr>
          <w:rFonts w:hint="cs"/>
          <w:rtl/>
        </w:rPr>
        <w:t xml:space="preserve"> ولت بیشتر شود</w:t>
      </w:r>
      <w:r w:rsidR="00914DD7" w:rsidRPr="001B1C9A">
        <w:rPr>
          <w:rFonts w:hint="cs"/>
          <w:rtl/>
        </w:rPr>
        <w:t>،</w:t>
      </w:r>
      <w:r w:rsidR="00782113" w:rsidRPr="001B1C9A">
        <w:rPr>
          <w:rFonts w:hint="cs"/>
          <w:rtl/>
        </w:rPr>
        <w:t xml:space="preserve"> دستگاه </w:t>
      </w:r>
      <w:r w:rsidR="00D4692C" w:rsidRPr="001B1C9A">
        <w:rPr>
          <w:rFonts w:hint="cs"/>
          <w:rtl/>
        </w:rPr>
        <w:t>"</w:t>
      </w:r>
      <w:r w:rsidR="00D4692C" w:rsidRPr="00DB7FDD">
        <w:rPr>
          <w:lang w:val="de-DE"/>
        </w:rPr>
        <w:t>Error</w:t>
      </w:r>
      <w:r w:rsidR="00D4692C" w:rsidRPr="001B1C9A">
        <w:rPr>
          <w:rFonts w:hint="cs"/>
          <w:rtl/>
        </w:rPr>
        <w:t xml:space="preserve">" </w:t>
      </w:r>
      <w:r w:rsidR="00782113" w:rsidRPr="001B1C9A">
        <w:rPr>
          <w:rFonts w:hint="cs"/>
          <w:rtl/>
        </w:rPr>
        <w:t>می‌دهد.</w:t>
      </w:r>
    </w:p>
    <w:p w14:paraId="7C798FB2" w14:textId="77D78E82" w:rsidR="00410D2E" w:rsidRPr="001B1C9A" w:rsidRDefault="00410D2E" w:rsidP="00410D2E">
      <w:pPr>
        <w:pStyle w:val="AAAR-Normal"/>
        <w:rPr>
          <w:rtl/>
        </w:rPr>
      </w:pPr>
      <w:r w:rsidRPr="00410D2E">
        <w:rPr>
          <w:rtl/>
        </w:rPr>
        <w:t>"</w:t>
      </w:r>
      <w:r w:rsidRPr="00410D2E">
        <w:t>Select all Error O. V. Binary</w:t>
      </w:r>
      <w:r w:rsidRPr="00410D2E">
        <w:rPr>
          <w:rtl/>
        </w:rPr>
        <w:t xml:space="preserve">": </w:t>
      </w:r>
      <w:r w:rsidRPr="003065C2">
        <w:rPr>
          <w:rFonts w:hint="cs"/>
          <w:rtl/>
        </w:rPr>
        <w:t>إذا</w:t>
      </w:r>
      <w:r w:rsidRPr="003065C2">
        <w:rPr>
          <w:rtl/>
        </w:rPr>
        <w:t xml:space="preserve"> </w:t>
      </w:r>
      <w:r w:rsidRPr="003065C2">
        <w:rPr>
          <w:rFonts w:hint="cs"/>
          <w:rtl/>
        </w:rPr>
        <w:t>كان</w:t>
      </w:r>
      <w:r w:rsidRPr="003065C2">
        <w:rPr>
          <w:rtl/>
        </w:rPr>
        <w:t xml:space="preserve"> </w:t>
      </w:r>
      <w:r w:rsidRPr="003065C2">
        <w:rPr>
          <w:rFonts w:hint="cs"/>
          <w:rtl/>
        </w:rPr>
        <w:t>جهد</w:t>
      </w:r>
      <w:r w:rsidRPr="003065C2">
        <w:rPr>
          <w:rtl/>
        </w:rPr>
        <w:t xml:space="preserve"> </w:t>
      </w:r>
      <w:r w:rsidRPr="003065C2">
        <w:rPr>
          <w:rFonts w:hint="cs"/>
          <w:rtl/>
        </w:rPr>
        <w:t>إدخال</w:t>
      </w:r>
      <w:r w:rsidRPr="003065C2">
        <w:rPr>
          <w:rtl/>
        </w:rPr>
        <w:t xml:space="preserve"> "</w:t>
      </w:r>
      <w:r w:rsidRPr="003065C2">
        <w:rPr>
          <w:lang w:val="de-DE" w:bidi="ar-SA"/>
        </w:rPr>
        <w:t xml:space="preserve"> </w:t>
      </w:r>
      <w:r w:rsidRPr="003065C2">
        <w:rPr>
          <w:lang w:val="de-DE"/>
        </w:rPr>
        <w:t>Binary Input</w:t>
      </w:r>
      <w:r w:rsidRPr="003065C2">
        <w:rPr>
          <w:rFonts w:hint="cs"/>
          <w:rtl/>
          <w:lang w:bidi="ar-SA"/>
        </w:rPr>
        <w:t>"</w:t>
      </w:r>
      <w:r w:rsidRPr="003065C2">
        <w:rPr>
          <w:rtl/>
        </w:rPr>
        <w:t xml:space="preserve">" </w:t>
      </w:r>
      <w:r w:rsidRPr="003065C2">
        <w:rPr>
          <w:rFonts w:hint="cs"/>
          <w:rtl/>
        </w:rPr>
        <w:t>للجهاز</w:t>
      </w:r>
      <w:r w:rsidRPr="003065C2">
        <w:rPr>
          <w:rtl/>
        </w:rPr>
        <w:t xml:space="preserve"> </w:t>
      </w:r>
      <w:r w:rsidRPr="003065C2">
        <w:rPr>
          <w:rFonts w:hint="cs"/>
          <w:rtl/>
        </w:rPr>
        <w:t>أعلى</w:t>
      </w:r>
      <w:r w:rsidRPr="003065C2">
        <w:rPr>
          <w:rtl/>
        </w:rPr>
        <w:t xml:space="preserve"> </w:t>
      </w:r>
      <w:r w:rsidRPr="003065C2">
        <w:rPr>
          <w:rFonts w:hint="cs"/>
          <w:rtl/>
        </w:rPr>
        <w:t>من</w:t>
      </w:r>
      <w:r w:rsidRPr="003065C2">
        <w:rPr>
          <w:rtl/>
        </w:rPr>
        <w:t xml:space="preserve"> </w:t>
      </w:r>
      <w:r w:rsidRPr="003065C2">
        <w:rPr>
          <w:rFonts w:hint="cs"/>
          <w:rtl/>
        </w:rPr>
        <w:t>الحد</w:t>
      </w:r>
      <w:r w:rsidRPr="003065C2">
        <w:rPr>
          <w:rtl/>
        </w:rPr>
        <w:t xml:space="preserve"> </w:t>
      </w:r>
      <w:r w:rsidRPr="003065C2">
        <w:rPr>
          <w:rFonts w:hint="cs"/>
          <w:rtl/>
        </w:rPr>
        <w:t>المعين</w:t>
      </w:r>
      <w:r w:rsidRPr="003065C2">
        <w:rPr>
          <w:rtl/>
        </w:rPr>
        <w:t xml:space="preserve"> </w:t>
      </w:r>
      <w:r w:rsidRPr="003065C2">
        <w:rPr>
          <w:rFonts w:hint="cs"/>
          <w:rtl/>
        </w:rPr>
        <w:t>اعتمادًا</w:t>
      </w:r>
      <w:r w:rsidRPr="003065C2">
        <w:rPr>
          <w:rtl/>
        </w:rPr>
        <w:t xml:space="preserve"> </w:t>
      </w:r>
      <w:r w:rsidRPr="003065C2">
        <w:rPr>
          <w:rFonts w:hint="cs"/>
          <w:rtl/>
        </w:rPr>
        <w:t>على</w:t>
      </w:r>
      <w:r w:rsidRPr="003065C2">
        <w:rPr>
          <w:rtl/>
        </w:rPr>
        <w:t xml:space="preserve"> </w:t>
      </w:r>
      <w:r w:rsidRPr="003065C2">
        <w:rPr>
          <w:rFonts w:hint="cs"/>
          <w:rtl/>
        </w:rPr>
        <w:t>الوقت</w:t>
      </w:r>
      <w:r w:rsidRPr="003065C2">
        <w:rPr>
          <w:rtl/>
        </w:rPr>
        <w:t xml:space="preserve"> </w:t>
      </w:r>
      <w:r w:rsidRPr="003065C2">
        <w:rPr>
          <w:rFonts w:hint="cs"/>
          <w:rtl/>
        </w:rPr>
        <w:t>المحدد</w:t>
      </w:r>
      <w:r w:rsidRPr="003065C2">
        <w:rPr>
          <w:rtl/>
        </w:rPr>
        <w:t xml:space="preserve"> </w:t>
      </w:r>
      <w:r w:rsidRPr="003065C2">
        <w:rPr>
          <w:rFonts w:hint="cs"/>
          <w:rtl/>
        </w:rPr>
        <w:t>له</w:t>
      </w:r>
      <w:r w:rsidRPr="003065C2">
        <w:rPr>
          <w:rtl/>
        </w:rPr>
        <w:t xml:space="preserve"> </w:t>
      </w:r>
      <w:r w:rsidRPr="003065C2">
        <w:rPr>
          <w:rFonts w:hint="cs"/>
          <w:rtl/>
        </w:rPr>
        <w:t>،</w:t>
      </w:r>
      <w:r w:rsidRPr="003065C2">
        <w:rPr>
          <w:rtl/>
        </w:rPr>
        <w:t xml:space="preserve"> </w:t>
      </w:r>
      <w:r w:rsidRPr="003065C2">
        <w:rPr>
          <w:rFonts w:hint="cs"/>
          <w:rtl/>
        </w:rPr>
        <w:t>فإن</w:t>
      </w:r>
      <w:r w:rsidRPr="003065C2">
        <w:rPr>
          <w:rtl/>
        </w:rPr>
        <w:t xml:space="preserve"> </w:t>
      </w:r>
      <w:r w:rsidRPr="003065C2">
        <w:rPr>
          <w:rFonts w:hint="cs"/>
          <w:rtl/>
        </w:rPr>
        <w:t>الجهاز</w:t>
      </w:r>
      <w:r w:rsidRPr="003065C2">
        <w:rPr>
          <w:rtl/>
        </w:rPr>
        <w:t xml:space="preserve"> </w:t>
      </w:r>
      <w:r w:rsidRPr="003065C2">
        <w:rPr>
          <w:rFonts w:hint="cs"/>
          <w:rtl/>
        </w:rPr>
        <w:t>يعطي</w:t>
      </w:r>
      <w:r w:rsidRPr="003065C2">
        <w:rPr>
          <w:rtl/>
        </w:rPr>
        <w:t xml:space="preserve"> </w:t>
      </w:r>
      <w:r w:rsidRPr="003065C2">
        <w:rPr>
          <w:rFonts w:hint="cs"/>
          <w:rtl/>
        </w:rPr>
        <w:t>خطأ</w:t>
      </w:r>
      <w:r w:rsidRPr="003065C2">
        <w:rPr>
          <w:rtl/>
        </w:rPr>
        <w:t xml:space="preserve"> "</w:t>
      </w:r>
      <w:r w:rsidRPr="003065C2">
        <w:rPr>
          <w:lang w:val="de-DE" w:bidi="ar-SA"/>
        </w:rPr>
        <w:t xml:space="preserve"> </w:t>
      </w:r>
      <w:r w:rsidRPr="003065C2">
        <w:rPr>
          <w:lang w:val="de-DE"/>
        </w:rPr>
        <w:t>Over Voltage</w:t>
      </w:r>
      <w:r w:rsidRPr="003065C2">
        <w:rPr>
          <w:rtl/>
          <w:lang w:bidi="ar-SA"/>
        </w:rPr>
        <w:t xml:space="preserve"> </w:t>
      </w:r>
      <w:r w:rsidRPr="003065C2">
        <w:rPr>
          <w:rtl/>
        </w:rPr>
        <w:t xml:space="preserve">". </w:t>
      </w:r>
      <w:r w:rsidRPr="003065C2">
        <w:rPr>
          <w:rFonts w:hint="cs"/>
          <w:rtl/>
        </w:rPr>
        <w:t>على</w:t>
      </w:r>
      <w:r w:rsidRPr="003065C2">
        <w:rPr>
          <w:rtl/>
        </w:rPr>
        <w:t xml:space="preserve"> </w:t>
      </w:r>
      <w:r w:rsidRPr="003065C2">
        <w:rPr>
          <w:rFonts w:hint="cs"/>
          <w:rtl/>
        </w:rPr>
        <w:t>سبيل</w:t>
      </w:r>
      <w:r w:rsidRPr="003065C2">
        <w:rPr>
          <w:rtl/>
        </w:rPr>
        <w:t xml:space="preserve"> </w:t>
      </w:r>
      <w:r w:rsidRPr="003065C2">
        <w:rPr>
          <w:rFonts w:hint="cs"/>
          <w:rtl/>
        </w:rPr>
        <w:t>المثال</w:t>
      </w:r>
      <w:r w:rsidRPr="003065C2">
        <w:rPr>
          <w:rtl/>
        </w:rPr>
        <w:t xml:space="preserve"> </w:t>
      </w:r>
      <w:r w:rsidRPr="003065C2">
        <w:rPr>
          <w:rFonts w:hint="cs"/>
          <w:rtl/>
        </w:rPr>
        <w:t>،</w:t>
      </w:r>
      <w:r w:rsidRPr="003065C2">
        <w:rPr>
          <w:rtl/>
        </w:rPr>
        <w:t xml:space="preserve"> </w:t>
      </w:r>
      <w:r w:rsidRPr="003065C2">
        <w:rPr>
          <w:rFonts w:hint="cs"/>
          <w:rtl/>
        </w:rPr>
        <w:t>في</w:t>
      </w:r>
      <w:r w:rsidRPr="003065C2">
        <w:rPr>
          <w:rtl/>
        </w:rPr>
        <w:t xml:space="preserve"> </w:t>
      </w:r>
      <w:r w:rsidRPr="003065C2">
        <w:rPr>
          <w:rFonts w:hint="cs"/>
          <w:rtl/>
        </w:rPr>
        <w:t>وضع</w:t>
      </w:r>
      <w:r w:rsidR="00B57315">
        <w:t>v</w:t>
      </w:r>
      <w:r w:rsidR="00B57315" w:rsidRPr="00B57315">
        <w:t xml:space="preserve"> </w:t>
      </w:r>
      <w:r w:rsidRPr="003065C2">
        <w:rPr>
          <w:rtl/>
        </w:rPr>
        <w:t xml:space="preserve">4.5 </w:t>
      </w:r>
      <w:r w:rsidRPr="003065C2">
        <w:rPr>
          <w:rFonts w:hint="cs"/>
          <w:rtl/>
        </w:rPr>
        <w:t>،</w:t>
      </w:r>
      <w:r w:rsidRPr="003065C2">
        <w:rPr>
          <w:rtl/>
        </w:rPr>
        <w:t xml:space="preserve"> </w:t>
      </w:r>
      <w:r w:rsidRPr="003065C2">
        <w:rPr>
          <w:rFonts w:hint="cs"/>
          <w:rtl/>
        </w:rPr>
        <w:t>إذا</w:t>
      </w:r>
      <w:r w:rsidRPr="003065C2">
        <w:rPr>
          <w:rtl/>
        </w:rPr>
        <w:t xml:space="preserve"> </w:t>
      </w:r>
      <w:r w:rsidRPr="003065C2">
        <w:rPr>
          <w:rFonts w:hint="cs"/>
          <w:rtl/>
        </w:rPr>
        <w:t>كان</w:t>
      </w:r>
      <w:r w:rsidRPr="003065C2">
        <w:rPr>
          <w:rtl/>
        </w:rPr>
        <w:t xml:space="preserve"> </w:t>
      </w:r>
      <w:r w:rsidRPr="003065C2">
        <w:rPr>
          <w:rFonts w:hint="cs"/>
          <w:rtl/>
        </w:rPr>
        <w:t>جهد</w:t>
      </w:r>
      <w:r w:rsidRPr="003065C2">
        <w:rPr>
          <w:rtl/>
        </w:rPr>
        <w:t xml:space="preserve"> </w:t>
      </w:r>
      <w:r w:rsidRPr="003065C2">
        <w:rPr>
          <w:rFonts w:hint="cs"/>
          <w:rtl/>
        </w:rPr>
        <w:t>الدخل</w:t>
      </w:r>
      <w:r w:rsidRPr="003065C2">
        <w:rPr>
          <w:rtl/>
        </w:rPr>
        <w:t xml:space="preserve"> </w:t>
      </w:r>
      <w:r w:rsidRPr="003065C2">
        <w:rPr>
          <w:rFonts w:hint="cs"/>
          <w:rtl/>
        </w:rPr>
        <w:t>لكل</w:t>
      </w:r>
      <w:r w:rsidRPr="003065C2">
        <w:rPr>
          <w:rtl/>
        </w:rPr>
        <w:t xml:space="preserve"> </w:t>
      </w:r>
      <w:r w:rsidRPr="003065C2">
        <w:rPr>
          <w:rFonts w:hint="cs"/>
          <w:rtl/>
        </w:rPr>
        <w:t>من</w:t>
      </w:r>
      <w:r w:rsidRPr="003065C2">
        <w:rPr>
          <w:rtl/>
        </w:rPr>
        <w:t xml:space="preserve"> </w:t>
      </w:r>
      <w:r w:rsidRPr="003065C2">
        <w:rPr>
          <w:rFonts w:hint="cs"/>
          <w:rtl/>
        </w:rPr>
        <w:t>الثنائيات</w:t>
      </w:r>
      <w:r w:rsidRPr="003065C2">
        <w:rPr>
          <w:rtl/>
        </w:rPr>
        <w:t xml:space="preserve"> </w:t>
      </w:r>
      <w:r w:rsidRPr="003065C2">
        <w:rPr>
          <w:rFonts w:hint="cs"/>
          <w:rtl/>
        </w:rPr>
        <w:t>يتجاوز</w:t>
      </w:r>
      <w:r w:rsidRPr="003065C2">
        <w:rPr>
          <w:rtl/>
        </w:rPr>
        <w:t xml:space="preserve"> </w:t>
      </w:r>
      <w:r w:rsidR="00B57315">
        <w:t>v</w:t>
      </w:r>
      <w:r w:rsidR="00B57315" w:rsidRPr="003065C2">
        <w:rPr>
          <w:rtl/>
        </w:rPr>
        <w:t xml:space="preserve"> </w:t>
      </w:r>
      <w:r w:rsidRPr="003065C2">
        <w:rPr>
          <w:rtl/>
        </w:rPr>
        <w:t xml:space="preserve">4.5 </w:t>
      </w:r>
      <w:r w:rsidRPr="003065C2">
        <w:rPr>
          <w:rFonts w:hint="cs"/>
          <w:rtl/>
        </w:rPr>
        <w:t>،</w:t>
      </w:r>
      <w:r w:rsidRPr="003065C2">
        <w:rPr>
          <w:rtl/>
        </w:rPr>
        <w:t xml:space="preserve"> </w:t>
      </w:r>
      <w:r w:rsidRPr="003065C2">
        <w:rPr>
          <w:rFonts w:hint="cs"/>
          <w:rtl/>
        </w:rPr>
        <w:t>فإن</w:t>
      </w:r>
      <w:r w:rsidRPr="003065C2">
        <w:rPr>
          <w:rtl/>
        </w:rPr>
        <w:t xml:space="preserve"> </w:t>
      </w:r>
      <w:r w:rsidRPr="003065C2">
        <w:rPr>
          <w:rFonts w:hint="cs"/>
          <w:rtl/>
        </w:rPr>
        <w:t>الجهاز</w:t>
      </w:r>
      <w:r w:rsidRPr="003065C2">
        <w:rPr>
          <w:rtl/>
        </w:rPr>
        <w:t xml:space="preserve"> </w:t>
      </w:r>
      <w:r w:rsidRPr="003065C2">
        <w:rPr>
          <w:rFonts w:hint="cs"/>
          <w:rtl/>
        </w:rPr>
        <w:t>يعطي</w:t>
      </w:r>
      <w:r w:rsidRPr="003065C2">
        <w:rPr>
          <w:rtl/>
        </w:rPr>
        <w:t xml:space="preserve"> "</w:t>
      </w:r>
      <w:r w:rsidRPr="003065C2">
        <w:rPr>
          <w:rFonts w:hint="cs"/>
          <w:rtl/>
        </w:rPr>
        <w:t>خطأ</w:t>
      </w:r>
      <w:r w:rsidRPr="003065C2">
        <w:rPr>
          <w:rtl/>
        </w:rPr>
        <w:t>".</w:t>
      </w:r>
    </w:p>
    <w:p w14:paraId="0DD57809" w14:textId="28CD43A4" w:rsidR="00914DD7" w:rsidRPr="001B1C9A" w:rsidRDefault="00914DD7" w:rsidP="00364189">
      <w:pPr>
        <w:pStyle w:val="AAE-Normal"/>
      </w:pPr>
      <w:r w:rsidRPr="001B1C9A">
        <w:t>"Select All Error Over Voltage Binary": depending on the duration specified for them, if their input voltage exceeds the specified limit, the binary inputs of the device will display this error. For instance, in the 4.5V mode, if the input voltage of any of the binaries exceeds 4.5V, the device will display this error.</w:t>
      </w:r>
    </w:p>
    <w:p w14:paraId="65A8A4DF" w14:textId="0720BBE3" w:rsidR="00661793" w:rsidRDefault="00B020A9" w:rsidP="00675F0B">
      <w:pPr>
        <w:pStyle w:val="AAG-Normal"/>
        <w:rPr>
          <w:lang w:val="de-DE"/>
        </w:rPr>
      </w:pPr>
      <w:r w:rsidRPr="00D41041">
        <w:rPr>
          <w:lang w:val="de-DE"/>
        </w:rPr>
        <w:t>„Select All Error Over Voltage Binary“: je nach der für Sie angegebenen Dauer, wenn ihre Eingangsspannung den angegebenen Grenzwert überschreitet, werden die binären Eingänge des Geräts diesen Fehler anzeigen. Zum Beispiel im 4.5 V-Modus, wenn die Eingangsspannung eines der Binärdateien 4,5 V überschreitet, zeigt das Gerät diesen Fehler an.</w:t>
      </w:r>
    </w:p>
    <w:p w14:paraId="0DD4B734" w14:textId="6ADEBF9C" w:rsidR="00675F0B" w:rsidRDefault="00F56677" w:rsidP="00675F0B">
      <w:pPr>
        <w:pStyle w:val="AAS-Normal"/>
        <w:rPr>
          <w:lang w:val="de-DE"/>
        </w:rPr>
      </w:pPr>
      <w:r>
        <w:rPr>
          <w:lang w:val="de-DE"/>
        </w:rPr>
        <w:t>.</w:t>
      </w:r>
      <w:r w:rsidRPr="009F65B1">
        <w:rPr>
          <w:lang w:val="es-ES"/>
        </w:rPr>
        <w:t xml:space="preserve"> </w:t>
      </w:r>
      <w:r w:rsidRPr="009F65B1">
        <w:rPr>
          <w:lang w:val="de-DE"/>
        </w:rPr>
        <w:t>"Select All Error Over Voltage Binary": dependiendo de la duración especificada para ellos, si su voltaje de entrada excede el límite especificado, las entradas binarias del dispositivo mostrarán este error. Por ejemplo, en el modo 4.5V, si el voltaje de entrada de cualquiera de los binarios excede los 4.5V, el dispositivo mostrará este error.</w:t>
      </w:r>
    </w:p>
    <w:p w14:paraId="2795F31C" w14:textId="77777777" w:rsidR="00904DA5" w:rsidRPr="00904DA5" w:rsidRDefault="00904DA5" w:rsidP="00904DA5">
      <w:pPr>
        <w:pStyle w:val="AAF-Normal"/>
      </w:pPr>
      <w:r w:rsidRPr="00904DA5">
        <w:t>« Select All Error Over Voltage Binary » : Si la tension d'entrée des "Binary Inputs" de l'appareil dépasse la limite spécifiée, en fonction de la durée spécifiée pour celle_ci, les entrées binaires de l'appareil afficheront une erreur "Over Voltage".  Par exemple, en mode 4,5 Volts, si la tension d'entrée de chaque binaires dépasse 4,5 Volts, l'appareil affichera cette erreur.</w:t>
      </w:r>
    </w:p>
    <w:p w14:paraId="2A225A30" w14:textId="53A3D1E8" w:rsidR="00782113" w:rsidRDefault="00782113" w:rsidP="00980803">
      <w:pPr>
        <w:pStyle w:val="AAA-MatnAsli"/>
        <w:numPr>
          <w:ilvl w:val="0"/>
          <w:numId w:val="21"/>
        </w:numPr>
      </w:pPr>
      <w:r w:rsidRPr="001B1C9A">
        <w:rPr>
          <w:rFonts w:hint="cs"/>
          <w:rtl/>
        </w:rPr>
        <w:t xml:space="preserve">در فیلد </w:t>
      </w:r>
      <w:r w:rsidR="006462A4" w:rsidRPr="001B1C9A">
        <w:rPr>
          <w:rFonts w:hint="cs"/>
          <w:rtl/>
        </w:rPr>
        <w:t>"</w:t>
      </w:r>
      <w:r w:rsidRPr="001B1C9A">
        <w:t>T</w:t>
      </w:r>
      <w:r w:rsidR="006462A4" w:rsidRPr="001B1C9A">
        <w:t xml:space="preserve">imes </w:t>
      </w:r>
      <w:r w:rsidR="00F506D0" w:rsidRPr="001B1C9A">
        <w:t>f</w:t>
      </w:r>
      <w:r w:rsidR="006462A4" w:rsidRPr="001B1C9A">
        <w:t>or Ignor O</w:t>
      </w:r>
      <w:r w:rsidR="00F506D0" w:rsidRPr="001B1C9A">
        <w:t>.</w:t>
      </w:r>
      <w:r w:rsidR="00F301F4" w:rsidRPr="001B1C9A">
        <w:t>V</w:t>
      </w:r>
      <w:r w:rsidR="00F506D0" w:rsidRPr="001B1C9A">
        <w:t>.</w:t>
      </w:r>
      <w:r w:rsidR="00F301F4" w:rsidRPr="001B1C9A">
        <w:t xml:space="preserve"> B</w:t>
      </w:r>
      <w:r w:rsidRPr="001B1C9A">
        <w:t>inary</w:t>
      </w:r>
      <w:r w:rsidR="006462A4" w:rsidRPr="001B1C9A">
        <w:rPr>
          <w:rFonts w:hint="cs"/>
          <w:rtl/>
        </w:rPr>
        <w:t>"</w:t>
      </w:r>
      <w:r w:rsidR="00F301F4" w:rsidRPr="001B1C9A">
        <w:rPr>
          <w:rFonts w:hint="cs"/>
          <w:rtl/>
        </w:rPr>
        <w:t xml:space="preserve"> </w:t>
      </w:r>
      <w:r w:rsidRPr="001B1C9A">
        <w:rPr>
          <w:rFonts w:hint="cs"/>
          <w:rtl/>
        </w:rPr>
        <w:t xml:space="preserve">حداکثر زمان مجاز برای نادیده گرفتن خطای </w:t>
      </w:r>
      <w:r w:rsidR="00632552" w:rsidRPr="001B1C9A">
        <w:rPr>
          <w:rFonts w:hint="cs"/>
          <w:rtl/>
        </w:rPr>
        <w:t>"</w:t>
      </w:r>
      <w:r w:rsidR="00F301F4" w:rsidRPr="001B1C9A">
        <w:t>Over V</w:t>
      </w:r>
      <w:r w:rsidRPr="001B1C9A">
        <w:t>oltage</w:t>
      </w:r>
      <w:r w:rsidR="00632552" w:rsidRPr="001B1C9A">
        <w:rPr>
          <w:rFonts w:hint="cs"/>
          <w:rtl/>
        </w:rPr>
        <w:t>"</w:t>
      </w:r>
      <w:r w:rsidRPr="001B1C9A">
        <w:rPr>
          <w:rFonts w:hint="cs"/>
          <w:rtl/>
        </w:rPr>
        <w:t xml:space="preserve"> باینری مشخص می</w:t>
      </w:r>
      <w:r w:rsidR="00F301F4" w:rsidRPr="001B1C9A">
        <w:rPr>
          <w:rFonts w:hint="cs"/>
          <w:rtl/>
        </w:rPr>
        <w:t>‌</w:t>
      </w:r>
      <w:r w:rsidRPr="001B1C9A">
        <w:rPr>
          <w:rFonts w:hint="cs"/>
          <w:rtl/>
        </w:rPr>
        <w:t>شود. در حالت پیش</w:t>
      </w:r>
      <w:r w:rsidR="00F301F4" w:rsidRPr="001B1C9A">
        <w:rPr>
          <w:rFonts w:hint="cs"/>
          <w:rtl/>
        </w:rPr>
        <w:t xml:space="preserve"> </w:t>
      </w:r>
      <w:r w:rsidRPr="001B1C9A">
        <w:rPr>
          <w:rFonts w:hint="cs"/>
          <w:rtl/>
        </w:rPr>
        <w:t xml:space="preserve">فرض تعیین شده که اگر زمان </w:t>
      </w:r>
      <w:r w:rsidR="00F301F4" w:rsidRPr="001B1C9A">
        <w:rPr>
          <w:rFonts w:hint="cs"/>
          <w:rtl/>
        </w:rPr>
        <w:t>"</w:t>
      </w:r>
      <w:r w:rsidR="00F301F4" w:rsidRPr="001B1C9A">
        <w:t>Over V</w:t>
      </w:r>
      <w:r w:rsidRPr="001B1C9A">
        <w:t>oltage</w:t>
      </w:r>
      <w:r w:rsidR="00F301F4" w:rsidRPr="001B1C9A">
        <w:rPr>
          <w:rFonts w:hint="cs"/>
          <w:rtl/>
        </w:rPr>
        <w:t>"</w:t>
      </w:r>
      <w:r w:rsidR="00D4692C" w:rsidRPr="001B1C9A">
        <w:rPr>
          <w:rFonts w:hint="cs"/>
          <w:rtl/>
        </w:rPr>
        <w:t xml:space="preserve"> شدن باینری‌ها</w:t>
      </w:r>
      <w:r w:rsidRPr="001B1C9A">
        <w:rPr>
          <w:rFonts w:hint="cs"/>
          <w:rtl/>
        </w:rPr>
        <w:t xml:space="preserve"> کمتر از </w:t>
      </w:r>
      <w:r w:rsidR="00F301F4" w:rsidRPr="001B1C9A">
        <w:rPr>
          <w:rFonts w:hint="cs"/>
          <w:rtl/>
        </w:rPr>
        <w:t xml:space="preserve">100 میلی ثانیه </w:t>
      </w:r>
      <w:r w:rsidRPr="001B1C9A">
        <w:rPr>
          <w:rFonts w:hint="cs"/>
          <w:rtl/>
        </w:rPr>
        <w:t xml:space="preserve">باشد دستگاه </w:t>
      </w:r>
      <w:r w:rsidR="00D4692C" w:rsidRPr="001B1C9A">
        <w:rPr>
          <w:rFonts w:hint="cs"/>
          <w:rtl/>
        </w:rPr>
        <w:t>"</w:t>
      </w:r>
      <w:r w:rsidR="00D4692C" w:rsidRPr="001B1C9A">
        <w:t>Error</w:t>
      </w:r>
      <w:r w:rsidR="00D4692C" w:rsidRPr="001B1C9A">
        <w:rPr>
          <w:rFonts w:hint="cs"/>
          <w:rtl/>
        </w:rPr>
        <w:t xml:space="preserve">" </w:t>
      </w:r>
      <w:r w:rsidRPr="001B1C9A">
        <w:rPr>
          <w:rFonts w:hint="cs"/>
          <w:rtl/>
        </w:rPr>
        <w:t>نخواهد داد.</w:t>
      </w:r>
    </w:p>
    <w:p w14:paraId="124C8EAF" w14:textId="1E0A8347" w:rsidR="00410D2E" w:rsidRPr="001B1C9A" w:rsidRDefault="00410D2E" w:rsidP="00410D2E">
      <w:pPr>
        <w:pStyle w:val="AAAR-Normal"/>
        <w:rPr>
          <w:rtl/>
        </w:rPr>
      </w:pPr>
      <w:r w:rsidRPr="003065C2">
        <w:rPr>
          <w:rFonts w:hint="cs"/>
          <w:rtl/>
        </w:rPr>
        <w:t>في</w:t>
      </w:r>
      <w:r w:rsidRPr="003065C2">
        <w:rPr>
          <w:rtl/>
        </w:rPr>
        <w:t xml:space="preserve"> </w:t>
      </w:r>
      <w:r w:rsidRPr="003065C2">
        <w:rPr>
          <w:rFonts w:hint="cs"/>
          <w:rtl/>
        </w:rPr>
        <w:t>الحقل</w:t>
      </w:r>
      <w:r w:rsidRPr="003065C2">
        <w:rPr>
          <w:rtl/>
        </w:rPr>
        <w:t xml:space="preserve"> </w:t>
      </w:r>
      <w:r w:rsidRPr="003065C2">
        <w:t>Times for Ignor O.V. Binary</w:t>
      </w:r>
      <w:r w:rsidRPr="003065C2">
        <w:rPr>
          <w:rtl/>
          <w:lang w:bidi="ar-SA"/>
        </w:rPr>
        <w:t xml:space="preserve"> </w:t>
      </w:r>
      <w:r w:rsidRPr="003065C2">
        <w:rPr>
          <w:rtl/>
        </w:rPr>
        <w:t xml:space="preserve">" </w:t>
      </w:r>
      <w:r w:rsidRPr="003065C2">
        <w:rPr>
          <w:rFonts w:hint="cs"/>
          <w:rtl/>
        </w:rPr>
        <w:t>،</w:t>
      </w:r>
      <w:r w:rsidRPr="003065C2">
        <w:rPr>
          <w:rtl/>
        </w:rPr>
        <w:t xml:space="preserve"> </w:t>
      </w:r>
      <w:r w:rsidRPr="003065C2">
        <w:rPr>
          <w:rFonts w:hint="cs"/>
          <w:rtl/>
        </w:rPr>
        <w:t>يتم</w:t>
      </w:r>
      <w:r w:rsidRPr="003065C2">
        <w:rPr>
          <w:rtl/>
        </w:rPr>
        <w:t xml:space="preserve"> </w:t>
      </w:r>
      <w:r w:rsidRPr="003065C2">
        <w:rPr>
          <w:rFonts w:hint="cs"/>
          <w:rtl/>
        </w:rPr>
        <w:t>تحديد</w:t>
      </w:r>
      <w:r w:rsidRPr="003065C2">
        <w:rPr>
          <w:rtl/>
        </w:rPr>
        <w:t xml:space="preserve"> </w:t>
      </w:r>
      <w:r w:rsidRPr="003065C2">
        <w:rPr>
          <w:rFonts w:hint="cs"/>
          <w:rtl/>
        </w:rPr>
        <w:t>الحد</w:t>
      </w:r>
      <w:r w:rsidRPr="003065C2">
        <w:rPr>
          <w:rtl/>
        </w:rPr>
        <w:t xml:space="preserve"> </w:t>
      </w:r>
      <w:r w:rsidRPr="003065C2">
        <w:rPr>
          <w:rFonts w:hint="cs"/>
          <w:rtl/>
        </w:rPr>
        <w:t>الأقصى</w:t>
      </w:r>
      <w:r w:rsidRPr="003065C2">
        <w:rPr>
          <w:rtl/>
        </w:rPr>
        <w:t xml:space="preserve"> </w:t>
      </w:r>
      <w:r w:rsidRPr="003065C2">
        <w:rPr>
          <w:rFonts w:hint="cs"/>
          <w:rtl/>
        </w:rPr>
        <w:t>للوقت</w:t>
      </w:r>
      <w:r w:rsidRPr="003065C2">
        <w:rPr>
          <w:rtl/>
        </w:rPr>
        <w:t xml:space="preserve"> </w:t>
      </w:r>
      <w:r w:rsidRPr="003065C2">
        <w:rPr>
          <w:rFonts w:hint="cs"/>
          <w:rtl/>
        </w:rPr>
        <w:t>المسموح</w:t>
      </w:r>
      <w:r w:rsidRPr="003065C2">
        <w:rPr>
          <w:rtl/>
        </w:rPr>
        <w:t xml:space="preserve"> </w:t>
      </w:r>
      <w:r w:rsidRPr="003065C2">
        <w:rPr>
          <w:rFonts w:hint="cs"/>
          <w:rtl/>
        </w:rPr>
        <w:t>به</w:t>
      </w:r>
      <w:r w:rsidRPr="003065C2">
        <w:rPr>
          <w:rtl/>
        </w:rPr>
        <w:t xml:space="preserve"> </w:t>
      </w:r>
      <w:r w:rsidRPr="003065C2">
        <w:rPr>
          <w:rFonts w:hint="cs"/>
          <w:rtl/>
        </w:rPr>
        <w:t>لتجاهل</w:t>
      </w:r>
      <w:r w:rsidRPr="003065C2">
        <w:rPr>
          <w:rtl/>
        </w:rPr>
        <w:t xml:space="preserve"> </w:t>
      </w:r>
      <w:r w:rsidRPr="003065C2">
        <w:rPr>
          <w:rFonts w:hint="cs"/>
          <w:rtl/>
        </w:rPr>
        <w:t>خطأ</w:t>
      </w:r>
      <w:r w:rsidRPr="003065C2">
        <w:rPr>
          <w:rtl/>
        </w:rPr>
        <w:t xml:space="preserve"> "</w:t>
      </w:r>
      <w:r w:rsidRPr="003065C2">
        <w:rPr>
          <w:lang w:bidi="ar-SA"/>
        </w:rPr>
        <w:t xml:space="preserve"> </w:t>
      </w:r>
      <w:r w:rsidRPr="003065C2">
        <w:t>Over Voltage</w:t>
      </w:r>
      <w:r w:rsidRPr="003065C2">
        <w:rPr>
          <w:rtl/>
          <w:lang w:bidi="ar-SA"/>
        </w:rPr>
        <w:t xml:space="preserve"> </w:t>
      </w:r>
      <w:r w:rsidRPr="003065C2">
        <w:rPr>
          <w:rtl/>
        </w:rPr>
        <w:t xml:space="preserve">". </w:t>
      </w:r>
      <w:r w:rsidRPr="003065C2">
        <w:rPr>
          <w:rFonts w:hint="cs"/>
          <w:rtl/>
        </w:rPr>
        <w:t>بشكل</w:t>
      </w:r>
      <w:r w:rsidRPr="003065C2">
        <w:rPr>
          <w:rtl/>
        </w:rPr>
        <w:t xml:space="preserve"> </w:t>
      </w:r>
      <w:r w:rsidRPr="003065C2">
        <w:rPr>
          <w:rFonts w:hint="cs"/>
          <w:rtl/>
        </w:rPr>
        <w:t>افتراضي</w:t>
      </w:r>
      <w:r w:rsidRPr="003065C2">
        <w:rPr>
          <w:rtl/>
        </w:rPr>
        <w:t xml:space="preserve"> </w:t>
      </w:r>
      <w:r w:rsidRPr="003065C2">
        <w:rPr>
          <w:rFonts w:hint="cs"/>
          <w:rtl/>
        </w:rPr>
        <w:t>،</w:t>
      </w:r>
      <w:r w:rsidRPr="003065C2">
        <w:rPr>
          <w:rtl/>
        </w:rPr>
        <w:t xml:space="preserve"> </w:t>
      </w:r>
      <w:r w:rsidRPr="003065C2">
        <w:rPr>
          <w:rFonts w:hint="cs"/>
          <w:rtl/>
        </w:rPr>
        <w:t>لن</w:t>
      </w:r>
      <w:r w:rsidRPr="003065C2">
        <w:rPr>
          <w:rtl/>
        </w:rPr>
        <w:t xml:space="preserve"> </w:t>
      </w:r>
      <w:r w:rsidRPr="003065C2">
        <w:rPr>
          <w:rFonts w:hint="cs"/>
          <w:rtl/>
        </w:rPr>
        <w:t>يعطي</w:t>
      </w:r>
      <w:r w:rsidRPr="003065C2">
        <w:rPr>
          <w:rtl/>
        </w:rPr>
        <w:t xml:space="preserve"> </w:t>
      </w:r>
      <w:r w:rsidRPr="003065C2">
        <w:rPr>
          <w:rFonts w:hint="cs"/>
          <w:rtl/>
        </w:rPr>
        <w:t>الجهاز</w:t>
      </w:r>
      <w:r w:rsidRPr="003065C2">
        <w:rPr>
          <w:rtl/>
        </w:rPr>
        <w:t xml:space="preserve"> "</w:t>
      </w:r>
      <w:r w:rsidRPr="003065C2">
        <w:rPr>
          <w:rFonts w:hint="cs"/>
          <w:rtl/>
        </w:rPr>
        <w:t>خطأ</w:t>
      </w:r>
      <w:r w:rsidRPr="003065C2">
        <w:rPr>
          <w:rtl/>
        </w:rPr>
        <w:t xml:space="preserve">" </w:t>
      </w:r>
      <w:r w:rsidRPr="003065C2">
        <w:rPr>
          <w:rFonts w:hint="cs"/>
          <w:rtl/>
        </w:rPr>
        <w:t>إذا</w:t>
      </w:r>
      <w:r w:rsidRPr="003065C2">
        <w:rPr>
          <w:rtl/>
        </w:rPr>
        <w:t xml:space="preserve"> </w:t>
      </w:r>
      <w:r w:rsidRPr="003065C2">
        <w:rPr>
          <w:rFonts w:hint="cs"/>
          <w:rtl/>
        </w:rPr>
        <w:t>كان</w:t>
      </w:r>
      <w:r w:rsidRPr="003065C2">
        <w:rPr>
          <w:rtl/>
        </w:rPr>
        <w:t xml:space="preserve"> </w:t>
      </w:r>
      <w:r w:rsidRPr="003065C2">
        <w:rPr>
          <w:rFonts w:hint="cs"/>
          <w:rtl/>
        </w:rPr>
        <w:t>الوقت</w:t>
      </w:r>
      <w:r w:rsidRPr="003065C2">
        <w:rPr>
          <w:rtl/>
        </w:rPr>
        <w:t xml:space="preserve"> </w:t>
      </w:r>
      <w:r w:rsidRPr="003065C2">
        <w:rPr>
          <w:rFonts w:hint="cs"/>
          <w:rtl/>
        </w:rPr>
        <w:t>الثنائي</w:t>
      </w:r>
      <w:r w:rsidRPr="003065C2">
        <w:rPr>
          <w:rtl/>
        </w:rPr>
        <w:t xml:space="preserve"> "</w:t>
      </w:r>
      <w:r w:rsidRPr="003065C2">
        <w:rPr>
          <w:rFonts w:hint="cs"/>
          <w:rtl/>
        </w:rPr>
        <w:t>زيادة</w:t>
      </w:r>
      <w:r w:rsidRPr="003065C2">
        <w:rPr>
          <w:rtl/>
        </w:rPr>
        <w:t xml:space="preserve"> </w:t>
      </w:r>
      <w:r w:rsidRPr="003065C2">
        <w:rPr>
          <w:rFonts w:hint="cs"/>
          <w:rtl/>
        </w:rPr>
        <w:t>الجهد</w:t>
      </w:r>
      <w:r w:rsidRPr="003065C2">
        <w:rPr>
          <w:rtl/>
        </w:rPr>
        <w:t xml:space="preserve">" </w:t>
      </w:r>
      <w:r w:rsidRPr="003065C2">
        <w:rPr>
          <w:rFonts w:hint="cs"/>
          <w:rtl/>
        </w:rPr>
        <w:t>أقل</w:t>
      </w:r>
      <w:r w:rsidRPr="003065C2">
        <w:rPr>
          <w:rtl/>
        </w:rPr>
        <w:t xml:space="preserve"> </w:t>
      </w:r>
      <w:r w:rsidRPr="003065C2">
        <w:rPr>
          <w:rFonts w:hint="cs"/>
          <w:rtl/>
        </w:rPr>
        <w:t>من</w:t>
      </w:r>
      <w:r w:rsidRPr="003065C2">
        <w:rPr>
          <w:rtl/>
        </w:rPr>
        <w:t xml:space="preserve"> 100 </w:t>
      </w:r>
      <w:r>
        <w:rPr>
          <w:rFonts w:hint="cs"/>
          <w:rtl/>
        </w:rPr>
        <w:t>ملل</w:t>
      </w:r>
      <w:r w:rsidRPr="003065C2">
        <w:rPr>
          <w:rtl/>
        </w:rPr>
        <w:t xml:space="preserve"> </w:t>
      </w:r>
      <w:r w:rsidRPr="003065C2">
        <w:rPr>
          <w:rFonts w:hint="cs"/>
          <w:rtl/>
        </w:rPr>
        <w:t>ثانية</w:t>
      </w:r>
      <w:r w:rsidRPr="003065C2">
        <w:rPr>
          <w:rtl/>
        </w:rPr>
        <w:t>.</w:t>
      </w:r>
    </w:p>
    <w:p w14:paraId="41605DB0" w14:textId="09629FEC" w:rsidR="00914DD7" w:rsidRPr="001B1C9A" w:rsidRDefault="00F506D0" w:rsidP="00364189">
      <w:pPr>
        <w:pStyle w:val="AAE-Normal"/>
      </w:pPr>
      <w:r w:rsidRPr="001B1C9A">
        <w:t>In the "Times For ignoring Over Voltage Binary" field, the maximum time allowed to ignore the "Over Voltage" error of the binary is specified. By default, it is set that if the time for the "Over Voltage" error is not shorter than 100 milliseconds, the device will not display any error about this matter.</w:t>
      </w:r>
    </w:p>
    <w:p w14:paraId="2BB1F93E" w14:textId="7827362C" w:rsidR="000E0492" w:rsidRDefault="00B020A9" w:rsidP="00675F0B">
      <w:pPr>
        <w:pStyle w:val="AAG-Normal"/>
      </w:pPr>
      <w:r w:rsidRPr="0097199C">
        <w:rPr>
          <w:lang w:val="de-DE"/>
        </w:rPr>
        <w:t>Im Feld „Times For ignoring Over Voltage Binary" wird die maximal zulässige Zeit angegeben, um den "Over Voltage"-Fehler der Binärdatei zu ignorieren. Standardmäßig ist festgelegt, dass, wenn die Zeit für den „Over Voltage“-Fehler nicht kürzer als 100 Millisekunden ist, das Gerät keinen Fehler in dieser Angelegenheit anzeigt.</w:t>
      </w:r>
      <w:r w:rsidR="00586526" w:rsidRPr="00586526">
        <w:t xml:space="preserve"> </w:t>
      </w:r>
    </w:p>
    <w:p w14:paraId="13563810" w14:textId="1E7EC50E" w:rsidR="00675F0B" w:rsidRDefault="00F56677" w:rsidP="00675F0B">
      <w:pPr>
        <w:pStyle w:val="AAS-Normal"/>
        <w:rPr>
          <w:lang w:val="de-DE"/>
        </w:rPr>
      </w:pPr>
      <w:r>
        <w:rPr>
          <w:lang w:val="de-DE"/>
        </w:rPr>
        <w:t>.</w:t>
      </w:r>
      <w:r w:rsidRPr="009F65B1">
        <w:rPr>
          <w:lang w:val="es-ES"/>
        </w:rPr>
        <w:t xml:space="preserve"> </w:t>
      </w:r>
      <w:r w:rsidRPr="009F65B1">
        <w:rPr>
          <w:lang w:val="de-DE"/>
        </w:rPr>
        <w:t>En el campo "Tiempos para ignorar el error de sobretensión binario" se especifica el tiempo máximo permitido para ignorar el error de "sobretensión" del binario. Por defecto, se establece que si el tiempo para el error de "Over Voltage" no es inferior a 100 milisegundos, el dispositivo no mostrará ningún error sobre este asunto.</w:t>
      </w:r>
    </w:p>
    <w:p w14:paraId="725E6605" w14:textId="77777777" w:rsidR="00904DA5" w:rsidRPr="00904DA5" w:rsidRDefault="00904DA5" w:rsidP="00904DA5">
      <w:pPr>
        <w:pStyle w:val="AAF-Normal"/>
        <w:rPr>
          <w:rtl/>
        </w:rPr>
      </w:pPr>
      <w:r w:rsidRPr="00904DA5">
        <w:t>Dans le champ "Times For ignoring Over Voltage Binary", la durée maximum autorisée pour ignorer l'erreur "Over Voltage" du binaire est définie.  Par défaut, il est défini que si le temps de l'erreur "Over Voltage" est inférieur à 100 millisecondes, l'appareil ne montra aucune "Erreur" à ce sujet.</w:t>
      </w:r>
    </w:p>
    <w:p w14:paraId="279DC454" w14:textId="78849F87" w:rsidR="00661793" w:rsidRPr="00D96ED0" w:rsidRDefault="00A123F2" w:rsidP="000A6DEF">
      <w:pPr>
        <w:pStyle w:val="AAA-Aks"/>
        <w:bidi w:val="0"/>
      </w:pPr>
      <w:r>
        <w:drawing>
          <wp:inline distT="0" distB="0" distL="0" distR="0" wp14:anchorId="0A0A6B26" wp14:editId="2B22FE5A">
            <wp:extent cx="3684905" cy="18357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84905" cy="1835785"/>
                    </a:xfrm>
                    <a:prstGeom prst="rect">
                      <a:avLst/>
                    </a:prstGeom>
                    <a:noFill/>
                    <a:ln>
                      <a:noFill/>
                    </a:ln>
                  </pic:spPr>
                </pic:pic>
              </a:graphicData>
            </a:graphic>
          </wp:inline>
        </w:drawing>
      </w:r>
    </w:p>
    <w:p w14:paraId="02EAA587" w14:textId="16450DCA" w:rsidR="00782113" w:rsidRDefault="00D4692C" w:rsidP="00F33241">
      <w:pPr>
        <w:pStyle w:val="AAA-MatnAsli"/>
        <w:rPr>
          <w:rtl/>
        </w:rPr>
      </w:pPr>
      <w:r w:rsidRPr="00C741AD">
        <w:rPr>
          <w:rFonts w:hint="cs"/>
          <w:rtl/>
        </w:rPr>
        <w:t xml:space="preserve">توجه شود به دلیل اینکه </w:t>
      </w:r>
      <w:r w:rsidR="00BE3D55" w:rsidRPr="00C741AD">
        <w:rPr>
          <w:rFonts w:hint="cs"/>
          <w:rtl/>
        </w:rPr>
        <w:t>"</w:t>
      </w:r>
      <w:r w:rsidRPr="00C741AD">
        <w:rPr>
          <w:lang w:val="de-DE"/>
        </w:rPr>
        <w:t xml:space="preserve">Error </w:t>
      </w:r>
      <w:r w:rsidR="00BE3D55" w:rsidRPr="00C741AD">
        <w:rPr>
          <w:lang w:val="de-DE"/>
        </w:rPr>
        <w:t>Thermal</w:t>
      </w:r>
      <w:r w:rsidR="00BE3D55" w:rsidRPr="00C741AD">
        <w:rPr>
          <w:rFonts w:hint="cs"/>
          <w:rtl/>
        </w:rPr>
        <w:t xml:space="preserve"> "</w:t>
      </w:r>
      <w:r w:rsidRPr="00C741AD">
        <w:rPr>
          <w:rFonts w:hint="cs"/>
          <w:rtl/>
        </w:rPr>
        <w:t xml:space="preserve"> و "</w:t>
      </w:r>
      <w:r w:rsidRPr="00C741AD">
        <w:rPr>
          <w:lang w:val="de-DE"/>
        </w:rPr>
        <w:t>Error Over Current Binary 9</w:t>
      </w:r>
      <w:r w:rsidRPr="00C741AD">
        <w:rPr>
          <w:rFonts w:hint="cs"/>
          <w:rtl/>
        </w:rPr>
        <w:t>" جزو "</w:t>
      </w:r>
      <w:r w:rsidRPr="00C741AD">
        <w:rPr>
          <w:lang w:val="de-DE"/>
        </w:rPr>
        <w:t>Error</w:t>
      </w:r>
      <w:r w:rsidRPr="00C741AD">
        <w:rPr>
          <w:rFonts w:hint="cs"/>
          <w:rtl/>
        </w:rPr>
        <w:t>"های خطرناک دستگاه هستند، تنظیم غیر فعال شدن آن‌ها توسط نرم افزار ذخیره نخواهد شد</w:t>
      </w:r>
      <w:r w:rsidR="00584359" w:rsidRPr="00C741AD">
        <w:rPr>
          <w:rFonts w:hint="cs"/>
          <w:rtl/>
        </w:rPr>
        <w:t xml:space="preserve"> و با هر بار اجرای نرم افزار،</w:t>
      </w:r>
      <w:r w:rsidR="00765980" w:rsidRPr="00C741AD">
        <w:rPr>
          <w:rFonts w:hint="cs"/>
          <w:rtl/>
        </w:rPr>
        <w:t xml:space="preserve"> </w:t>
      </w:r>
      <w:r w:rsidR="00584359" w:rsidRPr="00C741AD">
        <w:rPr>
          <w:rFonts w:hint="cs"/>
          <w:rtl/>
        </w:rPr>
        <w:t xml:space="preserve">در صورت نیاز </w:t>
      </w:r>
      <w:r w:rsidR="00BE3D55" w:rsidRPr="00C741AD">
        <w:rPr>
          <w:rFonts w:hint="cs"/>
          <w:rtl/>
        </w:rPr>
        <w:t>به غیرفعال بودن این "</w:t>
      </w:r>
      <w:r w:rsidR="00BE3D55" w:rsidRPr="00C741AD">
        <w:rPr>
          <w:lang w:val="de-DE"/>
        </w:rPr>
        <w:t>Error</w:t>
      </w:r>
      <w:r w:rsidR="00BE3D55" w:rsidRPr="00C741AD">
        <w:rPr>
          <w:rFonts w:hint="cs"/>
          <w:rtl/>
        </w:rPr>
        <w:t xml:space="preserve">" </w:t>
      </w:r>
      <w:r w:rsidR="00584359" w:rsidRPr="00C741AD">
        <w:rPr>
          <w:rFonts w:hint="cs"/>
          <w:rtl/>
        </w:rPr>
        <w:t>کاربر باید به طور آگاهانه این</w:t>
      </w:r>
      <w:r w:rsidR="00BE3D55" w:rsidRPr="00C741AD">
        <w:rPr>
          <w:rFonts w:hint="cs"/>
          <w:rtl/>
        </w:rPr>
        <w:t xml:space="preserve"> کار را انجام دهد.</w:t>
      </w:r>
      <w:r w:rsidR="00834C5C" w:rsidRPr="00C741AD">
        <w:rPr>
          <w:rFonts w:hint="cs"/>
          <w:rtl/>
        </w:rPr>
        <w:t xml:space="preserve"> </w:t>
      </w:r>
      <w:r w:rsidR="00F33241" w:rsidRPr="00C741AD">
        <w:t xml:space="preserve"> </w:t>
      </w:r>
      <w:r w:rsidR="00782113" w:rsidRPr="00C741AD">
        <w:rPr>
          <w:rFonts w:hint="cs"/>
          <w:rtl/>
        </w:rPr>
        <w:t>قسمت</w:t>
      </w:r>
      <w:r w:rsidR="00782113" w:rsidRPr="001B1C9A">
        <w:rPr>
          <w:rFonts w:hint="cs"/>
          <w:rtl/>
        </w:rPr>
        <w:t xml:space="preserve"> </w:t>
      </w:r>
      <w:r w:rsidR="00F301F4" w:rsidRPr="001B1C9A">
        <w:rPr>
          <w:rFonts w:hint="cs"/>
          <w:rtl/>
        </w:rPr>
        <w:t>"</w:t>
      </w:r>
      <w:r w:rsidR="00782113" w:rsidRPr="001B1C9A">
        <w:t>Check RAM</w:t>
      </w:r>
      <w:r w:rsidR="00F301F4" w:rsidRPr="001B1C9A">
        <w:rPr>
          <w:rFonts w:hint="cs"/>
          <w:rtl/>
        </w:rPr>
        <w:t>"</w:t>
      </w:r>
      <w:r w:rsidR="00782113" w:rsidRPr="001B1C9A">
        <w:rPr>
          <w:rFonts w:hint="cs"/>
          <w:rtl/>
        </w:rPr>
        <w:t xml:space="preserve"> برای تست سالم بودن </w:t>
      </w:r>
      <w:r w:rsidR="00F301F4" w:rsidRPr="001B1C9A">
        <w:rPr>
          <w:rFonts w:hint="cs"/>
          <w:rtl/>
        </w:rPr>
        <w:t>"</w:t>
      </w:r>
      <w:r w:rsidR="00782113" w:rsidRPr="001B1C9A">
        <w:t>RAM</w:t>
      </w:r>
      <w:r w:rsidR="00F301F4" w:rsidRPr="001B1C9A">
        <w:rPr>
          <w:rFonts w:hint="cs"/>
          <w:rtl/>
        </w:rPr>
        <w:t>"</w:t>
      </w:r>
      <w:r w:rsidR="00782113" w:rsidRPr="001B1C9A">
        <w:rPr>
          <w:rtl/>
        </w:rPr>
        <w:t xml:space="preserve"> استفاده شده در </w:t>
      </w:r>
      <w:r w:rsidR="00F301F4" w:rsidRPr="001B1C9A">
        <w:rPr>
          <w:rFonts w:hint="cs"/>
          <w:rtl/>
        </w:rPr>
        <w:t>"</w:t>
      </w:r>
      <w:r w:rsidR="00782113" w:rsidRPr="001B1C9A">
        <w:t>AMT</w:t>
      </w:r>
      <w:r w:rsidR="00F301F4" w:rsidRPr="001B1C9A">
        <w:rPr>
          <w:rFonts w:hint="cs"/>
          <w:rtl/>
        </w:rPr>
        <w:t>"</w:t>
      </w:r>
      <w:r w:rsidR="00782113" w:rsidRPr="001B1C9A">
        <w:rPr>
          <w:rtl/>
        </w:rPr>
        <w:t xml:space="preserve"> </w:t>
      </w:r>
      <w:r w:rsidR="00782113" w:rsidRPr="001B1C9A">
        <w:rPr>
          <w:rFonts w:hint="cs"/>
          <w:rtl/>
        </w:rPr>
        <w:t xml:space="preserve">است. در فیلد </w:t>
      </w:r>
      <w:r w:rsidR="00F301F4" w:rsidRPr="001B1C9A">
        <w:rPr>
          <w:rFonts w:hint="cs"/>
          <w:rtl/>
        </w:rPr>
        <w:t>"</w:t>
      </w:r>
      <w:r w:rsidR="00782113" w:rsidRPr="001B1C9A">
        <w:t>Repetition</w:t>
      </w:r>
      <w:r w:rsidR="00F301F4" w:rsidRPr="001B1C9A">
        <w:rPr>
          <w:rFonts w:hint="cs"/>
          <w:rtl/>
        </w:rPr>
        <w:t>"</w:t>
      </w:r>
      <w:r w:rsidR="00782113" w:rsidRPr="001B1C9A">
        <w:rPr>
          <w:rFonts w:hint="cs"/>
          <w:rtl/>
        </w:rPr>
        <w:t xml:space="preserve"> تعداد دفعات نوشتن یک سری </w:t>
      </w:r>
      <w:r w:rsidR="00F301F4" w:rsidRPr="001B1C9A">
        <w:rPr>
          <w:rFonts w:hint="cs"/>
          <w:rtl/>
        </w:rPr>
        <w:t>"</w:t>
      </w:r>
      <w:r w:rsidR="00F301F4" w:rsidRPr="001B1C9A">
        <w:t>D</w:t>
      </w:r>
      <w:r w:rsidR="00782113" w:rsidRPr="001B1C9A">
        <w:t>ata</w:t>
      </w:r>
      <w:r w:rsidR="00F301F4" w:rsidRPr="001B1C9A">
        <w:rPr>
          <w:rFonts w:hint="cs"/>
          <w:rtl/>
        </w:rPr>
        <w:t>"</w:t>
      </w:r>
      <w:r w:rsidR="00782113" w:rsidRPr="001B1C9A">
        <w:rPr>
          <w:rFonts w:hint="cs"/>
          <w:rtl/>
        </w:rPr>
        <w:t xml:space="preserve"> درون </w:t>
      </w:r>
      <w:r w:rsidR="00F301F4" w:rsidRPr="001B1C9A">
        <w:rPr>
          <w:rFonts w:hint="cs"/>
          <w:rtl/>
        </w:rPr>
        <w:t>"</w:t>
      </w:r>
      <w:r w:rsidR="00F301F4" w:rsidRPr="001B1C9A">
        <w:t>RAM</w:t>
      </w:r>
      <w:r w:rsidR="00F301F4" w:rsidRPr="001B1C9A">
        <w:rPr>
          <w:rFonts w:hint="cs"/>
          <w:rtl/>
        </w:rPr>
        <w:t>"</w:t>
      </w:r>
      <w:r w:rsidR="00782113" w:rsidRPr="001B1C9A">
        <w:rPr>
          <w:rFonts w:hint="cs"/>
          <w:rtl/>
        </w:rPr>
        <w:t xml:space="preserve"> و پاک کردن آن‌ها مشخص می‌شود در صورت عدم اطمینان</w:t>
      </w:r>
      <w:r w:rsidR="00782113" w:rsidRPr="001B1C9A">
        <w:rPr>
          <w:rtl/>
        </w:rPr>
        <w:t xml:space="preserve"> از عملکرد </w:t>
      </w:r>
      <w:r w:rsidR="00F301F4" w:rsidRPr="001B1C9A">
        <w:rPr>
          <w:rFonts w:hint="cs"/>
          <w:rtl/>
        </w:rPr>
        <w:t>"</w:t>
      </w:r>
      <w:r w:rsidR="00782113" w:rsidRPr="001B1C9A">
        <w:t>RAM</w:t>
      </w:r>
      <w:r w:rsidR="00F301F4" w:rsidRPr="001B1C9A">
        <w:rPr>
          <w:rFonts w:hint="cs"/>
          <w:rtl/>
        </w:rPr>
        <w:t>"</w:t>
      </w:r>
      <w:r w:rsidR="00782113" w:rsidRPr="001B1C9A">
        <w:rPr>
          <w:rtl/>
        </w:rPr>
        <w:t xml:space="preserve"> دستگاه م</w:t>
      </w:r>
      <w:r w:rsidR="00782113" w:rsidRPr="001B1C9A">
        <w:rPr>
          <w:rFonts w:hint="cs"/>
          <w:rtl/>
        </w:rPr>
        <w:t>ی‌</w:t>
      </w:r>
      <w:r w:rsidR="00782113" w:rsidRPr="001B1C9A">
        <w:rPr>
          <w:rFonts w:hint="eastAsia"/>
          <w:rtl/>
        </w:rPr>
        <w:t>توان</w:t>
      </w:r>
      <w:r w:rsidR="00782113" w:rsidRPr="001B1C9A">
        <w:rPr>
          <w:rtl/>
        </w:rPr>
        <w:t xml:space="preserve"> از ا</w:t>
      </w:r>
      <w:r w:rsidR="00782113" w:rsidRPr="001B1C9A">
        <w:rPr>
          <w:rFonts w:hint="cs"/>
          <w:rtl/>
        </w:rPr>
        <w:t>ی</w:t>
      </w:r>
      <w:r w:rsidR="00782113" w:rsidRPr="001B1C9A">
        <w:rPr>
          <w:rFonts w:hint="eastAsia"/>
          <w:rtl/>
        </w:rPr>
        <w:t>ن</w:t>
      </w:r>
      <w:r w:rsidR="00782113" w:rsidRPr="001B1C9A">
        <w:rPr>
          <w:rtl/>
        </w:rPr>
        <w:t xml:space="preserve"> قسمت استفاده </w:t>
      </w:r>
      <w:r w:rsidR="00782113" w:rsidRPr="001B1C9A">
        <w:rPr>
          <w:rFonts w:hint="cs"/>
          <w:rtl/>
        </w:rPr>
        <w:t>کرد</w:t>
      </w:r>
      <w:r w:rsidR="00782113" w:rsidRPr="001B1C9A">
        <w:rPr>
          <w:rtl/>
        </w:rPr>
        <w:t>. از آنجا</w:t>
      </w:r>
      <w:r w:rsidR="00782113" w:rsidRPr="001B1C9A">
        <w:rPr>
          <w:rFonts w:hint="cs"/>
          <w:rtl/>
        </w:rPr>
        <w:t>یی</w:t>
      </w:r>
      <w:r w:rsidR="00F301F4" w:rsidRPr="001B1C9A">
        <w:rPr>
          <w:rFonts w:hint="cs"/>
          <w:rtl/>
        </w:rPr>
        <w:t xml:space="preserve"> </w:t>
      </w:r>
      <w:r w:rsidR="00782113" w:rsidRPr="001B1C9A">
        <w:rPr>
          <w:rFonts w:hint="eastAsia"/>
          <w:rtl/>
        </w:rPr>
        <w:t>که</w:t>
      </w:r>
      <w:r w:rsidR="00782113" w:rsidRPr="001B1C9A">
        <w:rPr>
          <w:rtl/>
        </w:rPr>
        <w:t xml:space="preserve"> چند</w:t>
      </w:r>
      <w:r w:rsidR="00782113" w:rsidRPr="001B1C9A">
        <w:rPr>
          <w:rFonts w:hint="cs"/>
          <w:rtl/>
        </w:rPr>
        <w:t>ی</w:t>
      </w:r>
      <w:r w:rsidR="00782113" w:rsidRPr="001B1C9A">
        <w:rPr>
          <w:rFonts w:hint="eastAsia"/>
          <w:rtl/>
        </w:rPr>
        <w:t>ن</w:t>
      </w:r>
      <w:r w:rsidR="00782113" w:rsidRPr="001B1C9A">
        <w:rPr>
          <w:rtl/>
        </w:rPr>
        <w:t xml:space="preserve"> بار بر رو</w:t>
      </w:r>
      <w:r w:rsidR="00782113" w:rsidRPr="001B1C9A">
        <w:rPr>
          <w:rFonts w:hint="cs"/>
          <w:rtl/>
        </w:rPr>
        <w:t>ی</w:t>
      </w:r>
      <w:r w:rsidR="00782113" w:rsidRPr="001B1C9A">
        <w:rPr>
          <w:rtl/>
        </w:rPr>
        <w:t xml:space="preserve"> </w:t>
      </w:r>
      <w:r w:rsidR="00F301F4" w:rsidRPr="001B1C9A">
        <w:rPr>
          <w:rFonts w:hint="cs"/>
          <w:rtl/>
        </w:rPr>
        <w:t>"</w:t>
      </w:r>
      <w:r w:rsidR="00782113" w:rsidRPr="001B1C9A">
        <w:t>RAM</w:t>
      </w:r>
      <w:r w:rsidR="00F301F4" w:rsidRPr="001B1C9A">
        <w:rPr>
          <w:rFonts w:hint="cs"/>
          <w:rtl/>
        </w:rPr>
        <w:t>"</w:t>
      </w:r>
      <w:r w:rsidR="00782113" w:rsidRPr="001B1C9A">
        <w:rPr>
          <w:rtl/>
        </w:rPr>
        <w:t xml:space="preserve"> عمل</w:t>
      </w:r>
      <w:r w:rsidR="00782113" w:rsidRPr="001B1C9A">
        <w:rPr>
          <w:rFonts w:hint="cs"/>
          <w:rtl/>
        </w:rPr>
        <w:t>ی</w:t>
      </w:r>
      <w:r w:rsidR="00782113" w:rsidRPr="001B1C9A">
        <w:rPr>
          <w:rFonts w:hint="eastAsia"/>
          <w:rtl/>
        </w:rPr>
        <w:t>ات</w:t>
      </w:r>
      <w:r w:rsidR="00782113" w:rsidRPr="001B1C9A">
        <w:rPr>
          <w:rtl/>
        </w:rPr>
        <w:t xml:space="preserve"> نوشتن و خواندن انجام م</w:t>
      </w:r>
      <w:r w:rsidR="00782113" w:rsidRPr="001B1C9A">
        <w:rPr>
          <w:rFonts w:hint="cs"/>
          <w:rtl/>
        </w:rPr>
        <w:t>ی‌</w:t>
      </w:r>
      <w:r w:rsidR="00782113" w:rsidRPr="001B1C9A">
        <w:rPr>
          <w:rFonts w:hint="eastAsia"/>
          <w:rtl/>
        </w:rPr>
        <w:t>شود،</w:t>
      </w:r>
      <w:r w:rsidR="00782113" w:rsidRPr="001B1C9A">
        <w:rPr>
          <w:rtl/>
        </w:rPr>
        <w:t xml:space="preserve"> در نها</w:t>
      </w:r>
      <w:r w:rsidR="00782113" w:rsidRPr="001B1C9A">
        <w:rPr>
          <w:rFonts w:hint="cs"/>
          <w:rtl/>
        </w:rPr>
        <w:t>ی</w:t>
      </w:r>
      <w:r w:rsidR="00782113" w:rsidRPr="001B1C9A">
        <w:rPr>
          <w:rFonts w:hint="eastAsia"/>
          <w:rtl/>
        </w:rPr>
        <w:t>ت</w:t>
      </w:r>
      <w:r w:rsidR="00782113" w:rsidRPr="001B1C9A">
        <w:rPr>
          <w:rtl/>
        </w:rPr>
        <w:t xml:space="preserve"> اگر اشکال</w:t>
      </w:r>
      <w:r w:rsidR="00782113" w:rsidRPr="001B1C9A">
        <w:rPr>
          <w:rFonts w:hint="cs"/>
          <w:rtl/>
        </w:rPr>
        <w:t>ی</w:t>
      </w:r>
      <w:r w:rsidR="00782113" w:rsidRPr="001B1C9A">
        <w:rPr>
          <w:rtl/>
        </w:rPr>
        <w:t xml:space="preserve"> در ا</w:t>
      </w:r>
      <w:r w:rsidR="00782113" w:rsidRPr="001B1C9A">
        <w:rPr>
          <w:rFonts w:hint="cs"/>
          <w:rtl/>
        </w:rPr>
        <w:t>ی</w:t>
      </w:r>
      <w:r w:rsidR="00782113" w:rsidRPr="001B1C9A">
        <w:rPr>
          <w:rFonts w:hint="eastAsia"/>
          <w:rtl/>
        </w:rPr>
        <w:t>ن</w:t>
      </w:r>
      <w:r w:rsidR="00782113" w:rsidRPr="001B1C9A">
        <w:rPr>
          <w:rtl/>
        </w:rPr>
        <w:t xml:space="preserve"> فرآ</w:t>
      </w:r>
      <w:r w:rsidR="00782113" w:rsidRPr="001B1C9A">
        <w:rPr>
          <w:rFonts w:hint="cs"/>
          <w:rtl/>
        </w:rPr>
        <w:t>ی</w:t>
      </w:r>
      <w:r w:rsidR="00782113" w:rsidRPr="001B1C9A">
        <w:rPr>
          <w:rFonts w:hint="eastAsia"/>
          <w:rtl/>
        </w:rPr>
        <w:t>ند</w:t>
      </w:r>
      <w:r w:rsidR="00782113" w:rsidRPr="001B1C9A">
        <w:rPr>
          <w:rtl/>
        </w:rPr>
        <w:t xml:space="preserve"> باشد چراغ </w:t>
      </w:r>
      <w:r w:rsidR="00F301F4" w:rsidRPr="001B1C9A">
        <w:rPr>
          <w:rFonts w:hint="cs"/>
          <w:rtl/>
        </w:rPr>
        <w:t>"</w:t>
      </w:r>
      <w:r w:rsidR="00782113" w:rsidRPr="001B1C9A">
        <w:t>Error</w:t>
      </w:r>
      <w:r w:rsidR="00F301F4" w:rsidRPr="001B1C9A">
        <w:rPr>
          <w:rFonts w:hint="cs"/>
          <w:rtl/>
        </w:rPr>
        <w:t>"</w:t>
      </w:r>
      <w:r w:rsidR="00782113" w:rsidRPr="001B1C9A">
        <w:rPr>
          <w:rtl/>
        </w:rPr>
        <w:t xml:space="preserve"> بر رو</w:t>
      </w:r>
      <w:r w:rsidR="00782113" w:rsidRPr="001B1C9A">
        <w:rPr>
          <w:rFonts w:hint="cs"/>
          <w:rtl/>
        </w:rPr>
        <w:t>ی</w:t>
      </w:r>
      <w:r w:rsidR="00782113" w:rsidRPr="001B1C9A">
        <w:rPr>
          <w:rtl/>
        </w:rPr>
        <w:t xml:space="preserve"> پنل دستگاه روشن خواهد شد.</w:t>
      </w:r>
    </w:p>
    <w:p w14:paraId="0A0B7132" w14:textId="74024083" w:rsidR="00410D2E" w:rsidRDefault="00410D2E" w:rsidP="00410D2E">
      <w:pPr>
        <w:pStyle w:val="AAAR-Normal"/>
      </w:pPr>
      <w:r w:rsidRPr="003065C2">
        <w:rPr>
          <w:rFonts w:hint="cs"/>
          <w:rtl/>
        </w:rPr>
        <w:t>أن</w:t>
      </w:r>
      <w:r w:rsidRPr="003065C2">
        <w:rPr>
          <w:rtl/>
        </w:rPr>
        <w:t xml:space="preserve"> </w:t>
      </w:r>
      <w:r w:rsidRPr="003065C2">
        <w:rPr>
          <w:rFonts w:hint="cs"/>
          <w:rtl/>
        </w:rPr>
        <w:t>تكون</w:t>
      </w:r>
      <w:r w:rsidRPr="003065C2">
        <w:rPr>
          <w:rtl/>
        </w:rPr>
        <w:t xml:space="preserve"> </w:t>
      </w:r>
      <w:r w:rsidRPr="003065C2">
        <w:rPr>
          <w:rFonts w:hint="cs"/>
          <w:rtl/>
        </w:rPr>
        <w:t>جديرة</w:t>
      </w:r>
      <w:r w:rsidRPr="003065C2">
        <w:rPr>
          <w:rtl/>
        </w:rPr>
        <w:t xml:space="preserve"> </w:t>
      </w:r>
      <w:r w:rsidRPr="003065C2">
        <w:rPr>
          <w:rFonts w:hint="cs"/>
          <w:rtl/>
        </w:rPr>
        <w:t>بالملاحظة</w:t>
      </w:r>
      <w:r w:rsidRPr="003065C2">
        <w:rPr>
          <w:rtl/>
        </w:rPr>
        <w:t xml:space="preserve"> </w:t>
      </w:r>
      <w:r w:rsidRPr="003065C2">
        <w:rPr>
          <w:rFonts w:hint="cs"/>
          <w:rtl/>
        </w:rPr>
        <w:t>لأن</w:t>
      </w:r>
      <w:r w:rsidRPr="003065C2">
        <w:rPr>
          <w:rtl/>
        </w:rPr>
        <w:t xml:space="preserve"> "</w:t>
      </w:r>
      <w:r w:rsidRPr="003065C2">
        <w:rPr>
          <w:lang w:val="de-DE" w:bidi="ar-SA"/>
        </w:rPr>
        <w:t xml:space="preserve"> </w:t>
      </w:r>
      <w:r w:rsidRPr="003065C2">
        <w:rPr>
          <w:lang w:val="de-DE"/>
        </w:rPr>
        <w:t>Error Thermal</w:t>
      </w:r>
      <w:r w:rsidRPr="003065C2">
        <w:rPr>
          <w:rFonts w:hint="cs"/>
          <w:rtl/>
          <w:lang w:bidi="ar-SA"/>
        </w:rPr>
        <w:t xml:space="preserve"> </w:t>
      </w:r>
      <w:r w:rsidRPr="003065C2">
        <w:rPr>
          <w:rFonts w:hint="cs"/>
          <w:rtl/>
        </w:rPr>
        <w:t>و</w:t>
      </w:r>
      <w:r w:rsidRPr="003065C2">
        <w:rPr>
          <w:rtl/>
        </w:rPr>
        <w:t xml:space="preserve"> "</w:t>
      </w:r>
      <w:r w:rsidRPr="003065C2">
        <w:rPr>
          <w:lang w:val="de-DE" w:bidi="ar-SA"/>
        </w:rPr>
        <w:t xml:space="preserve"> </w:t>
      </w:r>
      <w:r w:rsidRPr="003065C2">
        <w:rPr>
          <w:lang w:val="de-DE"/>
        </w:rPr>
        <w:t>Error Over Current Binary 9</w:t>
      </w:r>
      <w:r w:rsidRPr="003065C2">
        <w:rPr>
          <w:rtl/>
        </w:rPr>
        <w:t xml:space="preserve">9" </w:t>
      </w:r>
      <w:r w:rsidRPr="003065C2">
        <w:rPr>
          <w:rFonts w:hint="cs"/>
          <w:rtl/>
        </w:rPr>
        <w:t>هي</w:t>
      </w:r>
      <w:r w:rsidRPr="003065C2">
        <w:rPr>
          <w:rtl/>
        </w:rPr>
        <w:t xml:space="preserve"> </w:t>
      </w:r>
      <w:r w:rsidRPr="003065C2">
        <w:rPr>
          <w:rFonts w:hint="cs"/>
          <w:rtl/>
        </w:rPr>
        <w:t>جزء</w:t>
      </w:r>
      <w:r w:rsidRPr="003065C2">
        <w:rPr>
          <w:rtl/>
        </w:rPr>
        <w:t xml:space="preserve"> </w:t>
      </w:r>
      <w:r w:rsidRPr="003065C2">
        <w:rPr>
          <w:rFonts w:hint="cs"/>
          <w:rtl/>
        </w:rPr>
        <w:t>من</w:t>
      </w:r>
      <w:r w:rsidRPr="003065C2">
        <w:rPr>
          <w:rtl/>
        </w:rPr>
        <w:t xml:space="preserve"> "</w:t>
      </w:r>
      <w:r w:rsidRPr="003065C2">
        <w:rPr>
          <w:lang w:val="de-DE" w:bidi="ar-SA"/>
        </w:rPr>
        <w:t xml:space="preserve"> </w:t>
      </w:r>
      <w:r w:rsidRPr="003065C2">
        <w:rPr>
          <w:lang w:val="de-DE"/>
        </w:rPr>
        <w:t>Error</w:t>
      </w:r>
      <w:r w:rsidRPr="003065C2">
        <w:rPr>
          <w:rtl/>
          <w:lang w:bidi="ar-SA"/>
        </w:rPr>
        <w:t xml:space="preserve"> </w:t>
      </w:r>
      <w:r w:rsidRPr="003065C2">
        <w:rPr>
          <w:rtl/>
        </w:rPr>
        <w:t xml:space="preserve">" </w:t>
      </w:r>
      <w:r w:rsidRPr="003065C2">
        <w:rPr>
          <w:rFonts w:hint="cs"/>
          <w:rtl/>
        </w:rPr>
        <w:t>الجهاز،</w:t>
      </w:r>
      <w:r w:rsidRPr="003065C2">
        <w:rPr>
          <w:rtl/>
        </w:rPr>
        <w:t xml:space="preserve"> </w:t>
      </w:r>
      <w:r w:rsidRPr="003065C2">
        <w:rPr>
          <w:rFonts w:hint="cs"/>
          <w:rtl/>
        </w:rPr>
        <w:t>لن</w:t>
      </w:r>
      <w:r w:rsidRPr="003065C2">
        <w:rPr>
          <w:rtl/>
        </w:rPr>
        <w:t xml:space="preserve"> </w:t>
      </w:r>
      <w:r w:rsidRPr="003065C2">
        <w:rPr>
          <w:rFonts w:hint="cs"/>
          <w:rtl/>
        </w:rPr>
        <w:t>يتم</w:t>
      </w:r>
      <w:r w:rsidRPr="003065C2">
        <w:rPr>
          <w:rtl/>
        </w:rPr>
        <w:t xml:space="preserve"> </w:t>
      </w:r>
      <w:r w:rsidRPr="003065C2">
        <w:rPr>
          <w:rFonts w:hint="cs"/>
          <w:rtl/>
        </w:rPr>
        <w:t>حفظ</w:t>
      </w:r>
      <w:r w:rsidRPr="003065C2">
        <w:rPr>
          <w:rtl/>
        </w:rPr>
        <w:t xml:space="preserve"> </w:t>
      </w:r>
      <w:r w:rsidRPr="003065C2">
        <w:rPr>
          <w:rFonts w:hint="cs"/>
          <w:rtl/>
        </w:rPr>
        <w:t>تعطيلها</w:t>
      </w:r>
      <w:r w:rsidRPr="003065C2">
        <w:rPr>
          <w:rtl/>
        </w:rPr>
        <w:t xml:space="preserve"> </w:t>
      </w:r>
      <w:r w:rsidRPr="003065C2">
        <w:rPr>
          <w:rFonts w:hint="cs"/>
          <w:rtl/>
        </w:rPr>
        <w:t>من</w:t>
      </w:r>
      <w:r w:rsidRPr="003065C2">
        <w:rPr>
          <w:rtl/>
        </w:rPr>
        <w:t xml:space="preserve"> </w:t>
      </w:r>
      <w:r w:rsidRPr="003065C2">
        <w:rPr>
          <w:rFonts w:hint="cs"/>
          <w:rtl/>
        </w:rPr>
        <w:t>قبل</w:t>
      </w:r>
      <w:r w:rsidRPr="003065C2">
        <w:rPr>
          <w:rtl/>
        </w:rPr>
        <w:t xml:space="preserve"> </w:t>
      </w:r>
      <w:r w:rsidRPr="003065C2">
        <w:rPr>
          <w:rFonts w:hint="cs"/>
          <w:rtl/>
        </w:rPr>
        <w:t>البرنامج</w:t>
      </w:r>
      <w:r w:rsidRPr="003065C2">
        <w:rPr>
          <w:rtl/>
        </w:rPr>
        <w:t xml:space="preserve"> </w:t>
      </w:r>
      <w:r w:rsidRPr="003065C2">
        <w:rPr>
          <w:rFonts w:hint="cs"/>
          <w:rtl/>
        </w:rPr>
        <w:t>وأي</w:t>
      </w:r>
      <w:r w:rsidRPr="003065C2">
        <w:rPr>
          <w:rtl/>
        </w:rPr>
        <w:t xml:space="preserve"> </w:t>
      </w:r>
      <w:r w:rsidRPr="003065C2">
        <w:rPr>
          <w:rFonts w:hint="cs"/>
          <w:rtl/>
        </w:rPr>
        <w:t>برنامج</w:t>
      </w:r>
      <w:r w:rsidRPr="003065C2">
        <w:rPr>
          <w:rtl/>
        </w:rPr>
        <w:t xml:space="preserve"> </w:t>
      </w:r>
      <w:r w:rsidRPr="003065C2">
        <w:rPr>
          <w:rFonts w:hint="cs"/>
          <w:rtl/>
        </w:rPr>
        <w:t>تشغيل</w:t>
      </w:r>
      <w:r w:rsidRPr="003065C2">
        <w:rPr>
          <w:rtl/>
        </w:rPr>
        <w:t xml:space="preserve"> </w:t>
      </w:r>
      <w:r w:rsidRPr="003065C2">
        <w:rPr>
          <w:rFonts w:hint="cs"/>
          <w:rtl/>
        </w:rPr>
        <w:t>الوقت،</w:t>
      </w:r>
      <w:r w:rsidRPr="003065C2">
        <w:rPr>
          <w:rtl/>
        </w:rPr>
        <w:t xml:space="preserve"> </w:t>
      </w:r>
      <w:r w:rsidRPr="003065C2">
        <w:rPr>
          <w:rFonts w:hint="cs"/>
          <w:rtl/>
        </w:rPr>
        <w:t>إذا</w:t>
      </w:r>
      <w:r w:rsidRPr="003065C2">
        <w:rPr>
          <w:rtl/>
        </w:rPr>
        <w:t xml:space="preserve"> </w:t>
      </w:r>
      <w:r w:rsidRPr="003065C2">
        <w:rPr>
          <w:rFonts w:hint="cs"/>
          <w:rtl/>
        </w:rPr>
        <w:t>لزم</w:t>
      </w:r>
      <w:r w:rsidRPr="003065C2">
        <w:rPr>
          <w:rtl/>
        </w:rPr>
        <w:t xml:space="preserve"> </w:t>
      </w:r>
      <w:r w:rsidRPr="003065C2">
        <w:rPr>
          <w:rFonts w:hint="cs"/>
          <w:rtl/>
        </w:rPr>
        <w:t>الأمر</w:t>
      </w:r>
      <w:r w:rsidRPr="003065C2">
        <w:rPr>
          <w:rtl/>
        </w:rPr>
        <w:t xml:space="preserve">. </w:t>
      </w:r>
      <w:r w:rsidRPr="003065C2">
        <w:rPr>
          <w:rFonts w:hint="cs"/>
          <w:rtl/>
        </w:rPr>
        <w:t>كونه</w:t>
      </w:r>
      <w:r w:rsidRPr="003065C2">
        <w:rPr>
          <w:rtl/>
        </w:rPr>
        <w:t xml:space="preserve"> </w:t>
      </w:r>
      <w:r w:rsidRPr="003065C2">
        <w:rPr>
          <w:rFonts w:hint="cs"/>
          <w:rtl/>
        </w:rPr>
        <w:t>المستخدم</w:t>
      </w:r>
      <w:r w:rsidRPr="003065C2">
        <w:rPr>
          <w:rtl/>
        </w:rPr>
        <w:t xml:space="preserve"> "</w:t>
      </w:r>
      <w:r w:rsidRPr="00E902C9">
        <w:rPr>
          <w:lang w:val="de-DE" w:bidi="ar-SA"/>
        </w:rPr>
        <w:t xml:space="preserve"> </w:t>
      </w:r>
      <w:r w:rsidRPr="00E902C9">
        <w:rPr>
          <w:lang w:val="de-DE"/>
        </w:rPr>
        <w:t>Error</w:t>
      </w:r>
      <w:r w:rsidRPr="00E902C9">
        <w:rPr>
          <w:rtl/>
          <w:lang w:bidi="ar-SA"/>
        </w:rPr>
        <w:t xml:space="preserve"> </w:t>
      </w:r>
      <w:r w:rsidRPr="003065C2">
        <w:rPr>
          <w:rtl/>
        </w:rPr>
        <w:t xml:space="preserve">" </w:t>
      </w:r>
      <w:r w:rsidRPr="003065C2">
        <w:rPr>
          <w:rFonts w:hint="cs"/>
          <w:rtl/>
        </w:rPr>
        <w:t>يجب</w:t>
      </w:r>
      <w:r w:rsidRPr="003065C2">
        <w:rPr>
          <w:rtl/>
        </w:rPr>
        <w:t xml:space="preserve"> </w:t>
      </w:r>
      <w:r w:rsidRPr="003065C2">
        <w:rPr>
          <w:rFonts w:hint="cs"/>
          <w:rtl/>
        </w:rPr>
        <w:t>أن</w:t>
      </w:r>
      <w:r w:rsidRPr="003065C2">
        <w:rPr>
          <w:rtl/>
        </w:rPr>
        <w:t xml:space="preserve"> </w:t>
      </w:r>
      <w:r w:rsidRPr="003065C2">
        <w:rPr>
          <w:rFonts w:hint="cs"/>
          <w:rtl/>
        </w:rPr>
        <w:t>تفعل</w:t>
      </w:r>
      <w:r w:rsidRPr="003065C2">
        <w:rPr>
          <w:rtl/>
        </w:rPr>
        <w:t xml:space="preserve"> </w:t>
      </w:r>
      <w:r w:rsidRPr="003065C2">
        <w:rPr>
          <w:rFonts w:hint="cs"/>
          <w:rtl/>
        </w:rPr>
        <w:t>هذا</w:t>
      </w:r>
      <w:r w:rsidRPr="003065C2">
        <w:rPr>
          <w:rtl/>
        </w:rPr>
        <w:t xml:space="preserve"> </w:t>
      </w:r>
      <w:r w:rsidRPr="003065C2">
        <w:rPr>
          <w:rFonts w:hint="cs"/>
          <w:rtl/>
        </w:rPr>
        <w:t>بوعي</w:t>
      </w:r>
      <w:r w:rsidRPr="003065C2">
        <w:rPr>
          <w:rtl/>
        </w:rPr>
        <w:t xml:space="preserve">. </w:t>
      </w:r>
      <w:r w:rsidRPr="003065C2">
        <w:rPr>
          <w:rFonts w:hint="cs"/>
          <w:rtl/>
        </w:rPr>
        <w:t>يتم</w:t>
      </w:r>
      <w:r w:rsidRPr="003065C2">
        <w:rPr>
          <w:rtl/>
        </w:rPr>
        <w:t xml:space="preserve"> </w:t>
      </w:r>
      <w:r w:rsidRPr="003065C2">
        <w:rPr>
          <w:rFonts w:hint="cs"/>
          <w:rtl/>
        </w:rPr>
        <w:t>استخدام</w:t>
      </w:r>
      <w:r w:rsidRPr="003065C2">
        <w:rPr>
          <w:rtl/>
        </w:rPr>
        <w:t xml:space="preserve"> </w:t>
      </w:r>
      <w:r w:rsidRPr="003065C2">
        <w:rPr>
          <w:rFonts w:hint="cs"/>
          <w:rtl/>
        </w:rPr>
        <w:t>قسم</w:t>
      </w:r>
      <w:r w:rsidRPr="003065C2">
        <w:rPr>
          <w:rtl/>
        </w:rPr>
        <w:t xml:space="preserve"> "</w:t>
      </w:r>
      <w:r w:rsidRPr="00E902C9">
        <w:rPr>
          <w:rFonts w:hint="cs"/>
          <w:rtl/>
          <w:lang w:bidi="ar-SA"/>
        </w:rPr>
        <w:t>"</w:t>
      </w:r>
      <w:r w:rsidRPr="00E902C9">
        <w:t>Check RAM</w:t>
      </w:r>
      <w:r w:rsidRPr="00E902C9">
        <w:rPr>
          <w:rtl/>
          <w:lang w:bidi="ar-SA"/>
        </w:rPr>
        <w:t xml:space="preserve"> </w:t>
      </w:r>
      <w:r w:rsidRPr="003065C2">
        <w:rPr>
          <w:rtl/>
        </w:rPr>
        <w:t xml:space="preserve">" </w:t>
      </w:r>
      <w:r w:rsidRPr="003065C2">
        <w:rPr>
          <w:rFonts w:hint="cs"/>
          <w:rtl/>
        </w:rPr>
        <w:t>لاختبار</w:t>
      </w:r>
      <w:r w:rsidRPr="003065C2">
        <w:rPr>
          <w:rtl/>
        </w:rPr>
        <w:t xml:space="preserve"> "</w:t>
      </w:r>
      <w:r w:rsidRPr="003065C2">
        <w:t>RAM</w:t>
      </w:r>
      <w:r w:rsidRPr="003065C2">
        <w:rPr>
          <w:rtl/>
        </w:rPr>
        <w:t xml:space="preserve">" </w:t>
      </w:r>
      <w:r w:rsidRPr="003065C2">
        <w:rPr>
          <w:rFonts w:hint="cs"/>
          <w:rtl/>
        </w:rPr>
        <w:t>صحي</w:t>
      </w:r>
      <w:r w:rsidRPr="003065C2">
        <w:rPr>
          <w:rtl/>
        </w:rPr>
        <w:t xml:space="preserve"> </w:t>
      </w:r>
      <w:r w:rsidRPr="003065C2">
        <w:rPr>
          <w:rFonts w:hint="cs"/>
          <w:rtl/>
        </w:rPr>
        <w:t>في</w:t>
      </w:r>
      <w:r w:rsidRPr="003065C2">
        <w:rPr>
          <w:rtl/>
        </w:rPr>
        <w:t xml:space="preserve"> "</w:t>
      </w:r>
      <w:r w:rsidRPr="003065C2">
        <w:t>AMT</w:t>
      </w:r>
      <w:r w:rsidRPr="003065C2">
        <w:rPr>
          <w:rtl/>
        </w:rPr>
        <w:t xml:space="preserve">". </w:t>
      </w:r>
      <w:r w:rsidRPr="003065C2">
        <w:rPr>
          <w:rFonts w:hint="cs"/>
          <w:rtl/>
        </w:rPr>
        <w:t>في</w:t>
      </w:r>
      <w:r w:rsidRPr="003065C2">
        <w:rPr>
          <w:rtl/>
        </w:rPr>
        <w:t xml:space="preserve"> </w:t>
      </w:r>
      <w:r w:rsidRPr="003065C2">
        <w:rPr>
          <w:rFonts w:hint="cs"/>
          <w:rtl/>
        </w:rPr>
        <w:t>حقل</w:t>
      </w:r>
      <w:r w:rsidRPr="003065C2">
        <w:rPr>
          <w:rtl/>
        </w:rPr>
        <w:t xml:space="preserve"> "</w:t>
      </w:r>
      <w:r w:rsidRPr="00E902C9">
        <w:rPr>
          <w:lang w:bidi="ar-SA"/>
        </w:rPr>
        <w:t xml:space="preserve"> </w:t>
      </w:r>
      <w:r w:rsidRPr="00E902C9">
        <w:t>Repetition</w:t>
      </w:r>
      <w:r w:rsidRPr="00E902C9">
        <w:rPr>
          <w:rtl/>
          <w:lang w:bidi="ar-SA"/>
        </w:rPr>
        <w:t xml:space="preserve"> </w:t>
      </w:r>
      <w:r w:rsidRPr="003065C2">
        <w:rPr>
          <w:rtl/>
        </w:rPr>
        <w:t>"</w:t>
      </w:r>
      <w:r w:rsidRPr="003065C2">
        <w:rPr>
          <w:rFonts w:hint="cs"/>
          <w:rtl/>
        </w:rPr>
        <w:t>،</w:t>
      </w:r>
      <w:r w:rsidRPr="003065C2">
        <w:rPr>
          <w:rtl/>
        </w:rPr>
        <w:t xml:space="preserve"> </w:t>
      </w:r>
      <w:r w:rsidRPr="003065C2">
        <w:rPr>
          <w:rFonts w:hint="cs"/>
          <w:rtl/>
        </w:rPr>
        <w:t>يتم</w:t>
      </w:r>
      <w:r w:rsidRPr="003065C2">
        <w:rPr>
          <w:rtl/>
        </w:rPr>
        <w:t xml:space="preserve"> </w:t>
      </w:r>
      <w:r w:rsidRPr="003065C2">
        <w:rPr>
          <w:rFonts w:hint="cs"/>
          <w:rtl/>
        </w:rPr>
        <w:t>تحديد</w:t>
      </w:r>
      <w:r w:rsidRPr="003065C2">
        <w:rPr>
          <w:rtl/>
        </w:rPr>
        <w:t xml:space="preserve"> </w:t>
      </w:r>
      <w:r w:rsidRPr="003065C2">
        <w:rPr>
          <w:rFonts w:hint="cs"/>
          <w:rtl/>
        </w:rPr>
        <w:t>عدد</w:t>
      </w:r>
      <w:r w:rsidRPr="003065C2">
        <w:rPr>
          <w:rtl/>
        </w:rPr>
        <w:t xml:space="preserve"> </w:t>
      </w:r>
      <w:r w:rsidRPr="003065C2">
        <w:rPr>
          <w:rFonts w:hint="cs"/>
          <w:rtl/>
        </w:rPr>
        <w:t>سلسلة</w:t>
      </w:r>
      <w:r w:rsidRPr="003065C2">
        <w:rPr>
          <w:rtl/>
        </w:rPr>
        <w:t xml:space="preserve"> "</w:t>
      </w:r>
      <w:r w:rsidRPr="00E902C9">
        <w:rPr>
          <w:lang w:bidi="ar-SA"/>
        </w:rPr>
        <w:t xml:space="preserve"> </w:t>
      </w:r>
      <w:r w:rsidRPr="00E902C9">
        <w:t>Data</w:t>
      </w:r>
      <w:r w:rsidRPr="00E902C9">
        <w:rPr>
          <w:rtl/>
          <w:lang w:bidi="ar-SA"/>
        </w:rPr>
        <w:t xml:space="preserve"> </w:t>
      </w:r>
      <w:r w:rsidRPr="003065C2">
        <w:rPr>
          <w:rtl/>
        </w:rPr>
        <w:t xml:space="preserve">" </w:t>
      </w:r>
      <w:r w:rsidRPr="003065C2">
        <w:rPr>
          <w:rFonts w:hint="cs"/>
          <w:rtl/>
        </w:rPr>
        <w:t>داخل</w:t>
      </w:r>
      <w:r w:rsidRPr="003065C2">
        <w:rPr>
          <w:rtl/>
        </w:rPr>
        <w:t xml:space="preserve"> "</w:t>
      </w:r>
      <w:r w:rsidRPr="003065C2">
        <w:t>RAM</w:t>
      </w:r>
      <w:r w:rsidRPr="003065C2">
        <w:rPr>
          <w:rtl/>
        </w:rPr>
        <w:t xml:space="preserve">" </w:t>
      </w:r>
      <w:r w:rsidRPr="003065C2">
        <w:rPr>
          <w:rFonts w:hint="cs"/>
          <w:rtl/>
        </w:rPr>
        <w:t>وتطهيرها</w:t>
      </w:r>
      <w:r w:rsidRPr="003065C2">
        <w:rPr>
          <w:rtl/>
        </w:rPr>
        <w:t xml:space="preserve"> </w:t>
      </w:r>
      <w:r w:rsidRPr="003065C2">
        <w:rPr>
          <w:rFonts w:hint="cs"/>
          <w:rtl/>
        </w:rPr>
        <w:t>إذا</w:t>
      </w:r>
      <w:r w:rsidRPr="003065C2">
        <w:rPr>
          <w:rtl/>
        </w:rPr>
        <w:t xml:space="preserve"> </w:t>
      </w:r>
      <w:r w:rsidRPr="003065C2">
        <w:rPr>
          <w:rFonts w:hint="cs"/>
          <w:rtl/>
        </w:rPr>
        <w:t>كان</w:t>
      </w:r>
      <w:r w:rsidRPr="003065C2">
        <w:rPr>
          <w:rtl/>
        </w:rPr>
        <w:t xml:space="preserve"> </w:t>
      </w:r>
      <w:r w:rsidRPr="003065C2">
        <w:rPr>
          <w:rFonts w:hint="cs"/>
          <w:rtl/>
        </w:rPr>
        <w:t>يمكن</w:t>
      </w:r>
      <w:r w:rsidRPr="003065C2">
        <w:rPr>
          <w:rtl/>
        </w:rPr>
        <w:t xml:space="preserve"> </w:t>
      </w:r>
      <w:r w:rsidRPr="003065C2">
        <w:rPr>
          <w:rFonts w:hint="cs"/>
          <w:rtl/>
        </w:rPr>
        <w:t>استخدام</w:t>
      </w:r>
      <w:r w:rsidRPr="003065C2">
        <w:rPr>
          <w:rtl/>
        </w:rPr>
        <w:t xml:space="preserve"> </w:t>
      </w:r>
      <w:r w:rsidRPr="003065C2">
        <w:rPr>
          <w:rFonts w:hint="cs"/>
          <w:rtl/>
        </w:rPr>
        <w:t>وظيفة</w:t>
      </w:r>
      <w:r w:rsidRPr="003065C2">
        <w:rPr>
          <w:rtl/>
        </w:rPr>
        <w:t xml:space="preserve"> "</w:t>
      </w:r>
      <w:r w:rsidRPr="003065C2">
        <w:rPr>
          <w:rFonts w:hint="cs"/>
          <w:rtl/>
        </w:rPr>
        <w:t>ذاكرة</w:t>
      </w:r>
      <w:r w:rsidRPr="003065C2">
        <w:rPr>
          <w:rtl/>
        </w:rPr>
        <w:t xml:space="preserve"> </w:t>
      </w:r>
      <w:r w:rsidRPr="003065C2">
        <w:rPr>
          <w:rFonts w:hint="cs"/>
          <w:rtl/>
        </w:rPr>
        <w:t>الوصول</w:t>
      </w:r>
      <w:r w:rsidRPr="003065C2">
        <w:rPr>
          <w:rtl/>
        </w:rPr>
        <w:t xml:space="preserve"> </w:t>
      </w:r>
      <w:r w:rsidRPr="003065C2">
        <w:rPr>
          <w:rFonts w:hint="cs"/>
          <w:rtl/>
        </w:rPr>
        <w:t>العشوائي</w:t>
      </w:r>
      <w:r w:rsidRPr="003065C2">
        <w:rPr>
          <w:rtl/>
        </w:rPr>
        <w:t xml:space="preserve">" </w:t>
      </w:r>
      <w:r w:rsidRPr="003065C2">
        <w:rPr>
          <w:rFonts w:hint="cs"/>
          <w:rtl/>
        </w:rPr>
        <w:t>في</w:t>
      </w:r>
      <w:r w:rsidRPr="003065C2">
        <w:rPr>
          <w:rtl/>
        </w:rPr>
        <w:t xml:space="preserve"> </w:t>
      </w:r>
      <w:r w:rsidRPr="003065C2">
        <w:rPr>
          <w:rFonts w:hint="cs"/>
          <w:rtl/>
        </w:rPr>
        <w:t>الجهاز</w:t>
      </w:r>
      <w:r w:rsidRPr="003065C2">
        <w:rPr>
          <w:rtl/>
        </w:rPr>
        <w:t xml:space="preserve">. </w:t>
      </w:r>
      <w:r w:rsidRPr="003065C2">
        <w:rPr>
          <w:rFonts w:hint="cs"/>
          <w:rtl/>
        </w:rPr>
        <w:t>نظرا</w:t>
      </w:r>
      <w:r w:rsidRPr="003065C2">
        <w:rPr>
          <w:rtl/>
        </w:rPr>
        <w:t xml:space="preserve"> </w:t>
      </w:r>
      <w:r w:rsidRPr="003065C2">
        <w:rPr>
          <w:rFonts w:hint="cs"/>
          <w:rtl/>
        </w:rPr>
        <w:t>لأن</w:t>
      </w:r>
      <w:r w:rsidRPr="003065C2">
        <w:rPr>
          <w:rtl/>
        </w:rPr>
        <w:t xml:space="preserve"> </w:t>
      </w:r>
      <w:r w:rsidRPr="003065C2">
        <w:rPr>
          <w:rFonts w:hint="cs"/>
          <w:rtl/>
        </w:rPr>
        <w:t>عدة</w:t>
      </w:r>
      <w:r w:rsidRPr="003065C2">
        <w:rPr>
          <w:rtl/>
        </w:rPr>
        <w:t xml:space="preserve"> </w:t>
      </w:r>
      <w:r w:rsidRPr="003065C2">
        <w:rPr>
          <w:rFonts w:hint="cs"/>
          <w:rtl/>
        </w:rPr>
        <w:t>مرات</w:t>
      </w:r>
      <w:r w:rsidRPr="003065C2">
        <w:rPr>
          <w:rtl/>
        </w:rPr>
        <w:t xml:space="preserve"> </w:t>
      </w:r>
      <w:r w:rsidRPr="003065C2">
        <w:rPr>
          <w:rFonts w:hint="cs"/>
          <w:rtl/>
        </w:rPr>
        <w:t>على</w:t>
      </w:r>
      <w:r w:rsidRPr="003065C2">
        <w:rPr>
          <w:rtl/>
        </w:rPr>
        <w:t xml:space="preserve"> "</w:t>
      </w:r>
      <w:r w:rsidRPr="003065C2">
        <w:t>RAM</w:t>
      </w:r>
      <w:r w:rsidRPr="003065C2">
        <w:rPr>
          <w:rtl/>
        </w:rPr>
        <w:t xml:space="preserve">" </w:t>
      </w:r>
      <w:r w:rsidRPr="003065C2">
        <w:rPr>
          <w:rFonts w:hint="cs"/>
          <w:rtl/>
        </w:rPr>
        <w:t>هي</w:t>
      </w:r>
      <w:r w:rsidRPr="003065C2">
        <w:rPr>
          <w:rtl/>
        </w:rPr>
        <w:t xml:space="preserve"> </w:t>
      </w:r>
      <w:r w:rsidRPr="003065C2">
        <w:rPr>
          <w:rFonts w:hint="cs"/>
          <w:rtl/>
        </w:rPr>
        <w:t>كتابة</w:t>
      </w:r>
      <w:r w:rsidRPr="003065C2">
        <w:rPr>
          <w:rtl/>
        </w:rPr>
        <w:t xml:space="preserve"> </w:t>
      </w:r>
      <w:r w:rsidRPr="003065C2">
        <w:rPr>
          <w:rFonts w:hint="cs"/>
          <w:rtl/>
        </w:rPr>
        <w:t>وعمليات</w:t>
      </w:r>
      <w:r w:rsidRPr="003065C2">
        <w:rPr>
          <w:rtl/>
        </w:rPr>
        <w:t xml:space="preserve"> </w:t>
      </w:r>
      <w:r w:rsidRPr="003065C2">
        <w:rPr>
          <w:rFonts w:hint="cs"/>
          <w:rtl/>
        </w:rPr>
        <w:t>قراءة،</w:t>
      </w:r>
      <w:r w:rsidRPr="003065C2">
        <w:rPr>
          <w:rtl/>
        </w:rPr>
        <w:t xml:space="preserve"> </w:t>
      </w:r>
      <w:r w:rsidRPr="003065C2">
        <w:rPr>
          <w:rFonts w:hint="cs"/>
          <w:rtl/>
        </w:rPr>
        <w:t>في</w:t>
      </w:r>
      <w:r w:rsidRPr="003065C2">
        <w:rPr>
          <w:rtl/>
        </w:rPr>
        <w:t xml:space="preserve"> </w:t>
      </w:r>
      <w:r w:rsidRPr="003065C2">
        <w:rPr>
          <w:rFonts w:hint="cs"/>
          <w:rtl/>
        </w:rPr>
        <w:t>نهاية</w:t>
      </w:r>
      <w:r w:rsidRPr="003065C2">
        <w:rPr>
          <w:rtl/>
        </w:rPr>
        <w:t xml:space="preserve"> </w:t>
      </w:r>
      <w:r w:rsidRPr="003065C2">
        <w:rPr>
          <w:rFonts w:hint="cs"/>
          <w:rtl/>
        </w:rPr>
        <w:t>المطاف،</w:t>
      </w:r>
      <w:r w:rsidRPr="003065C2">
        <w:rPr>
          <w:rtl/>
        </w:rPr>
        <w:t xml:space="preserve"> </w:t>
      </w:r>
      <w:r w:rsidRPr="003065C2">
        <w:rPr>
          <w:rFonts w:hint="cs"/>
          <w:rtl/>
        </w:rPr>
        <w:t>إذا</w:t>
      </w:r>
      <w:r w:rsidRPr="003065C2">
        <w:rPr>
          <w:rtl/>
        </w:rPr>
        <w:t xml:space="preserve"> </w:t>
      </w:r>
      <w:r w:rsidRPr="003065C2">
        <w:rPr>
          <w:rFonts w:hint="cs"/>
          <w:rtl/>
        </w:rPr>
        <w:t>كانت</w:t>
      </w:r>
      <w:r w:rsidRPr="003065C2">
        <w:rPr>
          <w:rtl/>
        </w:rPr>
        <w:t xml:space="preserve"> </w:t>
      </w:r>
      <w:r w:rsidRPr="003065C2">
        <w:rPr>
          <w:rFonts w:hint="cs"/>
          <w:rtl/>
        </w:rPr>
        <w:t>هناك</w:t>
      </w:r>
      <w:r w:rsidRPr="003065C2">
        <w:rPr>
          <w:rtl/>
        </w:rPr>
        <w:t xml:space="preserve"> </w:t>
      </w:r>
      <w:r w:rsidRPr="003065C2">
        <w:rPr>
          <w:rFonts w:hint="cs"/>
          <w:rtl/>
        </w:rPr>
        <w:t>مشكلة</w:t>
      </w:r>
      <w:r w:rsidRPr="003065C2">
        <w:rPr>
          <w:rtl/>
        </w:rPr>
        <w:t xml:space="preserve"> </w:t>
      </w:r>
      <w:r w:rsidRPr="003065C2">
        <w:rPr>
          <w:rFonts w:hint="cs"/>
          <w:rtl/>
        </w:rPr>
        <w:t>في</w:t>
      </w:r>
      <w:r w:rsidRPr="003065C2">
        <w:rPr>
          <w:rtl/>
        </w:rPr>
        <w:t xml:space="preserve"> </w:t>
      </w:r>
      <w:r w:rsidRPr="003065C2">
        <w:rPr>
          <w:rFonts w:hint="cs"/>
          <w:rtl/>
        </w:rPr>
        <w:t>هذه</w:t>
      </w:r>
      <w:r w:rsidRPr="003065C2">
        <w:rPr>
          <w:rtl/>
        </w:rPr>
        <w:t xml:space="preserve"> </w:t>
      </w:r>
      <w:r w:rsidRPr="003065C2">
        <w:rPr>
          <w:rFonts w:hint="cs"/>
          <w:rtl/>
        </w:rPr>
        <w:t>العملية،</w:t>
      </w:r>
      <w:r w:rsidRPr="003065C2">
        <w:rPr>
          <w:rtl/>
        </w:rPr>
        <w:t xml:space="preserve"> </w:t>
      </w:r>
      <w:r w:rsidRPr="003065C2">
        <w:rPr>
          <w:rFonts w:hint="cs"/>
          <w:rtl/>
        </w:rPr>
        <w:t>فسيتم</w:t>
      </w:r>
      <w:r w:rsidRPr="003065C2">
        <w:rPr>
          <w:rtl/>
        </w:rPr>
        <w:t xml:space="preserve"> </w:t>
      </w:r>
      <w:r w:rsidRPr="003065C2">
        <w:rPr>
          <w:rFonts w:hint="cs"/>
          <w:rtl/>
        </w:rPr>
        <w:t>تشغيل</w:t>
      </w:r>
      <w:r w:rsidRPr="003065C2">
        <w:rPr>
          <w:rtl/>
        </w:rPr>
        <w:t xml:space="preserve"> </w:t>
      </w:r>
      <w:r w:rsidRPr="003065C2">
        <w:rPr>
          <w:rFonts w:hint="cs"/>
          <w:rtl/>
        </w:rPr>
        <w:t>مصباح</w:t>
      </w:r>
      <w:r w:rsidRPr="003065C2">
        <w:rPr>
          <w:rtl/>
        </w:rPr>
        <w:t xml:space="preserve"> "</w:t>
      </w:r>
      <w:r w:rsidRPr="003065C2">
        <w:rPr>
          <w:rFonts w:hint="cs"/>
          <w:rtl/>
        </w:rPr>
        <w:t>الخطأ</w:t>
      </w:r>
      <w:r w:rsidRPr="003065C2">
        <w:rPr>
          <w:rtl/>
        </w:rPr>
        <w:t xml:space="preserve">" </w:t>
      </w:r>
      <w:r w:rsidRPr="003065C2">
        <w:rPr>
          <w:rFonts w:hint="cs"/>
          <w:rtl/>
        </w:rPr>
        <w:t>على</w:t>
      </w:r>
      <w:r w:rsidRPr="003065C2">
        <w:rPr>
          <w:rtl/>
        </w:rPr>
        <w:t xml:space="preserve"> </w:t>
      </w:r>
      <w:r w:rsidRPr="003065C2">
        <w:rPr>
          <w:rFonts w:hint="cs"/>
          <w:rtl/>
        </w:rPr>
        <w:t>لوحة</w:t>
      </w:r>
      <w:r w:rsidRPr="003065C2">
        <w:rPr>
          <w:rtl/>
        </w:rPr>
        <w:t xml:space="preserve"> </w:t>
      </w:r>
      <w:r w:rsidRPr="003065C2">
        <w:rPr>
          <w:rFonts w:hint="cs"/>
          <w:rtl/>
        </w:rPr>
        <w:t>الجهاز</w:t>
      </w:r>
      <w:r w:rsidRPr="003065C2">
        <w:rPr>
          <w:rtl/>
        </w:rPr>
        <w:t>.</w:t>
      </w:r>
    </w:p>
    <w:p w14:paraId="2F468B08" w14:textId="40CA1BB4" w:rsidR="00F506D0" w:rsidRDefault="00B54BC8" w:rsidP="00C741AD">
      <w:pPr>
        <w:pStyle w:val="AAE-Normal"/>
      </w:pPr>
      <w:r w:rsidRPr="00DF25C9">
        <w:t>This should be noted that, since "Thermal Error" and "Error Over Current Binary 9" are among the fatal "Errors" of the device, their deactivation setting will not be saved by the software and will be disabled each time the software is run, then if this "Error" needs to be disabled, the user must do this manually.</w:t>
      </w:r>
      <w:r w:rsidR="00C741AD">
        <w:t xml:space="preserve"> </w:t>
      </w:r>
      <w:r w:rsidR="00F506D0" w:rsidRPr="001B1C9A">
        <w:t xml:space="preserve">The "Check RAM" section is used for testing the </w:t>
      </w:r>
      <w:r w:rsidR="00B020A9" w:rsidRPr="00D96ED0">
        <w:t>RAM</w:t>
      </w:r>
      <w:r w:rsidR="00B020A9" w:rsidRPr="001B1C9A">
        <w:t xml:space="preserve"> </w:t>
      </w:r>
      <w:r w:rsidR="00F506D0" w:rsidRPr="001B1C9A">
        <w:t xml:space="preserve">that is used in the “AMT”. In the "Repetition" field, the number of times that a series of data are written in the </w:t>
      </w:r>
      <w:r w:rsidR="00B020A9" w:rsidRPr="00D96ED0">
        <w:t>RAM</w:t>
      </w:r>
      <w:r w:rsidR="00B020A9" w:rsidRPr="001B1C9A">
        <w:t xml:space="preserve"> </w:t>
      </w:r>
      <w:r w:rsidR="00F506D0" w:rsidRPr="001B1C9A">
        <w:t xml:space="preserve">and erased is specified. This section can be used in case of uncertainty about the performance of the device's </w:t>
      </w:r>
      <w:r w:rsidR="00B020A9" w:rsidRPr="00D96ED0">
        <w:t>RAM</w:t>
      </w:r>
      <w:r w:rsidR="00F506D0" w:rsidRPr="001B1C9A">
        <w:t xml:space="preserve">. Since the writing and reading operations are performed on the </w:t>
      </w:r>
      <w:r w:rsidR="00B020A9" w:rsidRPr="00D96ED0">
        <w:t>RAM</w:t>
      </w:r>
      <w:r w:rsidR="00B020A9" w:rsidRPr="001B1C9A">
        <w:t xml:space="preserve"> </w:t>
      </w:r>
      <w:r w:rsidR="00F506D0" w:rsidRPr="001B1C9A">
        <w:t>multiple times, eventually, if there is a problem in this process, the error light on the panel of the device will turn on.</w:t>
      </w:r>
    </w:p>
    <w:p w14:paraId="3465E999" w14:textId="49715BF8" w:rsidR="000E0492" w:rsidRDefault="00F33241" w:rsidP="00D86B6A">
      <w:pPr>
        <w:pStyle w:val="AAG-Normal"/>
        <w:rPr>
          <w:lang w:val="de-DE"/>
        </w:rPr>
      </w:pPr>
      <w:r w:rsidRPr="00D86B6A">
        <w:rPr>
          <w:lang w:val="de-DE"/>
        </w:rPr>
        <w:t>Dies sollte beachtet werden, dass, da "Thermal Error" und "Error Over Current Binary 9" zu den schwerwiegenden Fehlern des Geräts gehören, ihre Deaktivierungseinstellung nicht von der Software gespeichert wird und jedes Mal deaktiviert wird, wenn dieser Fehler deaktiviert werden muss, muss der Benutzer dies manuell tun.</w:t>
      </w:r>
      <w:r w:rsidR="00D86B6A">
        <w:rPr>
          <w:lang w:val="de-DE"/>
        </w:rPr>
        <w:t xml:space="preserve"> </w:t>
      </w:r>
      <w:r w:rsidR="00B020A9" w:rsidRPr="00DB7FDD">
        <w:rPr>
          <w:lang w:val="de-DE"/>
        </w:rPr>
        <w:t>Der Abschnitt „Check RAM“ wird zum Testen des RAM, das im „AMT“ verwendet wird. Im Feld „Repetition“ wird die Anzahl der Male angegeben, wie oft eine Reihe von Daten in den Ram geschrieben und gelöscht wird. Dieser Abschnitt kann bei Unsicherheiten über die Leistung des RAM des Geräts verwendet werden. Da die Schreib- und Lesevorgänge mehrmals auf dem RAM ausgeführt werden, schaltet sich bei einem problem in diesem Prozess die Fehlerleuchte auf der Frontplatte des Gerätes ein.</w:t>
      </w:r>
    </w:p>
    <w:p w14:paraId="33F89A27" w14:textId="5F9B9283" w:rsidR="008109A2" w:rsidRDefault="008109A2" w:rsidP="008109A2">
      <w:pPr>
        <w:pStyle w:val="AAS-Normal"/>
        <w:rPr>
          <w:lang w:val="es-ES"/>
        </w:rPr>
      </w:pPr>
      <w:r w:rsidRPr="0083653E">
        <w:rPr>
          <w:lang w:val="es-ES"/>
        </w:rPr>
        <w:t>Debe tenerse en cuenta que, dado que el "Error térmico" y el "Error sobre la corriente binaria 9" se encuentran entre los "Errores" fatales del dispositivo, su configuración de desactivación no será guardada por el software y se desactivará cada vez que se ejecute el software, por lo que si se necesita desactivar este "Error", el usuario deberá hacerlo manualmente.</w:t>
      </w:r>
      <w:r w:rsidRPr="009F65B1">
        <w:rPr>
          <w:lang w:val="es-ES"/>
        </w:rPr>
        <w:t>La sección "Comprobar la memoria RAM" se utiliza para probar la memoria RAM que se utiliza en el "AMT". En el campo "Repetición" se especifica el número de veces que una serie de datos se escriben en la RAM y se borran. Esta sección se puede utilizar en caso de incertidumbre sobre el rendimiento de la memoria RAM del dispositivo. Dado que las operaciones de escritura y lectura se realizan en la RAM varias veces, eventualmente, si hay un problema en este proceso, se encenderá la luz de error en el panel del dispositivo.</w:t>
      </w:r>
    </w:p>
    <w:p w14:paraId="262FEE09" w14:textId="77777777" w:rsidR="00904DA5" w:rsidRPr="00904DA5" w:rsidRDefault="00904DA5" w:rsidP="00904DA5">
      <w:pPr>
        <w:pStyle w:val="AAF-Normal"/>
      </w:pPr>
      <w:r w:rsidRPr="00904DA5">
        <w:t>Il convient de noter que, étant donné que "Thermal Error" et "Error Over Current Binary 9" font partie des "Error" dangereuses de l'appareil, leur paramètre de désactivation ne sera pas enregistré par le logiciel et sera désactivé à chaque exécution du logiciel , alors si cette "Error" doit être désactivée, l'utilisateur doit le faire consciemment.  La section "Check RAM" est utilisée pour tester la RAM qui est utilisée dans "AMT".  Dans le champ "Repetition", le nombre de fois qu'une série de "Data" sont écrites dans la RAM et supprimées est définie.  Cette section peut être apliquée en cas d'incertitude sur les fonctions de la RAM de l'appareil.  Étant donné que les opérations d'écriture et de lecture sont effectuées plusieurs fois sur la RAM, éventuellement, s'il y a un problème dans ce processus, le voyant de "error" sur le panneau de l'appareil s'allumera.</w:t>
      </w:r>
    </w:p>
    <w:p w14:paraId="1F5C25AC" w14:textId="4B101BA4" w:rsidR="00661793" w:rsidRPr="00D96ED0" w:rsidRDefault="00A123F2" w:rsidP="000A6DEF">
      <w:pPr>
        <w:pStyle w:val="AAA-Aks"/>
        <w:bidi w:val="0"/>
        <w:rPr>
          <w:rtl/>
        </w:rPr>
      </w:pPr>
      <w:r>
        <w:drawing>
          <wp:inline distT="0" distB="0" distL="0" distR="0" wp14:anchorId="225E0D56" wp14:editId="00D01DB3">
            <wp:extent cx="4428490" cy="10579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28490" cy="1057910"/>
                    </a:xfrm>
                    <a:prstGeom prst="rect">
                      <a:avLst/>
                    </a:prstGeom>
                    <a:noFill/>
                    <a:ln>
                      <a:noFill/>
                    </a:ln>
                  </pic:spPr>
                </pic:pic>
              </a:graphicData>
            </a:graphic>
          </wp:inline>
        </w:drawing>
      </w:r>
    </w:p>
    <w:p w14:paraId="7EDCE775" w14:textId="48D3FE7A" w:rsidR="00782113" w:rsidRDefault="00782113" w:rsidP="00980803">
      <w:pPr>
        <w:pStyle w:val="AAA-MatnAsli"/>
        <w:rPr>
          <w:rtl/>
        </w:rPr>
      </w:pPr>
      <w:r w:rsidRPr="001B1C9A">
        <w:rPr>
          <w:rFonts w:hint="cs"/>
          <w:rtl/>
        </w:rPr>
        <w:t xml:space="preserve">در قسمت </w:t>
      </w:r>
      <w:r w:rsidR="00F301F4" w:rsidRPr="001B1C9A">
        <w:rPr>
          <w:rFonts w:hint="cs"/>
          <w:rtl/>
        </w:rPr>
        <w:t>"</w:t>
      </w:r>
      <w:r w:rsidR="00F301F4" w:rsidRPr="001B1C9A">
        <w:t>E</w:t>
      </w:r>
      <w:r w:rsidRPr="001B1C9A">
        <w:t>arth</w:t>
      </w:r>
      <w:r w:rsidR="00F301F4" w:rsidRPr="001B1C9A">
        <w:rPr>
          <w:rFonts w:hint="cs"/>
          <w:rtl/>
        </w:rPr>
        <w:t>"</w:t>
      </w:r>
      <w:r w:rsidRPr="001B1C9A">
        <w:rPr>
          <w:rFonts w:hint="cs"/>
          <w:rtl/>
        </w:rPr>
        <w:t xml:space="preserve"> م</w:t>
      </w:r>
      <w:r w:rsidR="00F301F4" w:rsidRPr="001B1C9A">
        <w:rPr>
          <w:rFonts w:hint="cs"/>
          <w:rtl/>
        </w:rPr>
        <w:t>ی‌</w:t>
      </w:r>
      <w:r w:rsidRPr="001B1C9A">
        <w:rPr>
          <w:rFonts w:hint="cs"/>
          <w:rtl/>
        </w:rPr>
        <w:t xml:space="preserve">توان ارور </w:t>
      </w:r>
      <w:r w:rsidR="00F301F4" w:rsidRPr="001B1C9A">
        <w:rPr>
          <w:rFonts w:hint="cs"/>
          <w:rtl/>
        </w:rPr>
        <w:t>"</w:t>
      </w:r>
      <w:r w:rsidR="00F301F4" w:rsidRPr="001B1C9A">
        <w:t>E</w:t>
      </w:r>
      <w:r w:rsidRPr="001B1C9A">
        <w:t>arth</w:t>
      </w:r>
      <w:r w:rsidR="00F301F4" w:rsidRPr="001B1C9A">
        <w:rPr>
          <w:rFonts w:hint="cs"/>
          <w:rtl/>
        </w:rPr>
        <w:t>"</w:t>
      </w:r>
      <w:r w:rsidRPr="001B1C9A">
        <w:rPr>
          <w:rFonts w:hint="cs"/>
          <w:rtl/>
        </w:rPr>
        <w:t xml:space="preserve"> دستگاه را فعال یا غیرفعال کرد. اگر گزینه </w:t>
      </w:r>
      <w:r w:rsidR="00F301F4" w:rsidRPr="001B1C9A">
        <w:rPr>
          <w:rFonts w:hint="cs"/>
          <w:rtl/>
        </w:rPr>
        <w:t>"</w:t>
      </w:r>
      <w:r w:rsidRPr="001B1C9A">
        <w:t>Enable</w:t>
      </w:r>
      <w:r w:rsidR="00F301F4" w:rsidRPr="001B1C9A">
        <w:rPr>
          <w:rFonts w:hint="cs"/>
          <w:rtl/>
        </w:rPr>
        <w:t>"</w:t>
      </w:r>
      <w:r w:rsidRPr="001B1C9A">
        <w:rPr>
          <w:rFonts w:hint="cs"/>
          <w:rtl/>
        </w:rPr>
        <w:t xml:space="preserve"> </w:t>
      </w:r>
      <w:r w:rsidR="00F301F4" w:rsidRPr="001B1C9A">
        <w:rPr>
          <w:rFonts w:hint="cs"/>
          <w:rtl/>
        </w:rPr>
        <w:t>دا</w:t>
      </w:r>
      <w:r w:rsidRPr="001B1C9A">
        <w:rPr>
          <w:rFonts w:hint="cs"/>
          <w:rtl/>
        </w:rPr>
        <w:t>ر</w:t>
      </w:r>
      <w:r w:rsidR="00F301F4" w:rsidRPr="001B1C9A">
        <w:rPr>
          <w:rFonts w:hint="cs"/>
          <w:rtl/>
        </w:rPr>
        <w:t>ای تیک</w:t>
      </w:r>
      <w:r w:rsidRPr="001B1C9A">
        <w:rPr>
          <w:rFonts w:hint="cs"/>
          <w:rtl/>
        </w:rPr>
        <w:t xml:space="preserve"> باشد برای انجام تست باید حتما کابل </w:t>
      </w:r>
      <w:r w:rsidR="00F301F4" w:rsidRPr="001B1C9A">
        <w:rPr>
          <w:rFonts w:hint="cs"/>
          <w:rtl/>
        </w:rPr>
        <w:t>"</w:t>
      </w:r>
      <w:r w:rsidR="00F301F4" w:rsidRPr="001B1C9A">
        <w:t>E</w:t>
      </w:r>
      <w:r w:rsidRPr="001B1C9A">
        <w:t>arth</w:t>
      </w:r>
      <w:r w:rsidR="00F301F4" w:rsidRPr="001B1C9A">
        <w:rPr>
          <w:rFonts w:hint="cs"/>
          <w:rtl/>
        </w:rPr>
        <w:t>"</w:t>
      </w:r>
      <w:r w:rsidRPr="001B1C9A">
        <w:rPr>
          <w:rFonts w:hint="cs"/>
          <w:rtl/>
        </w:rPr>
        <w:t xml:space="preserve"> را متصل کرد، در غیر این</w:t>
      </w:r>
      <w:r w:rsidR="00F301F4" w:rsidRPr="001B1C9A">
        <w:rPr>
          <w:rFonts w:hint="cs"/>
          <w:rtl/>
        </w:rPr>
        <w:t xml:space="preserve"> </w:t>
      </w:r>
      <w:r w:rsidRPr="001B1C9A">
        <w:rPr>
          <w:rFonts w:hint="cs"/>
          <w:rtl/>
        </w:rPr>
        <w:t xml:space="preserve">صورت دستگاه ارور </w:t>
      </w:r>
      <w:r w:rsidR="00F301F4" w:rsidRPr="001B1C9A">
        <w:rPr>
          <w:rFonts w:hint="cs"/>
          <w:rtl/>
        </w:rPr>
        <w:t>"</w:t>
      </w:r>
      <w:r w:rsidR="00F301F4" w:rsidRPr="001B1C9A">
        <w:t>E</w:t>
      </w:r>
      <w:r w:rsidRPr="001B1C9A">
        <w:t>arth</w:t>
      </w:r>
      <w:r w:rsidR="00F301F4" w:rsidRPr="001B1C9A">
        <w:rPr>
          <w:rFonts w:hint="cs"/>
          <w:rtl/>
        </w:rPr>
        <w:t>"</w:t>
      </w:r>
      <w:r w:rsidRPr="001B1C9A">
        <w:rPr>
          <w:rFonts w:hint="cs"/>
          <w:rtl/>
        </w:rPr>
        <w:t xml:space="preserve"> داده و کار دستگاه متوقف خواهد شد. با برداشتن این تیک می‌توان ارور </w:t>
      </w:r>
      <w:r w:rsidR="00F301F4" w:rsidRPr="001B1C9A">
        <w:rPr>
          <w:rFonts w:hint="cs"/>
          <w:rtl/>
        </w:rPr>
        <w:t>"</w:t>
      </w:r>
      <w:r w:rsidR="00F301F4" w:rsidRPr="001B1C9A">
        <w:t>E</w:t>
      </w:r>
      <w:r w:rsidRPr="001B1C9A">
        <w:t>arth</w:t>
      </w:r>
      <w:r w:rsidR="00F301F4" w:rsidRPr="001B1C9A">
        <w:rPr>
          <w:rFonts w:hint="cs"/>
          <w:rtl/>
        </w:rPr>
        <w:t>"</w:t>
      </w:r>
      <w:r w:rsidRPr="001B1C9A">
        <w:rPr>
          <w:rFonts w:hint="cs"/>
          <w:rtl/>
        </w:rPr>
        <w:t xml:space="preserve"> را غیرفعال کرد اما این کار در حین تست می‌تواند خطرات جانی در پی داشته باشد که همان</w:t>
      </w:r>
      <w:r w:rsidR="00F301F4" w:rsidRPr="001B1C9A">
        <w:t xml:space="preserve"> </w:t>
      </w:r>
      <w:r w:rsidRPr="001B1C9A">
        <w:rPr>
          <w:rFonts w:hint="cs"/>
          <w:rtl/>
        </w:rPr>
        <w:t>طور که در پیغام ظاهر شده نیز گفته شده، شرکت وبکو مسئولیتی در این زمینه نخواهد داشت.</w:t>
      </w:r>
    </w:p>
    <w:p w14:paraId="19CEE15D" w14:textId="30A87CBC" w:rsidR="00410D2E" w:rsidRPr="001B1C9A" w:rsidRDefault="00410D2E" w:rsidP="00410D2E">
      <w:pPr>
        <w:pStyle w:val="AAAR-Normal"/>
        <w:rPr>
          <w:rtl/>
        </w:rPr>
      </w:pPr>
      <w:r w:rsidRPr="00E902C9">
        <w:rPr>
          <w:rFonts w:hint="cs"/>
          <w:rtl/>
        </w:rPr>
        <w:t>في</w:t>
      </w:r>
      <w:r w:rsidRPr="00E902C9">
        <w:rPr>
          <w:rtl/>
        </w:rPr>
        <w:t xml:space="preserve"> </w:t>
      </w:r>
      <w:r w:rsidRPr="00E902C9">
        <w:rPr>
          <w:rFonts w:hint="cs"/>
          <w:rtl/>
        </w:rPr>
        <w:t>قسم</w:t>
      </w:r>
      <w:r w:rsidRPr="00E902C9">
        <w:rPr>
          <w:rtl/>
        </w:rPr>
        <w:t xml:space="preserve"> "</w:t>
      </w:r>
      <w:r w:rsidRPr="00E902C9">
        <w:rPr>
          <w:lang w:bidi="ar-SA"/>
        </w:rPr>
        <w:t xml:space="preserve"> </w:t>
      </w:r>
      <w:r w:rsidRPr="00E902C9">
        <w:t>Earth</w:t>
      </w:r>
      <w:r w:rsidRPr="00E902C9">
        <w:rPr>
          <w:rtl/>
          <w:lang w:bidi="ar-SA"/>
        </w:rPr>
        <w:t xml:space="preserve"> </w:t>
      </w:r>
      <w:r w:rsidRPr="00E902C9">
        <w:rPr>
          <w:rtl/>
        </w:rPr>
        <w:t>"</w:t>
      </w:r>
      <w:r w:rsidRPr="00E902C9">
        <w:rPr>
          <w:rFonts w:hint="cs"/>
          <w:rtl/>
        </w:rPr>
        <w:t>،</w:t>
      </w:r>
      <w:r w:rsidRPr="00E902C9">
        <w:rPr>
          <w:rtl/>
        </w:rPr>
        <w:t xml:space="preserve"> </w:t>
      </w:r>
      <w:r w:rsidRPr="00E902C9">
        <w:rPr>
          <w:rFonts w:hint="cs"/>
          <w:rtl/>
        </w:rPr>
        <w:t>يمكن</w:t>
      </w:r>
      <w:r w:rsidRPr="00E902C9">
        <w:rPr>
          <w:rtl/>
        </w:rPr>
        <w:t xml:space="preserve"> </w:t>
      </w:r>
      <w:r w:rsidRPr="00E902C9">
        <w:rPr>
          <w:rFonts w:hint="cs"/>
          <w:rtl/>
        </w:rPr>
        <w:t>ل</w:t>
      </w:r>
      <w:r>
        <w:rPr>
          <w:rFonts w:hint="cs"/>
          <w:rtl/>
        </w:rPr>
        <w:t>خطا</w:t>
      </w:r>
      <w:r w:rsidRPr="00E902C9">
        <w:rPr>
          <w:rtl/>
        </w:rPr>
        <w:t xml:space="preserve"> "</w:t>
      </w:r>
      <w:r w:rsidRPr="00E902C9">
        <w:rPr>
          <w:lang w:bidi="ar-SA"/>
        </w:rPr>
        <w:t xml:space="preserve"> </w:t>
      </w:r>
      <w:r w:rsidRPr="00E902C9">
        <w:t>Earth</w:t>
      </w:r>
      <w:r w:rsidRPr="00E902C9">
        <w:rPr>
          <w:rtl/>
          <w:lang w:bidi="ar-SA"/>
        </w:rPr>
        <w:t xml:space="preserve"> </w:t>
      </w:r>
      <w:r w:rsidRPr="00E902C9">
        <w:rPr>
          <w:rtl/>
        </w:rPr>
        <w:t xml:space="preserve">" </w:t>
      </w:r>
      <w:r w:rsidRPr="00E902C9">
        <w:rPr>
          <w:rFonts w:hint="cs"/>
          <w:rtl/>
        </w:rPr>
        <w:t>تمكين</w:t>
      </w:r>
      <w:r w:rsidRPr="00E902C9">
        <w:rPr>
          <w:rtl/>
        </w:rPr>
        <w:t xml:space="preserve"> </w:t>
      </w:r>
      <w:r w:rsidRPr="00E902C9">
        <w:rPr>
          <w:rFonts w:hint="cs"/>
          <w:rtl/>
        </w:rPr>
        <w:t>الجهاز</w:t>
      </w:r>
      <w:r w:rsidRPr="00E902C9">
        <w:rPr>
          <w:rtl/>
        </w:rPr>
        <w:t xml:space="preserve"> </w:t>
      </w:r>
      <w:r w:rsidRPr="00E902C9">
        <w:rPr>
          <w:rFonts w:hint="cs"/>
          <w:rtl/>
        </w:rPr>
        <w:t>أو</w:t>
      </w:r>
      <w:r w:rsidRPr="00E902C9">
        <w:rPr>
          <w:rtl/>
        </w:rPr>
        <w:t xml:space="preserve"> </w:t>
      </w:r>
      <w:r w:rsidRPr="00E902C9">
        <w:rPr>
          <w:rFonts w:hint="cs"/>
          <w:rtl/>
        </w:rPr>
        <w:t>إلغاء</w:t>
      </w:r>
      <w:r w:rsidRPr="00E902C9">
        <w:rPr>
          <w:rtl/>
        </w:rPr>
        <w:t xml:space="preserve"> </w:t>
      </w:r>
      <w:r w:rsidRPr="00E902C9">
        <w:rPr>
          <w:rFonts w:hint="cs"/>
          <w:rtl/>
        </w:rPr>
        <w:t>تنشيطه</w:t>
      </w:r>
      <w:r w:rsidRPr="00E902C9">
        <w:rPr>
          <w:rtl/>
        </w:rPr>
        <w:t xml:space="preserve">. </w:t>
      </w:r>
      <w:r w:rsidRPr="00E902C9">
        <w:rPr>
          <w:rFonts w:hint="cs"/>
          <w:rtl/>
        </w:rPr>
        <w:t>إذا</w:t>
      </w:r>
      <w:r w:rsidRPr="00E902C9">
        <w:rPr>
          <w:rtl/>
        </w:rPr>
        <w:t xml:space="preserve"> </w:t>
      </w:r>
      <w:r w:rsidRPr="00E902C9">
        <w:rPr>
          <w:rFonts w:hint="cs"/>
          <w:rtl/>
        </w:rPr>
        <w:t>تم</w:t>
      </w:r>
      <w:r w:rsidRPr="00E902C9">
        <w:rPr>
          <w:rtl/>
        </w:rPr>
        <w:t xml:space="preserve"> </w:t>
      </w:r>
      <w:r w:rsidRPr="00E902C9">
        <w:rPr>
          <w:rFonts w:hint="cs"/>
          <w:rtl/>
        </w:rPr>
        <w:t>تكبير</w:t>
      </w:r>
      <w:r w:rsidRPr="00E902C9">
        <w:rPr>
          <w:rtl/>
        </w:rPr>
        <w:t xml:space="preserve"> </w:t>
      </w:r>
      <w:r w:rsidRPr="00E902C9">
        <w:rPr>
          <w:rFonts w:hint="cs"/>
          <w:rtl/>
        </w:rPr>
        <w:t>الخيار</w:t>
      </w:r>
      <w:r w:rsidRPr="00E902C9">
        <w:rPr>
          <w:rtl/>
        </w:rPr>
        <w:t xml:space="preserve"> "</w:t>
      </w:r>
      <w:r w:rsidRPr="00E902C9">
        <w:rPr>
          <w:lang w:bidi="ar-SA"/>
        </w:rPr>
        <w:t xml:space="preserve"> </w:t>
      </w:r>
      <w:r w:rsidRPr="00E902C9">
        <w:t>Enable</w:t>
      </w:r>
      <w:r w:rsidRPr="00E902C9">
        <w:rPr>
          <w:rtl/>
          <w:lang w:bidi="ar-SA"/>
        </w:rPr>
        <w:t xml:space="preserve"> </w:t>
      </w:r>
      <w:r w:rsidRPr="00E902C9">
        <w:rPr>
          <w:rtl/>
        </w:rPr>
        <w:t>"</w:t>
      </w:r>
      <w:r w:rsidRPr="00E902C9">
        <w:rPr>
          <w:rFonts w:hint="cs"/>
          <w:rtl/>
        </w:rPr>
        <w:t>،</w:t>
      </w:r>
      <w:r w:rsidRPr="00E902C9">
        <w:rPr>
          <w:rtl/>
        </w:rPr>
        <w:t xml:space="preserve"> </w:t>
      </w:r>
      <w:r w:rsidRPr="00E902C9">
        <w:rPr>
          <w:rFonts w:hint="cs"/>
          <w:rtl/>
        </w:rPr>
        <w:t>في</w:t>
      </w:r>
      <w:r w:rsidRPr="00E902C9">
        <w:rPr>
          <w:rtl/>
        </w:rPr>
        <w:t xml:space="preserve"> </w:t>
      </w:r>
      <w:r w:rsidRPr="00E902C9">
        <w:rPr>
          <w:rFonts w:hint="cs"/>
          <w:rtl/>
        </w:rPr>
        <w:t>الاختبار،</w:t>
      </w:r>
      <w:r w:rsidRPr="00E902C9">
        <w:rPr>
          <w:rtl/>
        </w:rPr>
        <w:t xml:space="preserve"> </w:t>
      </w:r>
      <w:r w:rsidRPr="00E902C9">
        <w:rPr>
          <w:rFonts w:hint="cs"/>
          <w:rtl/>
        </w:rPr>
        <w:t>يجب</w:t>
      </w:r>
      <w:r w:rsidRPr="00E902C9">
        <w:rPr>
          <w:rtl/>
        </w:rPr>
        <w:t xml:space="preserve"> </w:t>
      </w:r>
      <w:r w:rsidRPr="00E902C9">
        <w:rPr>
          <w:rFonts w:hint="cs"/>
          <w:rtl/>
        </w:rPr>
        <w:t>أن</w:t>
      </w:r>
      <w:r w:rsidRPr="00E902C9">
        <w:rPr>
          <w:rtl/>
        </w:rPr>
        <w:t xml:space="preserve"> </w:t>
      </w:r>
      <w:r w:rsidRPr="00E902C9">
        <w:rPr>
          <w:rFonts w:hint="cs"/>
          <w:rtl/>
        </w:rPr>
        <w:t>تكون</w:t>
      </w:r>
      <w:r w:rsidRPr="00E902C9">
        <w:rPr>
          <w:rtl/>
        </w:rPr>
        <w:t xml:space="preserve"> </w:t>
      </w:r>
      <w:r w:rsidRPr="00E902C9">
        <w:rPr>
          <w:rFonts w:hint="cs"/>
          <w:rtl/>
        </w:rPr>
        <w:t>قادرا</w:t>
      </w:r>
      <w:r w:rsidRPr="00E902C9">
        <w:rPr>
          <w:rtl/>
        </w:rPr>
        <w:t xml:space="preserve"> </w:t>
      </w:r>
      <w:r w:rsidRPr="00E902C9">
        <w:rPr>
          <w:rFonts w:hint="cs"/>
          <w:rtl/>
        </w:rPr>
        <w:t>على</w:t>
      </w:r>
      <w:r w:rsidRPr="00E902C9">
        <w:rPr>
          <w:rtl/>
        </w:rPr>
        <w:t xml:space="preserve"> </w:t>
      </w:r>
      <w:r w:rsidRPr="00E902C9">
        <w:rPr>
          <w:rFonts w:hint="cs"/>
          <w:rtl/>
        </w:rPr>
        <w:t>توصيل</w:t>
      </w:r>
      <w:r w:rsidRPr="00E902C9">
        <w:rPr>
          <w:rtl/>
        </w:rPr>
        <w:t xml:space="preserve"> </w:t>
      </w:r>
      <w:r w:rsidRPr="00E902C9">
        <w:rPr>
          <w:rFonts w:hint="cs"/>
          <w:rtl/>
        </w:rPr>
        <w:t>كابل</w:t>
      </w:r>
      <w:r w:rsidRPr="00E902C9">
        <w:rPr>
          <w:rtl/>
        </w:rPr>
        <w:t xml:space="preserve"> "</w:t>
      </w:r>
      <w:r w:rsidRPr="00E902C9">
        <w:rPr>
          <w:lang w:bidi="ar-SA"/>
        </w:rPr>
        <w:t xml:space="preserve"> </w:t>
      </w:r>
      <w:r w:rsidRPr="00E902C9">
        <w:t>Earth</w:t>
      </w:r>
      <w:r w:rsidRPr="00E902C9">
        <w:rPr>
          <w:rtl/>
          <w:lang w:bidi="ar-SA"/>
        </w:rPr>
        <w:t xml:space="preserve"> </w:t>
      </w:r>
      <w:r w:rsidRPr="00E902C9">
        <w:rPr>
          <w:rtl/>
        </w:rPr>
        <w:t>"</w:t>
      </w:r>
      <w:r w:rsidRPr="00E902C9">
        <w:rPr>
          <w:rFonts w:hint="cs"/>
          <w:rtl/>
        </w:rPr>
        <w:t>،</w:t>
      </w:r>
      <w:r w:rsidRPr="00E902C9">
        <w:rPr>
          <w:rtl/>
        </w:rPr>
        <w:t xml:space="preserve"> </w:t>
      </w:r>
      <w:r w:rsidRPr="00E902C9">
        <w:rPr>
          <w:rFonts w:hint="cs"/>
          <w:rtl/>
        </w:rPr>
        <w:t>وإلا</w:t>
      </w:r>
      <w:r w:rsidRPr="00E902C9">
        <w:rPr>
          <w:rtl/>
        </w:rPr>
        <w:t xml:space="preserve"> </w:t>
      </w:r>
      <w:r w:rsidRPr="00E902C9">
        <w:rPr>
          <w:rFonts w:hint="cs"/>
          <w:rtl/>
        </w:rPr>
        <w:t>فإن</w:t>
      </w:r>
      <w:r w:rsidRPr="00E902C9">
        <w:rPr>
          <w:rtl/>
        </w:rPr>
        <w:t xml:space="preserve"> </w:t>
      </w:r>
      <w:r w:rsidRPr="00E902C9">
        <w:rPr>
          <w:rFonts w:hint="cs"/>
          <w:rtl/>
        </w:rPr>
        <w:t>جهاز</w:t>
      </w:r>
      <w:r w:rsidRPr="00E902C9">
        <w:rPr>
          <w:rtl/>
        </w:rPr>
        <w:t xml:space="preserve"> "</w:t>
      </w:r>
      <w:r w:rsidRPr="00E902C9">
        <w:rPr>
          <w:lang w:bidi="ar-SA"/>
        </w:rPr>
        <w:t xml:space="preserve"> </w:t>
      </w:r>
      <w:r w:rsidRPr="00E902C9">
        <w:t>Earth</w:t>
      </w:r>
      <w:r w:rsidRPr="00E902C9">
        <w:rPr>
          <w:rtl/>
          <w:lang w:bidi="ar-SA"/>
        </w:rPr>
        <w:t xml:space="preserve"> </w:t>
      </w:r>
      <w:r w:rsidRPr="00E902C9">
        <w:rPr>
          <w:rtl/>
        </w:rPr>
        <w:t xml:space="preserve">" </w:t>
      </w:r>
      <w:r w:rsidRPr="00E902C9">
        <w:rPr>
          <w:rFonts w:hint="cs"/>
          <w:rtl/>
        </w:rPr>
        <w:t>سوف</w:t>
      </w:r>
      <w:r w:rsidRPr="00E902C9">
        <w:rPr>
          <w:rtl/>
        </w:rPr>
        <w:t xml:space="preserve"> </w:t>
      </w:r>
      <w:r w:rsidRPr="00E902C9">
        <w:rPr>
          <w:rFonts w:hint="cs"/>
          <w:rtl/>
        </w:rPr>
        <w:t>يمنع</w:t>
      </w:r>
      <w:r w:rsidRPr="00E902C9">
        <w:rPr>
          <w:rtl/>
        </w:rPr>
        <w:t xml:space="preserve"> </w:t>
      </w:r>
      <w:r w:rsidRPr="00E902C9">
        <w:rPr>
          <w:rFonts w:hint="cs"/>
          <w:rtl/>
        </w:rPr>
        <w:t>الجهاز</w:t>
      </w:r>
      <w:r w:rsidRPr="00E902C9">
        <w:rPr>
          <w:rtl/>
        </w:rPr>
        <w:t xml:space="preserve"> </w:t>
      </w:r>
      <w:r w:rsidRPr="00E902C9">
        <w:rPr>
          <w:rFonts w:hint="cs"/>
          <w:rtl/>
        </w:rPr>
        <w:t>وسيتوقف</w:t>
      </w:r>
      <w:r w:rsidRPr="00E902C9">
        <w:rPr>
          <w:rtl/>
        </w:rPr>
        <w:t xml:space="preserve"> </w:t>
      </w:r>
      <w:r w:rsidRPr="00E902C9">
        <w:rPr>
          <w:rFonts w:hint="cs"/>
          <w:rtl/>
        </w:rPr>
        <w:t>عمل</w:t>
      </w:r>
      <w:r w:rsidRPr="00E902C9">
        <w:rPr>
          <w:rtl/>
        </w:rPr>
        <w:t xml:space="preserve"> </w:t>
      </w:r>
      <w:r w:rsidRPr="00E902C9">
        <w:rPr>
          <w:rFonts w:hint="cs"/>
          <w:rtl/>
        </w:rPr>
        <w:t>الجهاز</w:t>
      </w:r>
      <w:r w:rsidRPr="00E902C9">
        <w:rPr>
          <w:rtl/>
        </w:rPr>
        <w:t xml:space="preserve">. </w:t>
      </w:r>
      <w:r w:rsidRPr="00E902C9">
        <w:rPr>
          <w:rFonts w:hint="cs"/>
          <w:rtl/>
        </w:rPr>
        <w:t>من</w:t>
      </w:r>
      <w:r w:rsidRPr="00E902C9">
        <w:rPr>
          <w:rtl/>
        </w:rPr>
        <w:t xml:space="preserve"> </w:t>
      </w:r>
      <w:r w:rsidRPr="00E902C9">
        <w:rPr>
          <w:rFonts w:hint="cs"/>
          <w:rtl/>
        </w:rPr>
        <w:t>خلال</w:t>
      </w:r>
      <w:r w:rsidRPr="00E902C9">
        <w:rPr>
          <w:rtl/>
        </w:rPr>
        <w:t xml:space="preserve"> </w:t>
      </w:r>
      <w:r w:rsidRPr="00E902C9">
        <w:rPr>
          <w:rFonts w:hint="cs"/>
          <w:rtl/>
        </w:rPr>
        <w:t>إزالة</w:t>
      </w:r>
      <w:r w:rsidRPr="00E902C9">
        <w:rPr>
          <w:rtl/>
        </w:rPr>
        <w:t xml:space="preserve"> </w:t>
      </w:r>
      <w:r>
        <w:rPr>
          <w:rFonts w:hint="cs"/>
          <w:rtl/>
        </w:rPr>
        <w:t xml:space="preserve">العلامة </w:t>
      </w:r>
      <w:r w:rsidRPr="00E902C9">
        <w:rPr>
          <w:rFonts w:hint="cs"/>
          <w:rtl/>
        </w:rPr>
        <w:t>،</w:t>
      </w:r>
      <w:r w:rsidRPr="00E902C9">
        <w:rPr>
          <w:rtl/>
        </w:rPr>
        <w:t xml:space="preserve"> </w:t>
      </w:r>
      <w:r w:rsidRPr="00E902C9">
        <w:rPr>
          <w:rFonts w:hint="cs"/>
          <w:rtl/>
        </w:rPr>
        <w:t>يمكن</w:t>
      </w:r>
      <w:r w:rsidRPr="00E902C9">
        <w:rPr>
          <w:rtl/>
        </w:rPr>
        <w:t xml:space="preserve"> </w:t>
      </w:r>
      <w:r w:rsidRPr="00E902C9">
        <w:rPr>
          <w:rFonts w:hint="cs"/>
          <w:rtl/>
        </w:rPr>
        <w:t>تعطيلها</w:t>
      </w:r>
      <w:r w:rsidRPr="00E902C9">
        <w:rPr>
          <w:rtl/>
        </w:rPr>
        <w:t xml:space="preserve"> </w:t>
      </w:r>
      <w:r w:rsidRPr="00E902C9">
        <w:rPr>
          <w:rFonts w:hint="cs"/>
          <w:rtl/>
        </w:rPr>
        <w:t>عن</w:t>
      </w:r>
      <w:r w:rsidRPr="00E902C9">
        <w:rPr>
          <w:rtl/>
        </w:rPr>
        <w:t xml:space="preserve"> </w:t>
      </w:r>
      <w:r w:rsidRPr="00E902C9">
        <w:rPr>
          <w:rFonts w:hint="cs"/>
          <w:rtl/>
        </w:rPr>
        <w:t>طريق</w:t>
      </w:r>
      <w:r w:rsidRPr="00E902C9">
        <w:rPr>
          <w:rtl/>
        </w:rPr>
        <w:t xml:space="preserve"> "</w:t>
      </w:r>
      <w:r w:rsidRPr="00E902C9">
        <w:rPr>
          <w:lang w:bidi="ar-SA"/>
        </w:rPr>
        <w:t xml:space="preserve"> </w:t>
      </w:r>
      <w:r w:rsidRPr="00E902C9">
        <w:t>Earth</w:t>
      </w:r>
      <w:r w:rsidRPr="00E902C9">
        <w:rPr>
          <w:rtl/>
          <w:lang w:bidi="ar-SA"/>
        </w:rPr>
        <w:t xml:space="preserve"> </w:t>
      </w:r>
      <w:r w:rsidRPr="00E902C9">
        <w:rPr>
          <w:rtl/>
        </w:rPr>
        <w:t>"</w:t>
      </w:r>
      <w:r w:rsidRPr="00E902C9">
        <w:rPr>
          <w:rFonts w:hint="cs"/>
          <w:rtl/>
        </w:rPr>
        <w:t>،</w:t>
      </w:r>
      <w:r w:rsidRPr="00E902C9">
        <w:rPr>
          <w:rtl/>
        </w:rPr>
        <w:t xml:space="preserve"> </w:t>
      </w:r>
      <w:r w:rsidRPr="00E902C9">
        <w:rPr>
          <w:rFonts w:hint="cs"/>
          <w:rtl/>
        </w:rPr>
        <w:t>ولكن</w:t>
      </w:r>
      <w:r w:rsidRPr="00E902C9">
        <w:rPr>
          <w:rtl/>
        </w:rPr>
        <w:t xml:space="preserve"> </w:t>
      </w:r>
      <w:r w:rsidRPr="00E902C9">
        <w:rPr>
          <w:rFonts w:hint="cs"/>
          <w:rtl/>
        </w:rPr>
        <w:t>هذا</w:t>
      </w:r>
      <w:r w:rsidRPr="00E902C9">
        <w:rPr>
          <w:rtl/>
        </w:rPr>
        <w:t xml:space="preserve"> </w:t>
      </w:r>
      <w:r w:rsidRPr="00E902C9">
        <w:rPr>
          <w:rFonts w:hint="cs"/>
          <w:rtl/>
        </w:rPr>
        <w:t>يمكن</w:t>
      </w:r>
      <w:r w:rsidRPr="00E902C9">
        <w:rPr>
          <w:rtl/>
        </w:rPr>
        <w:t xml:space="preserve"> </w:t>
      </w:r>
      <w:r w:rsidRPr="00E902C9">
        <w:rPr>
          <w:rFonts w:hint="cs"/>
          <w:rtl/>
        </w:rPr>
        <w:t>أن</w:t>
      </w:r>
      <w:r w:rsidRPr="00E902C9">
        <w:rPr>
          <w:rtl/>
        </w:rPr>
        <w:t xml:space="preserve"> </w:t>
      </w:r>
      <w:r w:rsidRPr="00E902C9">
        <w:rPr>
          <w:rFonts w:hint="cs"/>
          <w:rtl/>
        </w:rPr>
        <w:t>يؤدي</w:t>
      </w:r>
      <w:r w:rsidRPr="00E902C9">
        <w:rPr>
          <w:rtl/>
        </w:rPr>
        <w:t xml:space="preserve"> </w:t>
      </w:r>
      <w:r w:rsidRPr="00E902C9">
        <w:rPr>
          <w:rFonts w:hint="cs"/>
          <w:rtl/>
        </w:rPr>
        <w:t>إلى</w:t>
      </w:r>
      <w:r w:rsidRPr="00E902C9">
        <w:rPr>
          <w:rtl/>
        </w:rPr>
        <w:t xml:space="preserve"> </w:t>
      </w:r>
      <w:r w:rsidRPr="00E902C9">
        <w:rPr>
          <w:rFonts w:hint="cs"/>
          <w:rtl/>
        </w:rPr>
        <w:t>مخاطر</w:t>
      </w:r>
      <w:r w:rsidRPr="00E902C9">
        <w:rPr>
          <w:rtl/>
        </w:rPr>
        <w:t xml:space="preserve"> </w:t>
      </w:r>
      <w:r>
        <w:rPr>
          <w:rFonts w:hint="cs"/>
          <w:rtl/>
        </w:rPr>
        <w:t>نفسیة و جسمیة</w:t>
      </w:r>
      <w:r w:rsidRPr="00E902C9">
        <w:rPr>
          <w:rtl/>
        </w:rPr>
        <w:t xml:space="preserve"> </w:t>
      </w:r>
      <w:r w:rsidRPr="00E902C9">
        <w:rPr>
          <w:rFonts w:hint="cs"/>
          <w:rtl/>
        </w:rPr>
        <w:t>أثناء</w:t>
      </w:r>
      <w:r w:rsidRPr="00E902C9">
        <w:rPr>
          <w:rtl/>
        </w:rPr>
        <w:t xml:space="preserve"> </w:t>
      </w:r>
      <w:r w:rsidRPr="00E902C9">
        <w:rPr>
          <w:rFonts w:hint="cs"/>
          <w:rtl/>
        </w:rPr>
        <w:t>الاختبار،</w:t>
      </w:r>
      <w:r w:rsidRPr="00E902C9">
        <w:rPr>
          <w:rtl/>
        </w:rPr>
        <w:t xml:space="preserve"> </w:t>
      </w:r>
      <w:r w:rsidRPr="00E902C9">
        <w:rPr>
          <w:rFonts w:hint="cs"/>
          <w:rtl/>
        </w:rPr>
        <w:t>والتي،</w:t>
      </w:r>
      <w:r w:rsidRPr="00E902C9">
        <w:rPr>
          <w:rtl/>
        </w:rPr>
        <w:t xml:space="preserve"> </w:t>
      </w:r>
      <w:r w:rsidRPr="00E902C9">
        <w:rPr>
          <w:rFonts w:hint="cs"/>
          <w:rtl/>
        </w:rPr>
        <w:t>كما</w:t>
      </w:r>
      <w:r w:rsidRPr="00E902C9">
        <w:rPr>
          <w:rtl/>
        </w:rPr>
        <w:t xml:space="preserve"> </w:t>
      </w:r>
      <w:r w:rsidRPr="00E902C9">
        <w:rPr>
          <w:rFonts w:hint="cs"/>
          <w:rtl/>
        </w:rPr>
        <w:t>ظهر</w:t>
      </w:r>
      <w:r w:rsidRPr="00E902C9">
        <w:rPr>
          <w:rtl/>
        </w:rPr>
        <w:t xml:space="preserve"> </w:t>
      </w:r>
      <w:r w:rsidRPr="00E902C9">
        <w:rPr>
          <w:rFonts w:hint="cs"/>
          <w:rtl/>
        </w:rPr>
        <w:t>في</w:t>
      </w:r>
      <w:r w:rsidRPr="00E902C9">
        <w:rPr>
          <w:rtl/>
        </w:rPr>
        <w:t xml:space="preserve"> </w:t>
      </w:r>
      <w:r w:rsidRPr="00E902C9">
        <w:rPr>
          <w:rFonts w:hint="cs"/>
          <w:rtl/>
        </w:rPr>
        <w:t>الرسالة،</w:t>
      </w:r>
      <w:r w:rsidRPr="00E902C9">
        <w:rPr>
          <w:rtl/>
        </w:rPr>
        <w:t xml:space="preserve"> </w:t>
      </w:r>
      <w:r>
        <w:rPr>
          <w:rFonts w:hint="cs"/>
          <w:rtl/>
        </w:rPr>
        <w:t>فلا</w:t>
      </w:r>
      <w:r w:rsidRPr="00E902C9">
        <w:rPr>
          <w:rFonts w:hint="cs"/>
          <w:rtl/>
        </w:rPr>
        <w:t>تكون</w:t>
      </w:r>
      <w:r>
        <w:rPr>
          <w:rFonts w:hint="cs"/>
          <w:rtl/>
        </w:rPr>
        <w:t xml:space="preserve"> شرکة وبکو </w:t>
      </w:r>
      <w:r w:rsidRPr="00E902C9">
        <w:rPr>
          <w:rtl/>
        </w:rPr>
        <w:t xml:space="preserve"> </w:t>
      </w:r>
      <w:r w:rsidRPr="00E902C9">
        <w:rPr>
          <w:rFonts w:hint="cs"/>
          <w:rtl/>
        </w:rPr>
        <w:t>مسؤولة</w:t>
      </w:r>
      <w:r>
        <w:rPr>
          <w:rFonts w:hint="cs"/>
          <w:rtl/>
        </w:rPr>
        <w:t xml:space="preserve">عنه </w:t>
      </w:r>
      <w:r w:rsidRPr="00E902C9">
        <w:rPr>
          <w:rtl/>
        </w:rPr>
        <w:t>.</w:t>
      </w:r>
    </w:p>
    <w:p w14:paraId="2DADDC8B" w14:textId="4A5E0B99" w:rsidR="00F506D0" w:rsidRPr="001B1C9A" w:rsidRDefault="00F506D0" w:rsidP="00116F2E">
      <w:pPr>
        <w:pStyle w:val="AAE-Normal"/>
      </w:pPr>
      <w:r w:rsidRPr="001B1C9A">
        <w:t xml:space="preserve">In the "Earth" section, it is possible to enable or disable the "Earth" error of the device. If the "Enable" option is checked, it is necessary to connect the "Earth" cable to perform the test. Otherwise, an “Earth” error will be displayed and the device will stop working. This error can be deactivated by unchecking the “Enable” option. But, it is vital to note that, doing so during the test can be lethal and as it is ,also, stated in the displayed message, </w:t>
      </w:r>
      <w:r w:rsidRPr="00116F2E">
        <w:rPr>
          <w:color w:val="00B050"/>
        </w:rPr>
        <w:t>Veb</w:t>
      </w:r>
      <w:r w:rsidR="00116F2E" w:rsidRPr="00116F2E">
        <w:rPr>
          <w:color w:val="00B050"/>
        </w:rPr>
        <w:t>k</w:t>
      </w:r>
      <w:r w:rsidRPr="00116F2E">
        <w:rPr>
          <w:color w:val="00B050"/>
        </w:rPr>
        <w:t xml:space="preserve">o </w:t>
      </w:r>
      <w:r w:rsidRPr="001B1C9A">
        <w:t>company will not be responsible.</w:t>
      </w:r>
    </w:p>
    <w:p w14:paraId="7E088467" w14:textId="4C6F91B1" w:rsidR="000E0492" w:rsidRDefault="00B020A9" w:rsidP="00675F0B">
      <w:pPr>
        <w:pStyle w:val="AAG-Normal"/>
        <w:rPr>
          <w:lang w:val="de-DE"/>
        </w:rPr>
      </w:pPr>
      <w:r w:rsidRPr="005D6CA9">
        <w:rPr>
          <w:lang w:val="de-DE"/>
        </w:rPr>
        <w:t xml:space="preserve">Im Abschnitt „Earth“ ist es möglich, den </w:t>
      </w:r>
      <w:r>
        <w:rPr>
          <w:lang w:val="de-DE"/>
        </w:rPr>
        <w:t>„</w:t>
      </w:r>
      <w:r w:rsidRPr="005D6CA9">
        <w:rPr>
          <w:lang w:val="de-DE"/>
        </w:rPr>
        <w:t>Earth</w:t>
      </w:r>
      <w:r>
        <w:rPr>
          <w:lang w:val="de-DE"/>
        </w:rPr>
        <w:t>“</w:t>
      </w:r>
      <w:r w:rsidRPr="005D6CA9">
        <w:rPr>
          <w:lang w:val="de-DE"/>
        </w:rPr>
        <w:t xml:space="preserve">-Fehler des Geräts zu aktivieren oder zu deaktivieren. Wenn die Option </w:t>
      </w:r>
      <w:r>
        <w:rPr>
          <w:lang w:val="de-DE"/>
        </w:rPr>
        <w:t>„</w:t>
      </w:r>
      <w:r w:rsidRPr="005D6CA9">
        <w:rPr>
          <w:lang w:val="de-DE"/>
        </w:rPr>
        <w:t>Enable</w:t>
      </w:r>
      <w:r>
        <w:rPr>
          <w:lang w:val="de-DE"/>
        </w:rPr>
        <w:t>“</w:t>
      </w:r>
      <w:r w:rsidRPr="005D6CA9">
        <w:rPr>
          <w:lang w:val="de-DE"/>
        </w:rPr>
        <w:t xml:space="preserve"> aktiviert ist, ist es notwendig, das Erdungskabel anzuschließen, um den Test durchzuführen. Andernfalls wird ein </w:t>
      </w:r>
      <w:r>
        <w:rPr>
          <w:lang w:val="de-DE"/>
        </w:rPr>
        <w:t>„</w:t>
      </w:r>
      <w:r w:rsidRPr="005D6CA9">
        <w:rPr>
          <w:lang w:val="de-DE"/>
        </w:rPr>
        <w:t>Earth</w:t>
      </w:r>
      <w:r>
        <w:rPr>
          <w:lang w:val="de-DE"/>
        </w:rPr>
        <w:t>“</w:t>
      </w:r>
      <w:r w:rsidRPr="005D6CA9">
        <w:rPr>
          <w:lang w:val="de-DE"/>
        </w:rPr>
        <w:t xml:space="preserve">-Fehler angezeigt und das Gerät funktioniert nicht mehr. Dieser Fehler kann deaktiviert werden, indem Sie die Option </w:t>
      </w:r>
      <w:r>
        <w:rPr>
          <w:lang w:val="de-DE"/>
        </w:rPr>
        <w:t>„</w:t>
      </w:r>
      <w:r w:rsidR="00D86B6A" w:rsidRPr="005D6CA9">
        <w:rPr>
          <w:lang w:val="de-DE"/>
        </w:rPr>
        <w:t>Earth</w:t>
      </w:r>
      <w:r>
        <w:rPr>
          <w:lang w:val="de-DE"/>
        </w:rPr>
        <w:t>“</w:t>
      </w:r>
      <w:r w:rsidRPr="005D6CA9">
        <w:rPr>
          <w:lang w:val="de-DE"/>
        </w:rPr>
        <w:t xml:space="preserve"> deaktivieren. </w:t>
      </w:r>
      <w:r w:rsidRPr="00DB7FDD">
        <w:rPr>
          <w:lang w:val="de-DE"/>
        </w:rPr>
        <w:t>Es ist jedoch wichtig zu beachten, dass dies während des Tests tödlich sein kann und wie es ist, auch, in der angezeigten Nachricht angegeben, ist die Veb</w:t>
      </w:r>
      <w:r w:rsidR="00D86B6A">
        <w:rPr>
          <w:lang w:val="de-DE"/>
        </w:rPr>
        <w:t>k</w:t>
      </w:r>
      <w:r w:rsidRPr="00DB7FDD">
        <w:rPr>
          <w:lang w:val="de-DE"/>
        </w:rPr>
        <w:t>o Company nicht verantwortlich.</w:t>
      </w:r>
    </w:p>
    <w:p w14:paraId="4211382B" w14:textId="141B6A4A" w:rsidR="00675F0B" w:rsidRDefault="00F56677" w:rsidP="00675F0B">
      <w:pPr>
        <w:pStyle w:val="AAS-Normal"/>
        <w:rPr>
          <w:lang w:val="de-DE"/>
        </w:rPr>
      </w:pPr>
      <w:r>
        <w:rPr>
          <w:lang w:val="de-DE"/>
        </w:rPr>
        <w:t>.</w:t>
      </w:r>
      <w:r w:rsidRPr="009F65B1">
        <w:rPr>
          <w:lang w:val="es-ES"/>
        </w:rPr>
        <w:t xml:space="preserve"> </w:t>
      </w:r>
      <w:r w:rsidRPr="009F65B1">
        <w:rPr>
          <w:lang w:val="de-DE"/>
        </w:rPr>
        <w:t>En la sección "Tierra", es posible activar o desactivar el error "Tierra" del dispositivo. Si la opción "Habilitar" está marcada, es necesario conectar el cable de "Tierra" para realizar la prueba. De lo contrario, se mostrará un error de "Tierra" y el dispositivo dejará de funcionar. Este error puede ser desactivado desmarcando la opción "Habilitar". Pero es vital tener en cuenta que hacerlo durante la prueba puede ser letal y como se indica en el mensaje, la empresa Vebko no se hace responsable.</w:t>
      </w:r>
    </w:p>
    <w:p w14:paraId="0095750C" w14:textId="77777777" w:rsidR="00904DA5" w:rsidRPr="00904DA5" w:rsidRDefault="00904DA5" w:rsidP="00904DA5">
      <w:pPr>
        <w:pStyle w:val="AAF-Normal"/>
      </w:pPr>
      <w:r w:rsidRPr="00904DA5">
        <w:t>Dans la section "Earth", il est possible d'activer ou de désactiver l'erreur "Earth" de l'appareil.  Si l'option "Enable" est cochée, il est nécessaire de brancher le câble "Earth" pour effectuer le test.  Sinon, une erreur "Earth" s'affichera et l'appareil cessera de fonctionner. L'erreur" Earth" peut être désactivée en décochant cela.  Mais, il est essentiel de noter que cela peut mettre la vie en danger pendant le test et comme il est également affiché dans le message, la société Vebko ne sera pas responsable.</w:t>
      </w:r>
    </w:p>
    <w:p w14:paraId="218780C7" w14:textId="6801A93D" w:rsidR="00661793" w:rsidRPr="00D96ED0" w:rsidRDefault="00A123F2" w:rsidP="000A6DEF">
      <w:pPr>
        <w:pStyle w:val="AAA-Aks"/>
        <w:bidi w:val="0"/>
        <w:rPr>
          <w:rtl/>
        </w:rPr>
      </w:pPr>
      <w:r>
        <w:drawing>
          <wp:inline distT="0" distB="0" distL="0" distR="0" wp14:anchorId="765F601A" wp14:editId="111B8673">
            <wp:extent cx="2333625" cy="120777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33625" cy="1207770"/>
                    </a:xfrm>
                    <a:prstGeom prst="rect">
                      <a:avLst/>
                    </a:prstGeom>
                    <a:noFill/>
                    <a:ln>
                      <a:noFill/>
                    </a:ln>
                  </pic:spPr>
                </pic:pic>
              </a:graphicData>
            </a:graphic>
          </wp:inline>
        </w:drawing>
      </w:r>
    </w:p>
    <w:p w14:paraId="6980F558" w14:textId="5E060624" w:rsidR="0027545F" w:rsidRDefault="00782113" w:rsidP="00980803">
      <w:pPr>
        <w:pStyle w:val="AAA-MatnAsli"/>
        <w:rPr>
          <w:rtl/>
        </w:rPr>
      </w:pPr>
      <w:r w:rsidRPr="001B1C9A">
        <w:rPr>
          <w:rFonts w:hint="cs"/>
          <w:rtl/>
        </w:rPr>
        <w:t xml:space="preserve">در قسمت </w:t>
      </w:r>
      <w:r w:rsidR="00632552" w:rsidRPr="001B1C9A">
        <w:rPr>
          <w:rFonts w:hint="cs"/>
          <w:rtl/>
        </w:rPr>
        <w:t>"</w:t>
      </w:r>
      <w:r w:rsidR="00632552" w:rsidRPr="001B1C9A">
        <w:t>S</w:t>
      </w:r>
      <w:r w:rsidRPr="001B1C9A">
        <w:t>witches</w:t>
      </w:r>
      <w:r w:rsidR="00632552" w:rsidRPr="001B1C9A">
        <w:rPr>
          <w:rFonts w:hint="cs"/>
          <w:rtl/>
        </w:rPr>
        <w:t>"</w:t>
      </w:r>
      <w:r w:rsidRPr="001B1C9A">
        <w:rPr>
          <w:rFonts w:hint="cs"/>
          <w:rtl/>
        </w:rPr>
        <w:t xml:space="preserve"> می</w:t>
      </w:r>
      <w:r w:rsidR="00632552" w:rsidRPr="001B1C9A">
        <w:rPr>
          <w:rFonts w:hint="cs"/>
          <w:rtl/>
        </w:rPr>
        <w:t>‌</w:t>
      </w:r>
      <w:r w:rsidRPr="001B1C9A">
        <w:rPr>
          <w:rFonts w:hint="cs"/>
          <w:rtl/>
        </w:rPr>
        <w:t>توان سوئیچ‌های سخت</w:t>
      </w:r>
      <w:r w:rsidR="00632552" w:rsidRPr="001B1C9A">
        <w:rPr>
          <w:rFonts w:hint="cs"/>
          <w:rtl/>
        </w:rPr>
        <w:t xml:space="preserve"> </w:t>
      </w:r>
      <w:r w:rsidRPr="001B1C9A">
        <w:rPr>
          <w:rFonts w:hint="cs"/>
          <w:rtl/>
        </w:rPr>
        <w:t>‌افزاری اصلی</w:t>
      </w:r>
      <w:r w:rsidR="00632552" w:rsidRPr="001B1C9A">
        <w:rPr>
          <w:rFonts w:hint="cs"/>
          <w:rtl/>
        </w:rPr>
        <w:t xml:space="preserve"> دستگاه را فعال یا غیرفعال کرد.</w:t>
      </w:r>
      <w:r w:rsidR="0027545F" w:rsidRPr="0027545F">
        <w:rPr>
          <w:rFonts w:hint="cs"/>
          <w:rtl/>
        </w:rPr>
        <w:t xml:space="preserve"> </w:t>
      </w:r>
      <w:r w:rsidR="0027545F" w:rsidRPr="001B1C9A">
        <w:rPr>
          <w:rFonts w:hint="cs"/>
          <w:rtl/>
        </w:rPr>
        <w:t xml:space="preserve">سوئیچ 1 مربوط به ولتاژها وجریان‌های خروجی گروه </w:t>
      </w:r>
      <w:r w:rsidR="0027545F" w:rsidRPr="001B1C9A">
        <w:t>A</w:t>
      </w:r>
      <w:r w:rsidR="0027545F" w:rsidRPr="001B1C9A">
        <w:rPr>
          <w:rFonts w:hint="cs"/>
          <w:rtl/>
        </w:rPr>
        <w:t xml:space="preserve"> می‌باشد.</w:t>
      </w:r>
      <w:r w:rsidR="0027545F" w:rsidRPr="0027545F">
        <w:rPr>
          <w:rFonts w:hint="cs"/>
          <w:rtl/>
        </w:rPr>
        <w:t xml:space="preserve"> </w:t>
      </w:r>
      <w:r w:rsidR="0027545F" w:rsidRPr="001B1C9A">
        <w:rPr>
          <w:rFonts w:hint="cs"/>
          <w:rtl/>
        </w:rPr>
        <w:t xml:space="preserve">سوئیچ 2 مربوط به ولتاژها و جریان‌های خروجی گروه </w:t>
      </w:r>
      <w:r w:rsidR="0027545F" w:rsidRPr="00DB7FDD">
        <w:rPr>
          <w:lang w:val="de-DE"/>
        </w:rPr>
        <w:t>B</w:t>
      </w:r>
      <w:r w:rsidR="0027545F" w:rsidRPr="001B1C9A">
        <w:rPr>
          <w:rFonts w:hint="cs"/>
          <w:rtl/>
        </w:rPr>
        <w:t xml:space="preserve"> و </w:t>
      </w:r>
      <w:r w:rsidR="0027545F" w:rsidRPr="00DB7FDD">
        <w:rPr>
          <w:lang w:val="de-DE"/>
        </w:rPr>
        <w:t>VDC</w:t>
      </w:r>
      <w:r w:rsidR="0027545F" w:rsidRPr="001B1C9A">
        <w:rPr>
          <w:rFonts w:hint="cs"/>
          <w:rtl/>
        </w:rPr>
        <w:t xml:space="preserve"> می‌باشد.</w:t>
      </w:r>
      <w:r w:rsidR="0027545F" w:rsidRPr="0027545F">
        <w:rPr>
          <w:rFonts w:hint="cs"/>
          <w:rtl/>
        </w:rPr>
        <w:t xml:space="preserve"> </w:t>
      </w:r>
      <w:r w:rsidR="0027545F" w:rsidRPr="001B1C9A">
        <w:rPr>
          <w:rFonts w:hint="cs"/>
          <w:rtl/>
        </w:rPr>
        <w:t>در صورت غیر فعال کردن هر سوئیچ تمامی خروجی‌های مربوط به آن سوئیچ غیرفعال خواهند شد.</w:t>
      </w:r>
    </w:p>
    <w:p w14:paraId="5417197B" w14:textId="70FDD4A1" w:rsidR="00410D2E" w:rsidRPr="001B1C9A" w:rsidRDefault="00410D2E" w:rsidP="00410D2E">
      <w:pPr>
        <w:pStyle w:val="AAAR-Normal"/>
        <w:rPr>
          <w:rtl/>
        </w:rPr>
      </w:pPr>
      <w:r w:rsidRPr="00884949">
        <w:rPr>
          <w:rFonts w:hint="cs"/>
          <w:rtl/>
        </w:rPr>
        <w:t>في</w:t>
      </w:r>
      <w:r w:rsidRPr="00884949">
        <w:rPr>
          <w:rtl/>
        </w:rPr>
        <w:t xml:space="preserve"> </w:t>
      </w:r>
      <w:r w:rsidRPr="00884949">
        <w:rPr>
          <w:rFonts w:hint="cs"/>
          <w:rtl/>
        </w:rPr>
        <w:t>قسم</w:t>
      </w:r>
      <w:r w:rsidRPr="00884949">
        <w:rPr>
          <w:rtl/>
        </w:rPr>
        <w:t xml:space="preserve"> "</w:t>
      </w:r>
      <w:r w:rsidRPr="00884949">
        <w:rPr>
          <w:rFonts w:hint="cs"/>
          <w:rtl/>
          <w:lang w:bidi="ar-SA"/>
        </w:rPr>
        <w:t>"</w:t>
      </w:r>
      <w:r w:rsidRPr="00884949">
        <w:t>Switches</w:t>
      </w:r>
      <w:r w:rsidRPr="00884949">
        <w:rPr>
          <w:rFonts w:hint="cs"/>
          <w:rtl/>
          <w:lang w:bidi="ar-SA"/>
        </w:rPr>
        <w:t xml:space="preserve">" </w:t>
      </w:r>
      <w:r w:rsidRPr="00884949">
        <w:rPr>
          <w:rtl/>
        </w:rPr>
        <w:t>"</w:t>
      </w:r>
      <w:r w:rsidRPr="00884949">
        <w:rPr>
          <w:rFonts w:hint="cs"/>
          <w:rtl/>
        </w:rPr>
        <w:t>،</w:t>
      </w:r>
      <w:r w:rsidRPr="00884949">
        <w:rPr>
          <w:rtl/>
        </w:rPr>
        <w:t xml:space="preserve"> </w:t>
      </w:r>
      <w:r w:rsidRPr="00884949">
        <w:rPr>
          <w:rFonts w:hint="cs"/>
          <w:rtl/>
        </w:rPr>
        <w:t>يمكن</w:t>
      </w:r>
      <w:r w:rsidRPr="00884949">
        <w:rPr>
          <w:rtl/>
        </w:rPr>
        <w:t xml:space="preserve"> </w:t>
      </w:r>
      <w:r w:rsidRPr="00884949">
        <w:rPr>
          <w:rFonts w:hint="cs"/>
          <w:rtl/>
        </w:rPr>
        <w:t xml:space="preserve">تشغیل </w:t>
      </w:r>
      <w:r w:rsidRPr="00884949">
        <w:rPr>
          <w:rtl/>
        </w:rPr>
        <w:t xml:space="preserve"> </w:t>
      </w:r>
      <w:r w:rsidRPr="00884949">
        <w:rPr>
          <w:rFonts w:hint="cs"/>
          <w:rtl/>
        </w:rPr>
        <w:t>مفاتيح</w:t>
      </w:r>
      <w:r w:rsidRPr="00884949">
        <w:rPr>
          <w:rtl/>
        </w:rPr>
        <w:t xml:space="preserve"> </w:t>
      </w:r>
      <w:r w:rsidRPr="00884949">
        <w:rPr>
          <w:rFonts w:hint="cs"/>
          <w:rtl/>
        </w:rPr>
        <w:t>الأجهزة</w:t>
      </w:r>
      <w:r w:rsidRPr="00884949">
        <w:rPr>
          <w:rtl/>
        </w:rPr>
        <w:t xml:space="preserve"> </w:t>
      </w:r>
      <w:r w:rsidRPr="00884949">
        <w:rPr>
          <w:rFonts w:hint="cs"/>
          <w:rtl/>
        </w:rPr>
        <w:t>الرئيسية</w:t>
      </w:r>
      <w:r w:rsidRPr="00884949">
        <w:rPr>
          <w:rtl/>
        </w:rPr>
        <w:t xml:space="preserve"> </w:t>
      </w:r>
      <w:r w:rsidRPr="00884949">
        <w:rPr>
          <w:rFonts w:hint="cs"/>
          <w:rtl/>
        </w:rPr>
        <w:t>للجهاز</w:t>
      </w:r>
      <w:r w:rsidRPr="00884949">
        <w:rPr>
          <w:rtl/>
        </w:rPr>
        <w:t xml:space="preserve"> </w:t>
      </w:r>
      <w:r w:rsidRPr="00884949">
        <w:rPr>
          <w:rFonts w:hint="cs"/>
          <w:rtl/>
        </w:rPr>
        <w:t>أو</w:t>
      </w:r>
      <w:r w:rsidRPr="00884949">
        <w:rPr>
          <w:rtl/>
        </w:rPr>
        <w:t xml:space="preserve"> </w:t>
      </w:r>
      <w:r w:rsidRPr="00884949">
        <w:rPr>
          <w:rFonts w:hint="cs"/>
          <w:rtl/>
        </w:rPr>
        <w:t>إلغاء</w:t>
      </w:r>
      <w:r w:rsidRPr="00884949">
        <w:rPr>
          <w:rtl/>
        </w:rPr>
        <w:t xml:space="preserve"> </w:t>
      </w:r>
      <w:r w:rsidRPr="00884949">
        <w:rPr>
          <w:rFonts w:hint="cs"/>
          <w:rtl/>
        </w:rPr>
        <w:t>تنشيطه</w:t>
      </w:r>
      <w:r w:rsidR="00B03252">
        <w:t>.</w:t>
      </w:r>
      <w:r w:rsidR="00B03252" w:rsidRPr="00B03252">
        <w:rPr>
          <w:rtl/>
        </w:rPr>
        <w:t xml:space="preserve"> المفتاح 1 مخصص لجهود وتيارات الخرج للمجموعة </w:t>
      </w:r>
      <w:r w:rsidR="00B03252">
        <w:t>A</w:t>
      </w:r>
      <w:r w:rsidRPr="00884949">
        <w:rPr>
          <w:rtl/>
        </w:rPr>
        <w:t xml:space="preserve">. </w:t>
      </w:r>
      <w:r w:rsidRPr="00884949">
        <w:rPr>
          <w:rFonts w:hint="cs"/>
          <w:rtl/>
        </w:rPr>
        <w:t>يرتبط</w:t>
      </w:r>
      <w:r w:rsidRPr="00884949">
        <w:rPr>
          <w:rtl/>
        </w:rPr>
        <w:t xml:space="preserve"> </w:t>
      </w:r>
      <w:r w:rsidRPr="00884949">
        <w:rPr>
          <w:rFonts w:hint="cs"/>
          <w:rtl/>
        </w:rPr>
        <w:t>التبديل</w:t>
      </w:r>
      <w:r w:rsidRPr="00884949">
        <w:rPr>
          <w:rtl/>
        </w:rPr>
        <w:t xml:space="preserve"> 2 </w:t>
      </w:r>
      <w:r w:rsidRPr="00884949">
        <w:rPr>
          <w:rFonts w:hint="cs"/>
          <w:rtl/>
        </w:rPr>
        <w:t>بالفلتاج</w:t>
      </w:r>
      <w:r>
        <w:rPr>
          <w:rFonts w:hint="cs"/>
          <w:rtl/>
        </w:rPr>
        <w:t xml:space="preserve"> </w:t>
      </w:r>
      <w:r w:rsidRPr="00884949">
        <w:rPr>
          <w:rFonts w:hint="cs"/>
          <w:rtl/>
        </w:rPr>
        <w:t xml:space="preserve">و </w:t>
      </w:r>
      <w:r w:rsidRPr="00884949">
        <w:rPr>
          <w:rtl/>
        </w:rPr>
        <w:t xml:space="preserve"> </w:t>
      </w:r>
      <w:r w:rsidRPr="00884949">
        <w:rPr>
          <w:rFonts w:hint="cs"/>
          <w:rtl/>
        </w:rPr>
        <w:t xml:space="preserve">التيارات الخارجیة </w:t>
      </w:r>
      <w:r w:rsidRPr="00884949">
        <w:rPr>
          <w:rtl/>
        </w:rPr>
        <w:t xml:space="preserve"> </w:t>
      </w:r>
      <w:r w:rsidRPr="00884949">
        <w:rPr>
          <w:rFonts w:hint="cs"/>
          <w:rtl/>
        </w:rPr>
        <w:t>وإخراج</w:t>
      </w:r>
      <w:r w:rsidRPr="00884949">
        <w:rPr>
          <w:rtl/>
        </w:rPr>
        <w:t xml:space="preserve"> </w:t>
      </w:r>
      <w:r w:rsidRPr="00884949">
        <w:rPr>
          <w:rFonts w:hint="cs"/>
          <w:rtl/>
        </w:rPr>
        <w:t>المجموعة</w:t>
      </w:r>
      <w:r w:rsidRPr="00884949">
        <w:rPr>
          <w:rtl/>
        </w:rPr>
        <w:t xml:space="preserve"> </w:t>
      </w:r>
      <w:r w:rsidRPr="00884949">
        <w:t>B</w:t>
      </w:r>
      <w:r w:rsidRPr="00884949">
        <w:rPr>
          <w:rtl/>
        </w:rPr>
        <w:t xml:space="preserve"> </w:t>
      </w:r>
      <w:r w:rsidRPr="00884949">
        <w:rPr>
          <w:rFonts w:hint="cs"/>
          <w:rtl/>
        </w:rPr>
        <w:t>و</w:t>
      </w:r>
      <w:r w:rsidRPr="00884949">
        <w:rPr>
          <w:rtl/>
        </w:rPr>
        <w:t xml:space="preserve"> </w:t>
      </w:r>
      <w:r w:rsidRPr="00884949">
        <w:t>VDC</w:t>
      </w:r>
      <w:r w:rsidRPr="00884949">
        <w:rPr>
          <w:rtl/>
        </w:rPr>
        <w:t xml:space="preserve">. </w:t>
      </w:r>
      <w:r w:rsidRPr="00884949">
        <w:rPr>
          <w:rFonts w:hint="cs"/>
          <w:rtl/>
        </w:rPr>
        <w:t>و فی حالة عطل کل مفتاح ،</w:t>
      </w:r>
      <w:r w:rsidRPr="00884949">
        <w:rPr>
          <w:rtl/>
        </w:rPr>
        <w:t xml:space="preserve"> </w:t>
      </w:r>
      <w:r w:rsidRPr="00884949">
        <w:rPr>
          <w:rFonts w:hint="cs"/>
          <w:rtl/>
        </w:rPr>
        <w:t>سيتم</w:t>
      </w:r>
      <w:r w:rsidRPr="00884949">
        <w:rPr>
          <w:rtl/>
        </w:rPr>
        <w:t xml:space="preserve"> </w:t>
      </w:r>
      <w:r w:rsidRPr="00884949">
        <w:rPr>
          <w:rFonts w:hint="cs"/>
          <w:rtl/>
        </w:rPr>
        <w:t>تعطيل</w:t>
      </w:r>
      <w:r w:rsidRPr="00884949">
        <w:rPr>
          <w:rtl/>
        </w:rPr>
        <w:t xml:space="preserve"> </w:t>
      </w:r>
      <w:r w:rsidRPr="00884949">
        <w:rPr>
          <w:rFonts w:hint="cs"/>
          <w:rtl/>
        </w:rPr>
        <w:t>جميع</w:t>
      </w:r>
      <w:r w:rsidRPr="00884949">
        <w:rPr>
          <w:rtl/>
        </w:rPr>
        <w:t xml:space="preserve"> </w:t>
      </w:r>
      <w:r w:rsidRPr="00884949">
        <w:rPr>
          <w:rFonts w:hint="cs"/>
          <w:rtl/>
        </w:rPr>
        <w:t>مخرجات</w:t>
      </w:r>
      <w:r w:rsidRPr="00884949">
        <w:rPr>
          <w:rtl/>
        </w:rPr>
        <w:t xml:space="preserve"> </w:t>
      </w:r>
      <w:r w:rsidRPr="00884949">
        <w:rPr>
          <w:rFonts w:hint="cs"/>
          <w:rtl/>
        </w:rPr>
        <w:t>هذا</w:t>
      </w:r>
      <w:r w:rsidRPr="00884949">
        <w:rPr>
          <w:rtl/>
        </w:rPr>
        <w:t xml:space="preserve"> </w:t>
      </w:r>
      <w:r w:rsidRPr="00884949">
        <w:rPr>
          <w:rFonts w:hint="cs"/>
          <w:rtl/>
        </w:rPr>
        <w:t>التبديل</w:t>
      </w:r>
      <w:r w:rsidRPr="00884949">
        <w:rPr>
          <w:rtl/>
        </w:rPr>
        <w:t>.</w:t>
      </w:r>
    </w:p>
    <w:p w14:paraId="71FC57D6" w14:textId="78C296B0" w:rsidR="0027545F" w:rsidRPr="001B1C9A" w:rsidRDefault="00F506D0" w:rsidP="0027545F">
      <w:pPr>
        <w:pStyle w:val="AAE-Normal"/>
      </w:pPr>
      <w:r w:rsidRPr="001B1C9A">
        <w:t>It is possible to activate or deactivate the main hardware switches of the device in the “Switches” section.</w:t>
      </w:r>
      <w:r w:rsidR="0027545F" w:rsidRPr="0027545F">
        <w:t xml:space="preserve"> </w:t>
      </w:r>
      <w:r w:rsidR="0027545F" w:rsidRPr="001B1C9A">
        <w:t>The switch number 1 is related to the voltages and currents of the group A output.</w:t>
      </w:r>
      <w:r w:rsidR="0027545F" w:rsidRPr="0027545F">
        <w:t xml:space="preserve"> </w:t>
      </w:r>
      <w:r w:rsidR="0027545F" w:rsidRPr="001B1C9A">
        <w:t>The switch number 2 is related to the voltages and currents of the group B and V</w:t>
      </w:r>
      <w:r w:rsidR="0027545F" w:rsidRPr="001B1C9A">
        <w:rPr>
          <w:sz w:val="28"/>
          <w:szCs w:val="28"/>
          <w:vertAlign w:val="subscript"/>
        </w:rPr>
        <w:t>DC</w:t>
      </w:r>
      <w:r w:rsidR="0027545F" w:rsidRPr="001B1C9A">
        <w:t>.</w:t>
      </w:r>
      <w:r w:rsidR="0027545F" w:rsidRPr="0027545F">
        <w:t xml:space="preserve"> </w:t>
      </w:r>
      <w:r w:rsidR="0027545F" w:rsidRPr="001B1C9A">
        <w:t>By deactivating every switch, all outputs of that switch will be deactivated.</w:t>
      </w:r>
    </w:p>
    <w:p w14:paraId="68588E06" w14:textId="1CF2D049" w:rsidR="000E0492" w:rsidRDefault="00B020A9" w:rsidP="00675F0B">
      <w:pPr>
        <w:pStyle w:val="AAG-Normal"/>
        <w:rPr>
          <w:lang w:val="de-DE"/>
        </w:rPr>
      </w:pPr>
      <w:r w:rsidRPr="005D6CA9">
        <w:rPr>
          <w:lang w:val="de-DE"/>
        </w:rPr>
        <w:t xml:space="preserve">Es ist möglich, </w:t>
      </w:r>
      <w:r w:rsidRPr="005D6CA9">
        <w:rPr>
          <w:szCs w:val="24"/>
          <w:lang w:val="de-DE"/>
        </w:rPr>
        <w:t>die wichtigsten Hardware-Schalter</w:t>
      </w:r>
      <w:r w:rsidRPr="005D6CA9">
        <w:rPr>
          <w:lang w:val="de-DE"/>
        </w:rPr>
        <w:t xml:space="preserve"> des Geräts im Abschnitt </w:t>
      </w:r>
      <w:r>
        <w:rPr>
          <w:lang w:val="de-DE"/>
        </w:rPr>
        <w:t>„</w:t>
      </w:r>
      <w:r w:rsidRPr="005D6CA9">
        <w:rPr>
          <w:lang w:val="de-DE"/>
        </w:rPr>
        <w:t>Switches</w:t>
      </w:r>
      <w:r>
        <w:rPr>
          <w:lang w:val="de-DE"/>
        </w:rPr>
        <w:t>“</w:t>
      </w:r>
      <w:r w:rsidRPr="005D6CA9">
        <w:rPr>
          <w:lang w:val="de-DE"/>
        </w:rPr>
        <w:t xml:space="preserve"> zu aktivieren oder zu deaktivieren.</w:t>
      </w:r>
      <w:r w:rsidR="0027545F" w:rsidRPr="0027545F">
        <w:rPr>
          <w:lang w:val="de-DE"/>
        </w:rPr>
        <w:t xml:space="preserve"> </w:t>
      </w:r>
      <w:r w:rsidR="0027545F" w:rsidRPr="00DB7FDD">
        <w:rPr>
          <w:lang w:val="de-DE"/>
        </w:rPr>
        <w:t>Der Schalter Nummer 1 bezieht sich auf die Spannungen und Ströme des Ausganges der Gruppe A.</w:t>
      </w:r>
      <w:r w:rsidR="0027545F" w:rsidRPr="0027545F">
        <w:rPr>
          <w:lang w:val="de-DE"/>
        </w:rPr>
        <w:t xml:space="preserve"> </w:t>
      </w:r>
      <w:r w:rsidR="0027545F" w:rsidRPr="00FB0F8D">
        <w:rPr>
          <w:lang w:val="de-DE"/>
        </w:rPr>
        <w:t xml:space="preserve">Der Schalter Nummer </w:t>
      </w:r>
      <w:r w:rsidR="0027545F">
        <w:rPr>
          <w:lang w:val="de-DE"/>
        </w:rPr>
        <w:t>2</w:t>
      </w:r>
      <w:r w:rsidR="0027545F" w:rsidRPr="00FB0F8D">
        <w:rPr>
          <w:lang w:val="de-DE"/>
        </w:rPr>
        <w:t xml:space="preserve"> bezieht sich auf die Spannungen und Ströme des Ausganges der Gruppe </w:t>
      </w:r>
      <w:r w:rsidR="0027545F">
        <w:rPr>
          <w:lang w:val="de-DE"/>
        </w:rPr>
        <w:t>B</w:t>
      </w:r>
      <w:r w:rsidR="0027545F" w:rsidRPr="00FB0F8D">
        <w:rPr>
          <w:lang w:val="de-DE"/>
        </w:rPr>
        <w:t>.</w:t>
      </w:r>
      <w:r w:rsidR="0027545F" w:rsidRPr="0027545F">
        <w:rPr>
          <w:lang w:val="de-DE"/>
        </w:rPr>
        <w:t xml:space="preserve"> </w:t>
      </w:r>
      <w:r w:rsidR="0027545F" w:rsidRPr="00DB7FDD">
        <w:rPr>
          <w:lang w:val="de-DE"/>
        </w:rPr>
        <w:t>Durch das Deaktivieren jedes Schalters werden alle Ausgänge dieses Schalters deaktiviert.</w:t>
      </w:r>
    </w:p>
    <w:p w14:paraId="2A2D495A" w14:textId="15693002" w:rsidR="00675F0B" w:rsidRDefault="00F56677" w:rsidP="00675F0B">
      <w:pPr>
        <w:pStyle w:val="AAS-Normal"/>
        <w:rPr>
          <w:lang w:val="es-ES"/>
        </w:rPr>
      </w:pPr>
      <w:r>
        <w:rPr>
          <w:lang w:val="de-DE"/>
        </w:rPr>
        <w:t>.</w:t>
      </w:r>
      <w:r w:rsidRPr="009F65B1">
        <w:rPr>
          <w:lang w:val="es-ES"/>
        </w:rPr>
        <w:t xml:space="preserve"> </w:t>
      </w:r>
      <w:r w:rsidRPr="009F65B1">
        <w:rPr>
          <w:lang w:val="de-DE"/>
        </w:rPr>
        <w:t>Es posible activar o desactivar los principales interruptores de hardware del dispositivo en la sección "Interruptores".</w:t>
      </w:r>
      <w:r w:rsidRPr="00F56677">
        <w:rPr>
          <w:lang w:val="es-ES"/>
        </w:rPr>
        <w:t xml:space="preserve"> </w:t>
      </w:r>
      <w:r w:rsidRPr="00ED1DCC">
        <w:rPr>
          <w:lang w:val="es-ES"/>
        </w:rPr>
        <w:t>El interruptor número 1 está relacionado con los voltajes y corrientes de la salida del grupo A.</w:t>
      </w:r>
      <w:r w:rsidRPr="00F56677">
        <w:rPr>
          <w:lang w:val="de-DE"/>
        </w:rPr>
        <w:t xml:space="preserve"> </w:t>
      </w:r>
      <w:r w:rsidRPr="00ED1DCC">
        <w:rPr>
          <w:lang w:val="de-DE"/>
        </w:rPr>
        <w:t>El interruptor número 2 está relacionado con los voltajes y corrientes del grupo B y VDC.</w:t>
      </w:r>
      <w:r w:rsidRPr="00F56677">
        <w:rPr>
          <w:lang w:val="es-ES"/>
        </w:rPr>
        <w:t xml:space="preserve"> </w:t>
      </w:r>
      <w:r w:rsidRPr="00ED1DCC">
        <w:rPr>
          <w:lang w:val="es-ES"/>
        </w:rPr>
        <w:t>Desactivando cada interruptor, todas las salidas de ese interruptor se desactivarán.</w:t>
      </w:r>
    </w:p>
    <w:p w14:paraId="51FD850D" w14:textId="77777777" w:rsidR="00904DA5" w:rsidRPr="00904DA5" w:rsidRDefault="00904DA5" w:rsidP="00904DA5">
      <w:pPr>
        <w:pStyle w:val="AAF-Normal"/>
      </w:pPr>
      <w:r w:rsidRPr="00904DA5">
        <w:t>Il est possible d'activer ou de désactiver les principaux commutateur matériels de l'appareil dans la section "Switches".  Le commutateur numéro 1 est destiné aux tensions et courants de la sortie du groupe A.  Le commutateur numéro 2 est destiné aux tensions et courants de sortie du groupe B et VDC.  En désactivant chaque interrupteur, toutes les sorties de cet interrupteur seront désactivées.</w:t>
      </w:r>
    </w:p>
    <w:p w14:paraId="121A4A2E" w14:textId="674AAF17" w:rsidR="0027545F" w:rsidRPr="00D96ED0" w:rsidRDefault="00A123F2" w:rsidP="000A6DEF">
      <w:pPr>
        <w:pStyle w:val="AAA-Aks"/>
        <w:bidi w:val="0"/>
        <w:rPr>
          <w:rtl/>
        </w:rPr>
      </w:pPr>
      <w:r>
        <w:drawing>
          <wp:inline distT="0" distB="0" distL="0" distR="0" wp14:anchorId="712588ED" wp14:editId="7897815C">
            <wp:extent cx="3684905" cy="7162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84905" cy="716280"/>
                    </a:xfrm>
                    <a:prstGeom prst="rect">
                      <a:avLst/>
                    </a:prstGeom>
                    <a:noFill/>
                    <a:ln>
                      <a:noFill/>
                    </a:ln>
                  </pic:spPr>
                </pic:pic>
              </a:graphicData>
            </a:graphic>
          </wp:inline>
        </w:drawing>
      </w:r>
    </w:p>
    <w:p w14:paraId="15D12B90" w14:textId="464E27A5" w:rsidR="00782113" w:rsidRDefault="00782113" w:rsidP="00980803">
      <w:pPr>
        <w:pStyle w:val="AAA-MatnAsli"/>
        <w:rPr>
          <w:rtl/>
          <w:cs/>
        </w:rPr>
      </w:pPr>
      <w:r w:rsidRPr="001B1C9A">
        <w:rPr>
          <w:rFonts w:hint="cs"/>
          <w:rtl/>
        </w:rPr>
        <w:t xml:space="preserve">در قسمت </w:t>
      </w:r>
      <w:r w:rsidR="00632552" w:rsidRPr="001B1C9A">
        <w:rPr>
          <w:rFonts w:hint="cs"/>
          <w:rtl/>
        </w:rPr>
        <w:t>"</w:t>
      </w:r>
      <w:r w:rsidRPr="001B1C9A">
        <w:t>Combination Cable</w:t>
      </w:r>
      <w:r w:rsidR="00632552" w:rsidRPr="001B1C9A">
        <w:rPr>
          <w:rFonts w:hint="cs"/>
          <w:rtl/>
        </w:rPr>
        <w:t>"</w:t>
      </w:r>
      <w:r w:rsidRPr="001B1C9A">
        <w:rPr>
          <w:rFonts w:hint="cs"/>
          <w:rtl/>
        </w:rPr>
        <w:t xml:space="preserve"> اگر گزینه </w:t>
      </w:r>
      <w:r w:rsidR="00632552" w:rsidRPr="001B1C9A">
        <w:rPr>
          <w:rFonts w:hint="cs"/>
          <w:rtl/>
        </w:rPr>
        <w:t>"</w:t>
      </w:r>
      <w:r w:rsidRPr="001B1C9A">
        <w:t>Voltage</w:t>
      </w:r>
      <w:r w:rsidR="00632552" w:rsidRPr="001B1C9A">
        <w:rPr>
          <w:rFonts w:hint="cs"/>
          <w:rtl/>
        </w:rPr>
        <w:t>"</w:t>
      </w:r>
      <w:r w:rsidRPr="001B1C9A">
        <w:rPr>
          <w:rFonts w:hint="cs"/>
          <w:rtl/>
        </w:rPr>
        <w:t xml:space="preserve"> انتخاب شده باشد خروجی‌های کابل نوتریک شامل سه فاز جریانی و سه فاز ولتاژی خواه</w:t>
      </w:r>
      <w:r w:rsidR="00834C5C" w:rsidRPr="001B1C9A">
        <w:rPr>
          <w:rFonts w:hint="cs"/>
          <w:rtl/>
        </w:rPr>
        <w:t>ن</w:t>
      </w:r>
      <w:r w:rsidRPr="001B1C9A">
        <w:rPr>
          <w:rFonts w:hint="cs"/>
          <w:rtl/>
        </w:rPr>
        <w:t xml:space="preserve">د بود. اما اگر گزینه </w:t>
      </w:r>
      <w:r w:rsidR="00632552" w:rsidRPr="001B1C9A">
        <w:rPr>
          <w:rFonts w:hint="cs"/>
          <w:rtl/>
        </w:rPr>
        <w:t>"</w:t>
      </w:r>
      <w:r w:rsidRPr="001B1C9A">
        <w:t>Current</w:t>
      </w:r>
      <w:r w:rsidR="00632552" w:rsidRPr="001B1C9A">
        <w:rPr>
          <w:rFonts w:hint="cs"/>
          <w:rtl/>
        </w:rPr>
        <w:t>"</w:t>
      </w:r>
      <w:r w:rsidRPr="001B1C9A">
        <w:rPr>
          <w:rFonts w:hint="cs"/>
          <w:rtl/>
        </w:rPr>
        <w:t xml:space="preserve"> انتخاب شود</w:t>
      </w:r>
      <w:r w:rsidR="0027545F">
        <w:rPr>
          <w:rFonts w:hint="cs"/>
          <w:rtl/>
        </w:rPr>
        <w:t xml:space="preserve">، </w:t>
      </w:r>
      <w:r w:rsidRPr="001B1C9A">
        <w:rPr>
          <w:rFonts w:hint="cs"/>
          <w:rtl/>
        </w:rPr>
        <w:t>خروجی کابل شامل دو گروه جریانی سه فاز خواهد بود که برای تست‌هایی مثل تست دیفرانسیلی می</w:t>
      </w:r>
      <w:r w:rsidRPr="001B1C9A">
        <w:rPr>
          <w:rFonts w:hint="cs"/>
          <w:rtl/>
          <w:cs/>
        </w:rPr>
        <w:t>‎تواند مورد استفاده قرار گیرد.</w:t>
      </w:r>
    </w:p>
    <w:p w14:paraId="50CBE769" w14:textId="39798DDF" w:rsidR="00410D2E" w:rsidRPr="001B1C9A" w:rsidRDefault="00410D2E" w:rsidP="003F1E7C">
      <w:pPr>
        <w:pStyle w:val="AAAR-Normal"/>
        <w:rPr>
          <w:rtl/>
          <w:cs/>
        </w:rPr>
      </w:pPr>
      <w:r w:rsidRPr="00271217">
        <w:rPr>
          <w:rFonts w:hint="cs"/>
          <w:rtl/>
        </w:rPr>
        <w:t>في</w:t>
      </w:r>
      <w:r w:rsidRPr="00271217">
        <w:rPr>
          <w:rtl/>
        </w:rPr>
        <w:t xml:space="preserve"> </w:t>
      </w:r>
      <w:r w:rsidRPr="00271217">
        <w:rPr>
          <w:rFonts w:hint="cs"/>
          <w:rtl/>
        </w:rPr>
        <w:t>قسم</w:t>
      </w:r>
      <w:r w:rsidRPr="00271217">
        <w:rPr>
          <w:rtl/>
        </w:rPr>
        <w:t xml:space="preserve"> "</w:t>
      </w:r>
      <w:r w:rsidRPr="00271217">
        <w:rPr>
          <w:lang w:bidi="ar-SA"/>
        </w:rPr>
        <w:t xml:space="preserve"> </w:t>
      </w:r>
      <w:r w:rsidRPr="00271217">
        <w:t>Combination Cable</w:t>
      </w:r>
      <w:r w:rsidRPr="00271217">
        <w:rPr>
          <w:rtl/>
          <w:lang w:bidi="ar-SA"/>
        </w:rPr>
        <w:t xml:space="preserve"> </w:t>
      </w:r>
      <w:r w:rsidRPr="00271217">
        <w:rPr>
          <w:rtl/>
        </w:rPr>
        <w:t>"</w:t>
      </w:r>
      <w:r w:rsidRPr="00271217">
        <w:rPr>
          <w:rFonts w:hint="cs"/>
          <w:rtl/>
        </w:rPr>
        <w:t>،</w:t>
      </w:r>
      <w:r w:rsidRPr="00271217">
        <w:rPr>
          <w:rtl/>
        </w:rPr>
        <w:t xml:space="preserve"> </w:t>
      </w:r>
      <w:r w:rsidRPr="00271217">
        <w:rPr>
          <w:rFonts w:hint="cs"/>
          <w:rtl/>
        </w:rPr>
        <w:t>إذا</w:t>
      </w:r>
      <w:r w:rsidRPr="00271217">
        <w:rPr>
          <w:rtl/>
        </w:rPr>
        <w:t xml:space="preserve"> </w:t>
      </w:r>
      <w:r w:rsidRPr="00271217">
        <w:rPr>
          <w:rFonts w:hint="cs"/>
          <w:rtl/>
        </w:rPr>
        <w:t>تم</w:t>
      </w:r>
      <w:r w:rsidRPr="00271217">
        <w:rPr>
          <w:rtl/>
        </w:rPr>
        <w:t xml:space="preserve"> </w:t>
      </w:r>
      <w:r w:rsidRPr="00271217">
        <w:rPr>
          <w:rFonts w:hint="cs"/>
          <w:rtl/>
        </w:rPr>
        <w:t>تحديد</w:t>
      </w:r>
      <w:r w:rsidRPr="00271217">
        <w:rPr>
          <w:rtl/>
        </w:rPr>
        <w:t xml:space="preserve"> </w:t>
      </w:r>
      <w:r w:rsidRPr="00271217">
        <w:rPr>
          <w:rFonts w:hint="cs"/>
          <w:rtl/>
        </w:rPr>
        <w:t>خيار</w:t>
      </w:r>
      <w:r w:rsidRPr="00271217">
        <w:rPr>
          <w:rtl/>
        </w:rPr>
        <w:t xml:space="preserve"> </w:t>
      </w:r>
      <w:r w:rsidRPr="00271217">
        <w:rPr>
          <w:rFonts w:hint="cs"/>
          <w:rtl/>
        </w:rPr>
        <w:t>الجهد</w:t>
      </w:r>
      <w:r w:rsidRPr="00271217">
        <w:rPr>
          <w:lang w:bidi="ar-SA"/>
        </w:rPr>
        <w:t xml:space="preserve"> </w:t>
      </w:r>
      <w:r w:rsidRPr="00271217">
        <w:t>Voltage</w:t>
      </w:r>
      <w:r w:rsidRPr="00271217">
        <w:rPr>
          <w:rFonts w:hint="cs"/>
          <w:rtl/>
          <w:lang w:bidi="ar-SA"/>
        </w:rPr>
        <w:t xml:space="preserve"> </w:t>
      </w:r>
      <w:r w:rsidRPr="00271217">
        <w:rPr>
          <w:rFonts w:hint="cs"/>
          <w:rtl/>
        </w:rPr>
        <w:t>،</w:t>
      </w:r>
      <w:r w:rsidRPr="00271217">
        <w:rPr>
          <w:rtl/>
        </w:rPr>
        <w:t xml:space="preserve"> </w:t>
      </w:r>
      <w:r w:rsidRPr="00271217">
        <w:rPr>
          <w:rFonts w:hint="cs"/>
          <w:rtl/>
        </w:rPr>
        <w:t>فإن</w:t>
      </w:r>
      <w:r w:rsidRPr="00271217">
        <w:rPr>
          <w:rtl/>
        </w:rPr>
        <w:t xml:space="preserve"> </w:t>
      </w:r>
      <w:r w:rsidRPr="00271217">
        <w:rPr>
          <w:rFonts w:hint="cs"/>
          <w:rtl/>
        </w:rPr>
        <w:t>مخرجات</w:t>
      </w:r>
      <w:r w:rsidRPr="00271217">
        <w:rPr>
          <w:rtl/>
        </w:rPr>
        <w:t xml:space="preserve"> </w:t>
      </w:r>
      <w:r w:rsidRPr="00271217">
        <w:rPr>
          <w:rFonts w:hint="cs"/>
          <w:rtl/>
        </w:rPr>
        <w:t>كابلات</w:t>
      </w:r>
      <w:r w:rsidRPr="00271217">
        <w:rPr>
          <w:rtl/>
        </w:rPr>
        <w:t xml:space="preserve"> </w:t>
      </w:r>
      <w:r w:rsidRPr="00271217">
        <w:rPr>
          <w:rFonts w:hint="cs"/>
          <w:rtl/>
        </w:rPr>
        <w:t>النوتریک</w:t>
      </w:r>
      <w:r w:rsidRPr="00271217">
        <w:rPr>
          <w:rtl/>
        </w:rPr>
        <w:t xml:space="preserve"> </w:t>
      </w:r>
      <w:r w:rsidRPr="00271217">
        <w:rPr>
          <w:rFonts w:hint="cs"/>
          <w:rtl/>
        </w:rPr>
        <w:t>ستتضمن</w:t>
      </w:r>
      <w:r w:rsidRPr="00271217">
        <w:rPr>
          <w:rtl/>
        </w:rPr>
        <w:t xml:space="preserve"> </w:t>
      </w:r>
      <w:r w:rsidRPr="00271217">
        <w:rPr>
          <w:rFonts w:hint="cs"/>
          <w:rtl/>
        </w:rPr>
        <w:t>ثلاث</w:t>
      </w:r>
      <w:r w:rsidRPr="00271217">
        <w:rPr>
          <w:rtl/>
        </w:rPr>
        <w:t xml:space="preserve"> </w:t>
      </w:r>
      <w:r w:rsidRPr="00271217">
        <w:rPr>
          <w:rFonts w:hint="cs"/>
          <w:rtl/>
        </w:rPr>
        <w:t>مراحل</w:t>
      </w:r>
      <w:r w:rsidRPr="00271217">
        <w:rPr>
          <w:rtl/>
        </w:rPr>
        <w:t xml:space="preserve"> </w:t>
      </w:r>
      <w:r w:rsidRPr="00271217">
        <w:rPr>
          <w:rFonts w:hint="cs"/>
          <w:rtl/>
        </w:rPr>
        <w:t>من</w:t>
      </w:r>
      <w:r w:rsidRPr="00271217">
        <w:rPr>
          <w:rtl/>
        </w:rPr>
        <w:t xml:space="preserve"> </w:t>
      </w:r>
      <w:r w:rsidRPr="00271217">
        <w:rPr>
          <w:rFonts w:hint="cs"/>
          <w:rtl/>
        </w:rPr>
        <w:t>التدفق</w:t>
      </w:r>
      <w:r w:rsidRPr="00271217">
        <w:rPr>
          <w:rtl/>
        </w:rPr>
        <w:t xml:space="preserve"> </w:t>
      </w:r>
      <w:r w:rsidRPr="00271217">
        <w:rPr>
          <w:rFonts w:hint="cs"/>
          <w:rtl/>
        </w:rPr>
        <w:t>وثلاثة</w:t>
      </w:r>
      <w:r w:rsidRPr="00271217">
        <w:rPr>
          <w:rtl/>
        </w:rPr>
        <w:t xml:space="preserve"> </w:t>
      </w:r>
      <w:r w:rsidRPr="00271217">
        <w:rPr>
          <w:rFonts w:hint="cs"/>
          <w:rtl/>
        </w:rPr>
        <w:t>مراحل</w:t>
      </w:r>
      <w:r w:rsidRPr="00271217">
        <w:rPr>
          <w:rtl/>
        </w:rPr>
        <w:t xml:space="preserve"> </w:t>
      </w:r>
      <w:r w:rsidRPr="00271217">
        <w:rPr>
          <w:rFonts w:hint="cs"/>
          <w:rtl/>
        </w:rPr>
        <w:t>الجهد</w:t>
      </w:r>
      <w:r w:rsidRPr="00271217">
        <w:rPr>
          <w:rtl/>
        </w:rPr>
        <w:t xml:space="preserve">. </w:t>
      </w:r>
      <w:r w:rsidRPr="00271217">
        <w:rPr>
          <w:rFonts w:hint="cs"/>
          <w:rtl/>
        </w:rPr>
        <w:t>ولكن</w:t>
      </w:r>
      <w:r w:rsidRPr="00271217">
        <w:rPr>
          <w:rtl/>
        </w:rPr>
        <w:t xml:space="preserve"> </w:t>
      </w:r>
      <w:r w:rsidRPr="00271217">
        <w:rPr>
          <w:rFonts w:hint="cs"/>
          <w:rtl/>
        </w:rPr>
        <w:t>إذا</w:t>
      </w:r>
      <w:r w:rsidRPr="00271217">
        <w:rPr>
          <w:rtl/>
        </w:rPr>
        <w:t xml:space="preserve"> </w:t>
      </w:r>
      <w:r w:rsidRPr="00271217">
        <w:rPr>
          <w:rFonts w:hint="cs"/>
          <w:rtl/>
        </w:rPr>
        <w:t>تم</w:t>
      </w:r>
      <w:r w:rsidRPr="00271217">
        <w:rPr>
          <w:rtl/>
        </w:rPr>
        <w:t xml:space="preserve"> </w:t>
      </w:r>
      <w:r w:rsidRPr="00271217">
        <w:rPr>
          <w:rFonts w:hint="cs"/>
          <w:rtl/>
        </w:rPr>
        <w:t>تحديد</w:t>
      </w:r>
      <w:r w:rsidRPr="00271217">
        <w:rPr>
          <w:rtl/>
        </w:rPr>
        <w:t xml:space="preserve"> </w:t>
      </w:r>
      <w:r w:rsidRPr="00271217">
        <w:rPr>
          <w:rFonts w:hint="cs"/>
          <w:rtl/>
        </w:rPr>
        <w:t>خيار</w:t>
      </w:r>
      <w:r w:rsidRPr="00271217">
        <w:rPr>
          <w:rtl/>
        </w:rPr>
        <w:t xml:space="preserve"> "</w:t>
      </w:r>
      <w:r w:rsidRPr="00271217">
        <w:rPr>
          <w:lang w:bidi="ar-SA"/>
        </w:rPr>
        <w:t xml:space="preserve"> </w:t>
      </w:r>
      <w:r w:rsidRPr="00271217">
        <w:t>Current</w:t>
      </w:r>
      <w:r w:rsidRPr="00271217">
        <w:rPr>
          <w:rtl/>
          <w:lang w:bidi="ar-SA"/>
        </w:rPr>
        <w:t xml:space="preserve"> </w:t>
      </w:r>
      <w:r w:rsidRPr="00271217">
        <w:rPr>
          <w:rtl/>
        </w:rPr>
        <w:t>"</w:t>
      </w:r>
      <w:r w:rsidRPr="00271217">
        <w:rPr>
          <w:rFonts w:hint="cs"/>
          <w:rtl/>
        </w:rPr>
        <w:t>،</w:t>
      </w:r>
      <w:r w:rsidRPr="00271217">
        <w:rPr>
          <w:rtl/>
        </w:rPr>
        <w:t xml:space="preserve"> </w:t>
      </w:r>
      <w:r w:rsidRPr="00271217">
        <w:rPr>
          <w:rFonts w:hint="cs"/>
          <w:rtl/>
        </w:rPr>
        <w:t>فإن</w:t>
      </w:r>
      <w:r w:rsidRPr="00271217">
        <w:rPr>
          <w:rtl/>
        </w:rPr>
        <w:t xml:space="preserve"> </w:t>
      </w:r>
      <w:r w:rsidRPr="00271217">
        <w:rPr>
          <w:rFonts w:hint="cs"/>
          <w:rtl/>
        </w:rPr>
        <w:t>إخراج</w:t>
      </w:r>
      <w:r w:rsidRPr="00271217">
        <w:rPr>
          <w:rtl/>
        </w:rPr>
        <w:t xml:space="preserve"> </w:t>
      </w:r>
      <w:r w:rsidRPr="00271217">
        <w:rPr>
          <w:rFonts w:hint="cs"/>
          <w:rtl/>
        </w:rPr>
        <w:t>الكابل</w:t>
      </w:r>
      <w:r w:rsidRPr="00271217">
        <w:rPr>
          <w:rtl/>
        </w:rPr>
        <w:t xml:space="preserve"> </w:t>
      </w:r>
      <w:r w:rsidRPr="00271217">
        <w:rPr>
          <w:rFonts w:hint="cs"/>
          <w:rtl/>
        </w:rPr>
        <w:t>سيحتوي</w:t>
      </w:r>
      <w:r w:rsidRPr="00271217">
        <w:rPr>
          <w:rtl/>
        </w:rPr>
        <w:t xml:space="preserve"> </w:t>
      </w:r>
      <w:r w:rsidRPr="00271217">
        <w:rPr>
          <w:rFonts w:hint="cs"/>
          <w:rtl/>
        </w:rPr>
        <w:t>على</w:t>
      </w:r>
      <w:r w:rsidRPr="00271217">
        <w:rPr>
          <w:rtl/>
        </w:rPr>
        <w:t xml:space="preserve"> </w:t>
      </w:r>
      <w:r w:rsidRPr="00271217">
        <w:rPr>
          <w:rFonts w:hint="cs"/>
          <w:rtl/>
        </w:rPr>
        <w:t>مجموعتين</w:t>
      </w:r>
      <w:r w:rsidRPr="00271217">
        <w:rPr>
          <w:rtl/>
        </w:rPr>
        <w:t xml:space="preserve"> </w:t>
      </w:r>
      <w:r w:rsidRPr="00271217">
        <w:rPr>
          <w:rFonts w:hint="cs"/>
          <w:rtl/>
        </w:rPr>
        <w:t>من</w:t>
      </w:r>
      <w:r w:rsidRPr="00271217">
        <w:rPr>
          <w:rtl/>
        </w:rPr>
        <w:t xml:space="preserve"> </w:t>
      </w:r>
      <w:r w:rsidRPr="00271217">
        <w:rPr>
          <w:rFonts w:hint="cs"/>
          <w:rtl/>
        </w:rPr>
        <w:t>البث</w:t>
      </w:r>
      <w:r w:rsidRPr="00271217">
        <w:rPr>
          <w:rtl/>
        </w:rPr>
        <w:t xml:space="preserve"> </w:t>
      </w:r>
      <w:r w:rsidRPr="00271217">
        <w:rPr>
          <w:rFonts w:hint="cs"/>
          <w:rtl/>
        </w:rPr>
        <w:t>ثلاثي</w:t>
      </w:r>
      <w:r w:rsidRPr="00271217">
        <w:rPr>
          <w:rtl/>
        </w:rPr>
        <w:t xml:space="preserve"> </w:t>
      </w:r>
      <w:r w:rsidRPr="00271217">
        <w:rPr>
          <w:rFonts w:hint="cs"/>
          <w:rtl/>
        </w:rPr>
        <w:t>الطور،</w:t>
      </w:r>
      <w:r w:rsidRPr="00271217">
        <w:rPr>
          <w:rtl/>
        </w:rPr>
        <w:t xml:space="preserve"> </w:t>
      </w:r>
      <w:r w:rsidRPr="00271217">
        <w:rPr>
          <w:rFonts w:hint="cs"/>
          <w:rtl/>
        </w:rPr>
        <w:t>والذي</w:t>
      </w:r>
      <w:r w:rsidRPr="00271217">
        <w:rPr>
          <w:rtl/>
        </w:rPr>
        <w:t xml:space="preserve"> </w:t>
      </w:r>
      <w:r w:rsidRPr="00271217">
        <w:rPr>
          <w:rFonts w:hint="cs"/>
          <w:rtl/>
        </w:rPr>
        <w:t>يمكن</w:t>
      </w:r>
      <w:r w:rsidRPr="00271217">
        <w:rPr>
          <w:rtl/>
        </w:rPr>
        <w:t xml:space="preserve"> </w:t>
      </w:r>
      <w:r w:rsidRPr="00271217">
        <w:rPr>
          <w:rFonts w:hint="cs"/>
          <w:rtl/>
        </w:rPr>
        <w:t>استخدامه</w:t>
      </w:r>
      <w:r w:rsidRPr="00271217">
        <w:rPr>
          <w:rtl/>
        </w:rPr>
        <w:t xml:space="preserve"> </w:t>
      </w:r>
      <w:r w:rsidRPr="00271217">
        <w:rPr>
          <w:rFonts w:hint="cs"/>
          <w:rtl/>
        </w:rPr>
        <w:t>للاختبارات</w:t>
      </w:r>
      <w:r w:rsidRPr="00271217">
        <w:rPr>
          <w:rtl/>
        </w:rPr>
        <w:t xml:space="preserve"> </w:t>
      </w:r>
      <w:r w:rsidRPr="00271217">
        <w:rPr>
          <w:rFonts w:hint="cs"/>
          <w:rtl/>
        </w:rPr>
        <w:t>مثل</w:t>
      </w:r>
      <w:r w:rsidRPr="00271217">
        <w:rPr>
          <w:rtl/>
        </w:rPr>
        <w:t xml:space="preserve"> </w:t>
      </w:r>
      <w:r w:rsidRPr="00271217">
        <w:rPr>
          <w:rFonts w:hint="cs"/>
          <w:rtl/>
        </w:rPr>
        <w:t>الاختبار</w:t>
      </w:r>
      <w:r w:rsidRPr="00271217">
        <w:rPr>
          <w:rtl/>
        </w:rPr>
        <w:t xml:space="preserve"> </w:t>
      </w:r>
      <w:r w:rsidRPr="00271217">
        <w:rPr>
          <w:rFonts w:hint="cs"/>
          <w:rtl/>
        </w:rPr>
        <w:t>التفاضلي</w:t>
      </w:r>
      <w:r w:rsidRPr="00271217">
        <w:rPr>
          <w:rtl/>
        </w:rPr>
        <w:t>.</w:t>
      </w:r>
    </w:p>
    <w:p w14:paraId="7FF1724C" w14:textId="1D10420F" w:rsidR="00F506D0" w:rsidRPr="001B1C9A" w:rsidRDefault="00364189" w:rsidP="00364189">
      <w:pPr>
        <w:pStyle w:val="AAE-Normal"/>
      </w:pPr>
      <w:r w:rsidRPr="001B1C9A">
        <w:t>In the "Combination Cable" section, if the "Voltage" option is selected, the outputs of the Neutrik cable will include three current and three voltage phases. But if the "Current" option is selected, the output of the cable will consist of two three-phase current groups which are used for various tests such as differential test.</w:t>
      </w:r>
    </w:p>
    <w:p w14:paraId="3AB5E64F" w14:textId="3A6626EF" w:rsidR="000E0492" w:rsidRDefault="00B020A9" w:rsidP="00675F0B">
      <w:pPr>
        <w:pStyle w:val="AAG-Normal"/>
        <w:rPr>
          <w:lang w:val="de-DE"/>
        </w:rPr>
      </w:pPr>
      <w:r w:rsidRPr="00DB7FDD">
        <w:rPr>
          <w:lang w:val="de-DE"/>
        </w:rPr>
        <w:t>Im Abschnitt „Combination Cable“, wenn die option „Voltage“ ausgewählt ist, umfassen die Ausgänge des Neutrik-Kabels drei Strom-und drei Spannungsphasen. Wenn jedoch die Option „Current“ ausgewählt ist, besteht die Ausgabe des Kabels aus zwei dreiphasigen Stromgruppen, die für verschiedene Prüfungen wie z.B. den Differenztest verwendet werden.</w:t>
      </w:r>
    </w:p>
    <w:p w14:paraId="7BF069C0" w14:textId="14965488" w:rsidR="00675F0B" w:rsidRDefault="00F56677" w:rsidP="00675F0B">
      <w:pPr>
        <w:pStyle w:val="AAS-Normal"/>
        <w:rPr>
          <w:lang w:val="es-ES"/>
        </w:rPr>
      </w:pPr>
      <w:r w:rsidRPr="00ED1DCC">
        <w:rPr>
          <w:lang w:val="es-ES"/>
        </w:rPr>
        <w:t>. En la sección "Cable combinado", si se selecciona la opción "Voltaje", las salidas del cable de Neutrik incluirán tres fases de corriente y tres de voltaje. Pero si se selecciona la opción "Corriente", la salida del cable consistirá en dos grupos de corriente trifásica que se utilizan para diversas pruebas, como la prueba diferencial.</w:t>
      </w:r>
    </w:p>
    <w:p w14:paraId="56A1CE97" w14:textId="77777777" w:rsidR="00F30DBF" w:rsidRPr="00F30DBF" w:rsidRDefault="00F30DBF" w:rsidP="00F30DBF">
      <w:pPr>
        <w:pStyle w:val="AAF-Normal"/>
        <w:rPr>
          <w:rtl/>
          <w:lang w:val="de-DE"/>
        </w:rPr>
      </w:pPr>
      <w:r w:rsidRPr="00F30DBF">
        <w:t>Dans la section "Combination cable", si l'option "Voltage" est sélectionnée, les sorties du câble Neutrik comprendront trois phases de courant et trois phases de tension.  Mais si l'option "Current" est sélectionnée, la sortie du câble sera composée de deux groupes de courant triphasé qui peuvent être utilisés pour divers tests tels que le test différentiel.</w:t>
      </w:r>
    </w:p>
    <w:p w14:paraId="0A3E96C9" w14:textId="5A989649" w:rsidR="00B020A9" w:rsidRPr="00D96ED0" w:rsidRDefault="00A123F2" w:rsidP="000A6DEF">
      <w:pPr>
        <w:pStyle w:val="AAA-Aks"/>
        <w:bidi w:val="0"/>
        <w:rPr>
          <w:rtl/>
        </w:rPr>
      </w:pPr>
      <w:r>
        <w:drawing>
          <wp:inline distT="0" distB="0" distL="0" distR="0" wp14:anchorId="417A378D" wp14:editId="74A0DF04">
            <wp:extent cx="2559050" cy="9213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59050" cy="921385"/>
                    </a:xfrm>
                    <a:prstGeom prst="rect">
                      <a:avLst/>
                    </a:prstGeom>
                    <a:noFill/>
                    <a:ln>
                      <a:noFill/>
                    </a:ln>
                  </pic:spPr>
                </pic:pic>
              </a:graphicData>
            </a:graphic>
          </wp:inline>
        </w:drawing>
      </w:r>
    </w:p>
    <w:p w14:paraId="1480EA76" w14:textId="6386851F" w:rsidR="00782113" w:rsidRDefault="00782113" w:rsidP="00980803">
      <w:pPr>
        <w:pStyle w:val="AAA-MatnAsli"/>
        <w:rPr>
          <w:rtl/>
        </w:rPr>
      </w:pPr>
      <w:r w:rsidRPr="001B1C9A">
        <w:rPr>
          <w:rFonts w:hint="cs"/>
          <w:rtl/>
        </w:rPr>
        <w:t xml:space="preserve">گزینه </w:t>
      </w:r>
      <w:r w:rsidR="00632552" w:rsidRPr="001B1C9A">
        <w:rPr>
          <w:rFonts w:hint="cs"/>
          <w:rtl/>
        </w:rPr>
        <w:t>"</w:t>
      </w:r>
      <w:r w:rsidRPr="001B1C9A">
        <w:t>Open VDC Setting</w:t>
      </w:r>
      <w:r w:rsidR="00632552" w:rsidRPr="001B1C9A">
        <w:rPr>
          <w:rFonts w:hint="cs"/>
          <w:rtl/>
        </w:rPr>
        <w:t>"</w:t>
      </w:r>
      <w:r w:rsidRPr="001B1C9A">
        <w:rPr>
          <w:rFonts w:hint="cs"/>
          <w:rtl/>
        </w:rPr>
        <w:t xml:space="preserve"> برای فعال کردن خروجی ولتاژ </w:t>
      </w:r>
      <w:r w:rsidR="00632552" w:rsidRPr="001B1C9A">
        <w:rPr>
          <w:rFonts w:hint="cs"/>
          <w:rtl/>
        </w:rPr>
        <w:t>"</w:t>
      </w:r>
      <w:r w:rsidRPr="001B1C9A">
        <w:t>DC</w:t>
      </w:r>
      <w:r w:rsidR="00632552" w:rsidRPr="001B1C9A">
        <w:rPr>
          <w:rFonts w:hint="cs"/>
          <w:rtl/>
        </w:rPr>
        <w:t xml:space="preserve">" </w:t>
      </w:r>
      <w:r w:rsidRPr="001B1C9A">
        <w:rPr>
          <w:rFonts w:hint="cs"/>
          <w:rtl/>
        </w:rPr>
        <w:t>دستگاه مورد استفاده قرار می</w:t>
      </w:r>
      <w:r w:rsidR="003D76EA" w:rsidRPr="001B1C9A">
        <w:rPr>
          <w:rFonts w:hint="cs"/>
          <w:rtl/>
        </w:rPr>
        <w:t>‌</w:t>
      </w:r>
      <w:r w:rsidRPr="001B1C9A">
        <w:rPr>
          <w:rFonts w:hint="cs"/>
          <w:rtl/>
        </w:rPr>
        <w:t xml:space="preserve">گیرد. با کلیک بر روی این گزینه صفحه </w:t>
      </w:r>
      <w:r w:rsidR="00632552" w:rsidRPr="001B1C9A">
        <w:rPr>
          <w:rFonts w:hint="cs"/>
          <w:rtl/>
        </w:rPr>
        <w:t>"</w:t>
      </w:r>
      <w:r w:rsidRPr="001B1C9A">
        <w:t>VDC Diagrams</w:t>
      </w:r>
      <w:r w:rsidR="00632552" w:rsidRPr="001B1C9A">
        <w:rPr>
          <w:rFonts w:hint="cs"/>
          <w:rtl/>
        </w:rPr>
        <w:t>"</w:t>
      </w:r>
      <w:r w:rsidRPr="001B1C9A">
        <w:rPr>
          <w:rFonts w:hint="cs"/>
          <w:rtl/>
        </w:rPr>
        <w:t xml:space="preserve"> باز می‌شود. در این صفحه در قسمت </w:t>
      </w:r>
      <w:r w:rsidR="00632552" w:rsidRPr="001B1C9A">
        <w:rPr>
          <w:rFonts w:hint="cs"/>
          <w:rtl/>
        </w:rPr>
        <w:t>"</w:t>
      </w:r>
      <w:r w:rsidR="00632552" w:rsidRPr="001B1C9A">
        <w:t>Apply</w:t>
      </w:r>
      <w:r w:rsidR="00632552" w:rsidRPr="001B1C9A">
        <w:rPr>
          <w:rFonts w:hint="cs"/>
          <w:rtl/>
        </w:rPr>
        <w:t>"</w:t>
      </w:r>
      <w:r w:rsidRPr="001B1C9A">
        <w:rPr>
          <w:rFonts w:hint="cs"/>
          <w:rtl/>
        </w:rPr>
        <w:t xml:space="preserve"> در فیلد </w:t>
      </w:r>
      <w:r w:rsidR="00632552" w:rsidRPr="001B1C9A">
        <w:rPr>
          <w:rFonts w:hint="cs"/>
          <w:rtl/>
        </w:rPr>
        <w:t>"</w:t>
      </w:r>
      <w:r w:rsidR="00632552" w:rsidRPr="001B1C9A">
        <w:t>DC V</w:t>
      </w:r>
      <w:r w:rsidRPr="001B1C9A">
        <w:t>alue</w:t>
      </w:r>
      <w:r w:rsidR="00632552" w:rsidRPr="001B1C9A">
        <w:rPr>
          <w:rFonts w:hint="cs"/>
          <w:rtl/>
        </w:rPr>
        <w:t>"</w:t>
      </w:r>
      <w:r w:rsidRPr="001B1C9A">
        <w:rPr>
          <w:rFonts w:hint="cs"/>
          <w:rtl/>
        </w:rPr>
        <w:t xml:space="preserve"> مقدار </w:t>
      </w:r>
      <w:r w:rsidR="00632552" w:rsidRPr="001B1C9A">
        <w:rPr>
          <w:rFonts w:hint="cs"/>
          <w:rtl/>
        </w:rPr>
        <w:t>"</w:t>
      </w:r>
      <w:r w:rsidRPr="001B1C9A">
        <w:t>DC</w:t>
      </w:r>
      <w:r w:rsidR="00632552" w:rsidRPr="001B1C9A">
        <w:rPr>
          <w:rFonts w:hint="cs"/>
          <w:rtl/>
        </w:rPr>
        <w:t>"</w:t>
      </w:r>
      <w:r w:rsidRPr="001B1C9A">
        <w:rPr>
          <w:rFonts w:hint="cs"/>
          <w:rtl/>
        </w:rPr>
        <w:t xml:space="preserve"> خروجی این پورت مشخص می‌شود. این مقدار تا حداکثر</w:t>
      </w:r>
      <w:r w:rsidR="003D76EA" w:rsidRPr="001B1C9A">
        <w:rPr>
          <w:rFonts w:hint="cs"/>
          <w:rtl/>
        </w:rPr>
        <w:t xml:space="preserve"> 212</w:t>
      </w:r>
      <w:r w:rsidRPr="001B1C9A">
        <w:rPr>
          <w:rFonts w:hint="cs"/>
          <w:rtl/>
        </w:rPr>
        <w:t xml:space="preserve"> ولت </w:t>
      </w:r>
      <w:r w:rsidR="00632552" w:rsidRPr="001B1C9A">
        <w:rPr>
          <w:rFonts w:hint="cs"/>
          <w:rtl/>
        </w:rPr>
        <w:t>"</w:t>
      </w:r>
      <w:r w:rsidRPr="001B1C9A">
        <w:t>DC</w:t>
      </w:r>
      <w:r w:rsidR="00632552" w:rsidRPr="001B1C9A">
        <w:rPr>
          <w:rFonts w:hint="cs"/>
          <w:rtl/>
        </w:rPr>
        <w:t>"</w:t>
      </w:r>
      <w:r w:rsidRPr="001B1C9A">
        <w:rPr>
          <w:rFonts w:hint="cs"/>
          <w:rtl/>
        </w:rPr>
        <w:t xml:space="preserve"> قابل تنظیم است.با کلیک بر روی گزینه </w:t>
      </w:r>
      <w:r w:rsidR="00632552" w:rsidRPr="001B1C9A">
        <w:rPr>
          <w:rFonts w:hint="cs"/>
          <w:rtl/>
        </w:rPr>
        <w:t>"</w:t>
      </w:r>
      <w:r w:rsidRPr="001B1C9A">
        <w:t>Apply</w:t>
      </w:r>
      <w:r w:rsidR="00632552" w:rsidRPr="001B1C9A">
        <w:rPr>
          <w:rFonts w:hint="cs"/>
          <w:rtl/>
        </w:rPr>
        <w:t>"</w:t>
      </w:r>
      <w:r w:rsidRPr="001B1C9A">
        <w:rPr>
          <w:rFonts w:hint="cs"/>
          <w:rtl/>
        </w:rPr>
        <w:t xml:space="preserve"> پورت </w:t>
      </w:r>
      <w:r w:rsidR="00632552" w:rsidRPr="001B1C9A">
        <w:rPr>
          <w:rFonts w:hint="cs"/>
          <w:rtl/>
        </w:rPr>
        <w:t>"</w:t>
      </w:r>
      <w:r w:rsidRPr="001B1C9A">
        <w:t>AUX DC</w:t>
      </w:r>
      <w:r w:rsidR="00632552" w:rsidRPr="001B1C9A">
        <w:rPr>
          <w:rFonts w:hint="cs"/>
          <w:rtl/>
        </w:rPr>
        <w:t>"</w:t>
      </w:r>
      <w:r w:rsidRPr="001B1C9A">
        <w:rPr>
          <w:rFonts w:hint="cs"/>
          <w:rtl/>
        </w:rPr>
        <w:t xml:space="preserve"> دستگاه مقدار وارد شده در فیلد </w:t>
      </w:r>
      <w:r w:rsidR="00632552" w:rsidRPr="001B1C9A">
        <w:rPr>
          <w:rFonts w:hint="cs"/>
          <w:rtl/>
        </w:rPr>
        <w:t>"</w:t>
      </w:r>
      <w:r w:rsidRPr="001B1C9A">
        <w:t>DC Value</w:t>
      </w:r>
      <w:r w:rsidR="00632552" w:rsidRPr="001B1C9A">
        <w:rPr>
          <w:rFonts w:hint="cs"/>
          <w:rtl/>
        </w:rPr>
        <w:t>"</w:t>
      </w:r>
      <w:r w:rsidRPr="001B1C9A">
        <w:rPr>
          <w:rFonts w:hint="cs"/>
          <w:rtl/>
        </w:rPr>
        <w:t xml:space="preserve"> را تزریق می‌کند. با کلیک بر روی </w:t>
      </w:r>
      <w:r w:rsidR="00632552" w:rsidRPr="001B1C9A">
        <w:rPr>
          <w:rFonts w:hint="cs"/>
          <w:rtl/>
        </w:rPr>
        <w:t>"</w:t>
      </w:r>
      <w:r w:rsidRPr="001B1C9A">
        <w:t>Disable DC</w:t>
      </w:r>
      <w:r w:rsidR="00632552" w:rsidRPr="001B1C9A">
        <w:rPr>
          <w:rFonts w:hint="cs"/>
          <w:rtl/>
        </w:rPr>
        <w:t>"</w:t>
      </w:r>
      <w:r w:rsidR="003D76EA" w:rsidRPr="001B1C9A">
        <w:rPr>
          <w:rFonts w:hint="cs"/>
          <w:rtl/>
        </w:rPr>
        <w:t xml:space="preserve"> خروجی</w:t>
      </w:r>
      <w:r w:rsidRPr="001B1C9A">
        <w:rPr>
          <w:rFonts w:hint="cs"/>
          <w:rtl/>
        </w:rPr>
        <w:t xml:space="preserve"> </w:t>
      </w:r>
      <w:r w:rsidR="00632552" w:rsidRPr="001B1C9A">
        <w:rPr>
          <w:rFonts w:hint="cs"/>
          <w:rtl/>
        </w:rPr>
        <w:t>"</w:t>
      </w:r>
      <w:r w:rsidRPr="001B1C9A">
        <w:t>AUX DC</w:t>
      </w:r>
      <w:r w:rsidR="00632552" w:rsidRPr="001B1C9A">
        <w:rPr>
          <w:rFonts w:hint="cs"/>
          <w:rtl/>
        </w:rPr>
        <w:t>"</w:t>
      </w:r>
      <w:r w:rsidRPr="001B1C9A">
        <w:rPr>
          <w:rFonts w:hint="cs"/>
          <w:rtl/>
        </w:rPr>
        <w:t xml:space="preserve"> غیر فعال می‌شود. با فعال کردن گزینه </w:t>
      </w:r>
      <w:r w:rsidR="00632552" w:rsidRPr="001B1C9A">
        <w:rPr>
          <w:rFonts w:hint="cs"/>
          <w:rtl/>
        </w:rPr>
        <w:t>"</w:t>
      </w:r>
      <w:r w:rsidR="00632552" w:rsidRPr="001B1C9A">
        <w:t>Record P</w:t>
      </w:r>
      <w:r w:rsidRPr="001B1C9A">
        <w:t>eriod</w:t>
      </w:r>
      <w:r w:rsidR="00632552" w:rsidRPr="001B1C9A">
        <w:rPr>
          <w:rFonts w:hint="cs"/>
          <w:rtl/>
        </w:rPr>
        <w:t>"</w:t>
      </w:r>
      <w:r w:rsidRPr="001B1C9A">
        <w:rPr>
          <w:rFonts w:hint="cs"/>
          <w:rtl/>
        </w:rPr>
        <w:t xml:space="preserve"> در فیلد جلوی آن مدت زمانی برای ثبت سیگنال خر</w:t>
      </w:r>
      <w:r w:rsidR="00632552" w:rsidRPr="001B1C9A">
        <w:rPr>
          <w:rFonts w:hint="cs"/>
          <w:rtl/>
        </w:rPr>
        <w:t>وجی این پورت ثبت می‌شود.</w:t>
      </w:r>
      <w:r w:rsidR="00834C5C" w:rsidRPr="001B1C9A">
        <w:rPr>
          <w:rFonts w:hint="cs"/>
          <w:rtl/>
        </w:rPr>
        <w:t xml:space="preserve"> </w:t>
      </w:r>
    </w:p>
    <w:p w14:paraId="6156CDB1" w14:textId="3AADD319" w:rsidR="003F1E7C" w:rsidRPr="001B1C9A" w:rsidRDefault="003F1E7C" w:rsidP="00410D2E">
      <w:pPr>
        <w:pStyle w:val="AAAR-Normal"/>
        <w:rPr>
          <w:rtl/>
        </w:rPr>
      </w:pPr>
      <w:r>
        <w:rPr>
          <w:rFonts w:hint="cs"/>
          <w:rtl/>
        </w:rPr>
        <w:t xml:space="preserve">یتم استخدام خیار </w:t>
      </w:r>
      <w:r w:rsidRPr="00447EBB">
        <w:t>Open VDC Setting</w:t>
      </w:r>
      <w:r>
        <w:rPr>
          <w:rFonts w:hint="cs"/>
          <w:rtl/>
        </w:rPr>
        <w:t xml:space="preserve"> لتشغیل مخرج جهد</w:t>
      </w:r>
      <w:r w:rsidRPr="00447EBB">
        <w:rPr>
          <w:lang w:bidi="ar-SA"/>
        </w:rPr>
        <w:t xml:space="preserve"> </w:t>
      </w:r>
      <w:r w:rsidRPr="00447EBB">
        <w:t>DC</w:t>
      </w:r>
      <w:r>
        <w:rPr>
          <w:rFonts w:hint="cs"/>
          <w:rtl/>
        </w:rPr>
        <w:t xml:space="preserve"> فی الجهاز.</w:t>
      </w:r>
      <w:r w:rsidR="00B03252">
        <w:t xml:space="preserve"> </w:t>
      </w:r>
      <w:r>
        <w:rPr>
          <w:rFonts w:hint="cs"/>
          <w:rtl/>
        </w:rPr>
        <w:t xml:space="preserve">مع النقر علی هذا الخیار یفتح صفحة </w:t>
      </w:r>
      <w:r w:rsidRPr="00447EBB">
        <w:t>VDC Diagrams</w:t>
      </w:r>
      <w:r w:rsidRPr="00447EBB">
        <w:rPr>
          <w:rFonts w:hint="cs"/>
          <w:rtl/>
          <w:lang w:bidi="ar-SA"/>
        </w:rPr>
        <w:t>"</w:t>
      </w:r>
      <w:r>
        <w:rPr>
          <w:rFonts w:hint="cs"/>
          <w:rtl/>
          <w:lang w:bidi="ar-SA"/>
        </w:rPr>
        <w:t>.</w:t>
      </w:r>
      <w:r w:rsidR="00B03252">
        <w:rPr>
          <w:lang w:bidi="ar-SA"/>
        </w:rPr>
        <w:t xml:space="preserve"> </w:t>
      </w:r>
      <w:r>
        <w:rPr>
          <w:rFonts w:hint="cs"/>
          <w:rtl/>
          <w:lang w:bidi="ar-SA"/>
        </w:rPr>
        <w:t xml:space="preserve">فی هذه الصفحة و فی قسم </w:t>
      </w:r>
      <w:r w:rsidRPr="00447EBB">
        <w:rPr>
          <w:lang w:bidi="ar-SA"/>
        </w:rPr>
        <w:t>Apply</w:t>
      </w:r>
      <w:r>
        <w:rPr>
          <w:rFonts w:hint="cs"/>
          <w:rtl/>
          <w:lang w:bidi="ar-SA"/>
        </w:rPr>
        <w:t xml:space="preserve"> فی </w:t>
      </w:r>
      <w:r w:rsidRPr="00447EBB">
        <w:rPr>
          <w:lang w:bidi="ar-SA"/>
        </w:rPr>
        <w:t>DC Value</w:t>
      </w:r>
      <w:r>
        <w:rPr>
          <w:rFonts w:hint="cs"/>
          <w:rtl/>
          <w:lang w:bidi="ar-SA"/>
        </w:rPr>
        <w:t xml:space="preserve"> یتم تحدید کمیة </w:t>
      </w:r>
      <w:r w:rsidRPr="00447EBB">
        <w:rPr>
          <w:lang w:bidi="ar-SA"/>
        </w:rPr>
        <w:t>DC</w:t>
      </w:r>
      <w:r>
        <w:rPr>
          <w:rFonts w:hint="cs"/>
          <w:rtl/>
          <w:lang w:bidi="ar-SA"/>
        </w:rPr>
        <w:t xml:space="preserve"> لمخرج هذا المنفذ</w:t>
      </w:r>
      <w:r w:rsidR="00B03252">
        <w:rPr>
          <w:rFonts w:hint="cs"/>
          <w:rtl/>
          <w:lang w:bidi="ar-SA"/>
        </w:rPr>
        <w:t xml:space="preserve">. </w:t>
      </w:r>
      <w:r w:rsidR="00B03252">
        <w:rPr>
          <w:lang w:bidi="ar-SA"/>
        </w:rPr>
        <w:t xml:space="preserve"> </w:t>
      </w:r>
      <w:r>
        <w:rPr>
          <w:rFonts w:hint="cs"/>
          <w:rtl/>
          <w:lang w:bidi="ar-SA"/>
        </w:rPr>
        <w:t xml:space="preserve">هذه الکمیة قابلا للاعداد حتی الحد الاکثر من 212 فولط </w:t>
      </w:r>
      <w:r w:rsidRPr="00271217">
        <w:rPr>
          <w:lang w:bidi="ar-SA"/>
        </w:rPr>
        <w:t>DC</w:t>
      </w:r>
      <w:r>
        <w:rPr>
          <w:rFonts w:hint="cs"/>
          <w:rtl/>
          <w:lang w:bidi="ar-SA"/>
        </w:rPr>
        <w:t>.</w:t>
      </w:r>
      <w:r w:rsidR="00B03252">
        <w:rPr>
          <w:rFonts w:hint="cs"/>
          <w:rtl/>
          <w:lang w:bidi="ar-SA"/>
        </w:rPr>
        <w:t xml:space="preserve"> </w:t>
      </w:r>
      <w:r>
        <w:rPr>
          <w:rFonts w:hint="cs"/>
          <w:rtl/>
          <w:lang w:bidi="ar-SA"/>
        </w:rPr>
        <w:t>مع النقر علی خیار</w:t>
      </w:r>
      <w:r w:rsidRPr="00271217">
        <w:rPr>
          <w:lang w:bidi="ar-SA"/>
        </w:rPr>
        <w:t xml:space="preserve"> Apply</w:t>
      </w:r>
      <w:r>
        <w:rPr>
          <w:rFonts w:hint="cs"/>
          <w:rtl/>
          <w:lang w:bidi="ar-SA"/>
        </w:rPr>
        <w:t xml:space="preserve"> و منفذ</w:t>
      </w:r>
      <w:r w:rsidRPr="00271217">
        <w:rPr>
          <w:rFonts w:hint="cs"/>
          <w:rtl/>
          <w:lang w:bidi="ar-SA"/>
        </w:rPr>
        <w:t>"</w:t>
      </w:r>
      <w:r w:rsidRPr="00271217">
        <w:rPr>
          <w:lang w:bidi="ar-SA"/>
        </w:rPr>
        <w:t>AUX DC</w:t>
      </w:r>
      <w:r w:rsidRPr="00271217">
        <w:rPr>
          <w:rFonts w:hint="cs"/>
          <w:rtl/>
          <w:lang w:bidi="ar-SA"/>
        </w:rPr>
        <w:t>"</w:t>
      </w:r>
      <w:r>
        <w:rPr>
          <w:rFonts w:hint="cs"/>
          <w:rtl/>
          <w:lang w:bidi="ar-SA"/>
        </w:rPr>
        <w:t xml:space="preserve"> یتم حقن کمیة مدخرة فی منفذ </w:t>
      </w:r>
      <w:r w:rsidRPr="00271217">
        <w:rPr>
          <w:rFonts w:hint="cs"/>
          <w:rtl/>
          <w:lang w:bidi="ar-SA"/>
        </w:rPr>
        <w:t>"</w:t>
      </w:r>
      <w:r w:rsidRPr="00271217">
        <w:rPr>
          <w:lang w:bidi="ar-SA"/>
        </w:rPr>
        <w:t>DC Value</w:t>
      </w:r>
      <w:r>
        <w:rPr>
          <w:rFonts w:hint="cs"/>
          <w:rtl/>
          <w:lang w:bidi="ar-SA"/>
        </w:rPr>
        <w:t>.</w:t>
      </w:r>
      <w:r w:rsidR="00B03252" w:rsidRPr="00B03252">
        <w:rPr>
          <w:rtl/>
          <w:lang w:bidi="ar-SA"/>
        </w:rPr>
        <w:t xml:space="preserve"> يؤدي النقر فوق "</w:t>
      </w:r>
      <w:r w:rsidR="00B03252" w:rsidRPr="001B1C9A">
        <w:t>Disable DC</w:t>
      </w:r>
      <w:r w:rsidR="00B03252" w:rsidRPr="00B03252">
        <w:rPr>
          <w:rtl/>
          <w:lang w:bidi="ar-SA"/>
        </w:rPr>
        <w:t xml:space="preserve"> " إلى تعطيل إخراج "</w:t>
      </w:r>
      <w:r w:rsidR="00B03252" w:rsidRPr="00B03252">
        <w:rPr>
          <w:lang w:bidi="ar-SA"/>
        </w:rPr>
        <w:t>AUX DC</w:t>
      </w:r>
      <w:r w:rsidR="00B03252" w:rsidRPr="00B03252">
        <w:rPr>
          <w:rtl/>
          <w:lang w:bidi="ar-SA"/>
        </w:rPr>
        <w:t>".</w:t>
      </w:r>
      <w:r w:rsidR="00B03252">
        <w:rPr>
          <w:rFonts w:hint="cs"/>
          <w:rtl/>
          <w:lang w:bidi="ar-SA"/>
        </w:rPr>
        <w:t xml:space="preserve"> </w:t>
      </w:r>
      <w:r>
        <w:rPr>
          <w:rFonts w:hint="cs"/>
          <w:rtl/>
          <w:lang w:bidi="ar-SA"/>
        </w:rPr>
        <w:t>مع تشغیل خیار</w:t>
      </w:r>
      <w:r w:rsidRPr="00271217">
        <w:rPr>
          <w:rFonts w:hint="cs"/>
          <w:rtl/>
          <w:lang w:bidi="ar-SA"/>
        </w:rPr>
        <w:t>"</w:t>
      </w:r>
      <w:r w:rsidRPr="00271217">
        <w:rPr>
          <w:lang w:bidi="ar-SA"/>
        </w:rPr>
        <w:t>Record Period</w:t>
      </w:r>
      <w:r>
        <w:rPr>
          <w:rFonts w:hint="cs"/>
          <w:rtl/>
          <w:lang w:bidi="ar-SA"/>
        </w:rPr>
        <w:t xml:space="preserve"> فی المنفذ الامامی یتم تسجیل وقت کحدد لتسجیل اشارة خروج هذا المنفذ .</w:t>
      </w:r>
      <w:r w:rsidRPr="00271217">
        <w:rPr>
          <w:rFonts w:hint="cs"/>
          <w:rtl/>
        </w:rPr>
        <w:t xml:space="preserve"> </w:t>
      </w:r>
    </w:p>
    <w:p w14:paraId="109DA098" w14:textId="1A5566A8" w:rsidR="00364189" w:rsidRPr="001B1C9A" w:rsidRDefault="00364189" w:rsidP="00364189">
      <w:pPr>
        <w:pStyle w:val="AAE-Normal"/>
      </w:pPr>
      <w:r w:rsidRPr="001B1C9A">
        <w:t>The "Open VDC Setting" option is used to enable the DC output voltage of the device. By clicking on this option, the "VCD Diagrams" page opens. On this page, in the "DC Value" field of the "Apply" section, the output DC value of this port is specified. This value can be set up to a maximum of 212V DC. By clicking on the "Apply" option, the "AUX DC" port of the device will inject the amount that is specified in the "DC Value" field. The "AUX DC" output can be disabled by clicking on the "Disable DC" option. By activating the "Record Period" option in the next field, a duration of time is specified for recording the output signal of this port.</w:t>
      </w:r>
    </w:p>
    <w:p w14:paraId="172D1019" w14:textId="7C151636" w:rsidR="000E0492" w:rsidRDefault="006A779F" w:rsidP="00675F0B">
      <w:pPr>
        <w:pStyle w:val="AAG-Normal"/>
        <w:rPr>
          <w:lang w:val="de-DE"/>
        </w:rPr>
      </w:pPr>
      <w:r w:rsidRPr="00DB7FDD">
        <w:rPr>
          <w:lang w:val="de-DE"/>
        </w:rPr>
        <w:t>Mit der Option „Open VDC Setting“ wird die DC-Ausgangsspannung des Gerätes aktiviert. Durch Anklicken dieser Option wird die Seite „VCD Diagrams“ geöffnet. Auf dieser Seite wird im Feld „DC Value“ des Abschnitts „Apply“ der Ausgangs-DC-Wert dieses Ports angegeben. Dieser Wert kann bis zu einem Maximum von 212V DC eingestellt werden. Wenn Sie auf die Option „Apply“ klicken, wird der "AUX DC"-Port des Geräts den Betrag einspritzen, der im Feld „DC Value“ angegeben ist. Der Ausgang „AUX DC“ kann durch Anklicken der Option „Disable DC“ deaktiviert werden. Durch Aktivierung der Option „Record Period“ im nächsten Feld wird eine Zeitdauer für die Aufzeichnung des Ausgangssignals dieses Ports angegeben.</w:t>
      </w:r>
    </w:p>
    <w:p w14:paraId="500204E3" w14:textId="542B3E1C" w:rsidR="00675F0B" w:rsidRDefault="00F56677" w:rsidP="00675F0B">
      <w:pPr>
        <w:pStyle w:val="AAS-Normal"/>
        <w:rPr>
          <w:lang w:val="es-ES"/>
        </w:rPr>
      </w:pPr>
      <w:r w:rsidRPr="00ED1DCC">
        <w:rPr>
          <w:lang w:val="es-ES"/>
        </w:rPr>
        <w:t>. La opción "Abrir ajuste de VDC" se utiliza para habilitar el voltaje de salida de DC del dispositivo. Al hacer clic en esta opción, se abre la página "Diagramas VCD". En esta página, en el campo "Valor DC" de la sección "Aplicar", se especifica el valor DC de salida de este puerto. Este valor puede ser configurado hasta un máximo de 212V DC. Al hacer clic en la opción "Apply", el puerto "AUX DC" del dispositivo inyectará la cantidad que se especifica en el campo "DC Value". La salida "AUX DC" puede ser desactivada haciendo clic en la opción "Disable DC". Al activar la opción "Período de registro" en el siguiente campo, se especifica una duración de tiempo para registrar la señal de salida de este puerto.</w:t>
      </w:r>
    </w:p>
    <w:p w14:paraId="33B2B268" w14:textId="77777777" w:rsidR="00F30DBF" w:rsidRPr="00F30DBF" w:rsidRDefault="00F30DBF" w:rsidP="00F30DBF">
      <w:pPr>
        <w:pStyle w:val="AAF-Normal"/>
      </w:pPr>
      <w:r w:rsidRPr="00F30DBF">
        <w:t>L'option "Open VDC Setting" permet d'activer la tension de sortie DC de l'appareil.  En cliquant sur cette option, la page "VCD Diagrams" s'ouvre.  Sur page, dans le champ " DC Value" de la section "Apply", la valeur DC de sortie de ce port est définie.  Cette valeur peut être réglée jusqu'à un maximum de 212 Volts "DC".  En cliquant sur l'option "Apply", le port "AUX DC" de l'appareil injectera la valeur qui est spécifiée dans le champ "Value DC".  La sortie "AUX DC" peut être désactivée en cliquant sur l'option "Disable DC".  En activant l'option "Record Period" dans le champ suivant, le temps est définie pour l'enregistrement du signal de sortie de ce port. En raison du fait qu'un courant important peut être prélevé au moment de la charge ou du fonctionnement du relais, la sélection de "Extra Current" augmente la durée d'erreur de "Power" de ce port de 50 %.  Ce qui est important c'est que si ce port de connexion est court-circuité, l'appareil sera endommagé.</w:t>
      </w:r>
    </w:p>
    <w:p w14:paraId="594FFA92" w14:textId="393772DC" w:rsidR="00661793" w:rsidRPr="00D96ED0" w:rsidRDefault="00A123F2" w:rsidP="000A6DEF">
      <w:pPr>
        <w:pStyle w:val="AAA-Aks"/>
        <w:bidi w:val="0"/>
        <w:rPr>
          <w:rtl/>
        </w:rPr>
      </w:pPr>
      <w:r>
        <w:drawing>
          <wp:inline distT="0" distB="0" distL="0" distR="0" wp14:anchorId="6FA36B0D" wp14:editId="6E88A23B">
            <wp:extent cx="4326341" cy="303737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34784" cy="3043304"/>
                    </a:xfrm>
                    <a:prstGeom prst="rect">
                      <a:avLst/>
                    </a:prstGeom>
                    <a:noFill/>
                    <a:ln>
                      <a:noFill/>
                    </a:ln>
                  </pic:spPr>
                </pic:pic>
              </a:graphicData>
            </a:graphic>
          </wp:inline>
        </w:drawing>
      </w:r>
    </w:p>
    <w:p w14:paraId="2AC7CB4D" w14:textId="39665077" w:rsidR="00311186" w:rsidRDefault="00782113" w:rsidP="003F1E7C">
      <w:pPr>
        <w:pStyle w:val="AAA-MatnAsli"/>
      </w:pPr>
      <w:r w:rsidRPr="001B1C9A">
        <w:rPr>
          <w:rFonts w:hint="cs"/>
          <w:rtl/>
        </w:rPr>
        <w:t xml:space="preserve">قسمت </w:t>
      </w:r>
      <w:r w:rsidR="00632552" w:rsidRPr="001B1C9A">
        <w:rPr>
          <w:rFonts w:hint="cs"/>
          <w:rtl/>
        </w:rPr>
        <w:t>"</w:t>
      </w:r>
      <w:r w:rsidRPr="001B1C9A">
        <w:t>Now Value</w:t>
      </w:r>
      <w:r w:rsidR="00632552" w:rsidRPr="001B1C9A">
        <w:rPr>
          <w:rFonts w:hint="cs"/>
          <w:rtl/>
        </w:rPr>
        <w:t>"</w:t>
      </w:r>
      <w:r w:rsidRPr="001B1C9A">
        <w:rPr>
          <w:rFonts w:hint="cs"/>
          <w:rtl/>
        </w:rPr>
        <w:t xml:space="preserve"> مقدار جریان و ولتاژی که پورت </w:t>
      </w:r>
      <w:r w:rsidR="00632552" w:rsidRPr="001B1C9A">
        <w:rPr>
          <w:rFonts w:hint="cs"/>
          <w:rtl/>
        </w:rPr>
        <w:t>"</w:t>
      </w:r>
      <w:r w:rsidRPr="001B1C9A">
        <w:t>AUX DC</w:t>
      </w:r>
      <w:r w:rsidR="00632552" w:rsidRPr="001B1C9A">
        <w:rPr>
          <w:rFonts w:hint="cs"/>
          <w:rtl/>
        </w:rPr>
        <w:t>"</w:t>
      </w:r>
      <w:r w:rsidRPr="001B1C9A">
        <w:rPr>
          <w:rFonts w:hint="cs"/>
          <w:rtl/>
        </w:rPr>
        <w:t xml:space="preserve"> تولید می‌کند را نمایش</w:t>
      </w:r>
      <w:r w:rsidR="00632552" w:rsidRPr="001B1C9A">
        <w:rPr>
          <w:rFonts w:hint="cs"/>
          <w:rtl/>
        </w:rPr>
        <w:t xml:space="preserve"> می‌دهد</w:t>
      </w:r>
      <w:r w:rsidRPr="001B1C9A">
        <w:rPr>
          <w:rFonts w:hint="cs"/>
          <w:rtl/>
        </w:rPr>
        <w:t xml:space="preserve">. فیلد </w:t>
      </w:r>
      <w:r w:rsidR="00632552" w:rsidRPr="001B1C9A">
        <w:rPr>
          <w:rFonts w:hint="cs"/>
          <w:rtl/>
        </w:rPr>
        <w:t>"</w:t>
      </w:r>
      <w:r w:rsidR="00632552" w:rsidRPr="001B1C9A">
        <w:t>Max C</w:t>
      </w:r>
      <w:r w:rsidRPr="001B1C9A">
        <w:t>urrent</w:t>
      </w:r>
      <w:r w:rsidR="00632552" w:rsidRPr="001B1C9A">
        <w:rPr>
          <w:rFonts w:hint="cs"/>
          <w:rtl/>
        </w:rPr>
        <w:t>"</w:t>
      </w:r>
      <w:r w:rsidRPr="001B1C9A">
        <w:rPr>
          <w:rFonts w:hint="cs"/>
          <w:rtl/>
        </w:rPr>
        <w:t xml:space="preserve"> هم حداکثر جریان کشیده شده از این پورت را نما</w:t>
      </w:r>
      <w:r w:rsidR="00632552" w:rsidRPr="001B1C9A">
        <w:rPr>
          <w:rFonts w:hint="cs"/>
          <w:rtl/>
        </w:rPr>
        <w:t xml:space="preserve">یش می‌دهد. در دو نمودار زیر هم </w:t>
      </w:r>
      <w:r w:rsidRPr="001B1C9A">
        <w:rPr>
          <w:rFonts w:hint="cs"/>
          <w:rtl/>
        </w:rPr>
        <w:t xml:space="preserve">مقادیر لحظه‌ای ولتاژ و جریان </w:t>
      </w:r>
      <w:r w:rsidR="00D01F99" w:rsidRPr="001B1C9A">
        <w:rPr>
          <w:rFonts w:hint="cs"/>
          <w:rtl/>
        </w:rPr>
        <w:t>"</w:t>
      </w:r>
      <w:r w:rsidRPr="001B1C9A">
        <w:t>DC</w:t>
      </w:r>
      <w:r w:rsidR="00D01F99" w:rsidRPr="001B1C9A">
        <w:rPr>
          <w:rFonts w:hint="cs"/>
          <w:rtl/>
        </w:rPr>
        <w:t>"</w:t>
      </w:r>
      <w:r w:rsidRPr="001B1C9A">
        <w:rPr>
          <w:rFonts w:hint="cs"/>
          <w:rtl/>
        </w:rPr>
        <w:t xml:space="preserve"> این پورت نشان داده می‌شود. با کلیک بر روی گزینه </w:t>
      </w:r>
      <w:r w:rsidR="00D01F99" w:rsidRPr="001B1C9A">
        <w:rPr>
          <w:rFonts w:hint="cs"/>
          <w:rtl/>
        </w:rPr>
        <w:t>"</w:t>
      </w:r>
      <w:r w:rsidRPr="001B1C9A">
        <w:t>Export Report</w:t>
      </w:r>
      <w:r w:rsidR="00D01F99" w:rsidRPr="001B1C9A">
        <w:rPr>
          <w:rFonts w:hint="cs"/>
          <w:rtl/>
        </w:rPr>
        <w:t>"</w:t>
      </w:r>
      <w:r w:rsidRPr="001B1C9A">
        <w:rPr>
          <w:rFonts w:hint="cs"/>
          <w:rtl/>
        </w:rPr>
        <w:t xml:space="preserve"> هم می</w:t>
      </w:r>
      <w:r w:rsidR="00D01F99" w:rsidRPr="001B1C9A">
        <w:rPr>
          <w:rFonts w:hint="cs"/>
          <w:rtl/>
        </w:rPr>
        <w:t>‌</w:t>
      </w:r>
      <w:r w:rsidRPr="001B1C9A">
        <w:rPr>
          <w:rFonts w:hint="cs"/>
          <w:rtl/>
        </w:rPr>
        <w:t xml:space="preserve">توان تنظیمات موجود در این صفحه را به صورت یک فایل </w:t>
      </w:r>
      <w:r w:rsidR="00D01F99" w:rsidRPr="001B1C9A">
        <w:rPr>
          <w:rFonts w:hint="cs"/>
          <w:rtl/>
        </w:rPr>
        <w:t>"</w:t>
      </w:r>
      <w:r w:rsidRPr="001B1C9A">
        <w:t>PDF</w:t>
      </w:r>
      <w:r w:rsidR="00D01F99" w:rsidRPr="001B1C9A">
        <w:rPr>
          <w:rFonts w:hint="cs"/>
          <w:rtl/>
        </w:rPr>
        <w:t>"</w:t>
      </w:r>
      <w:r w:rsidRPr="001B1C9A">
        <w:rPr>
          <w:rFonts w:hint="cs"/>
          <w:rtl/>
        </w:rPr>
        <w:t xml:space="preserve"> ذخیره کرد.</w:t>
      </w:r>
      <w:r w:rsidR="00834C5C" w:rsidRPr="001B1C9A">
        <w:rPr>
          <w:rFonts w:hint="cs"/>
          <w:rtl/>
        </w:rPr>
        <w:t xml:space="preserve"> </w:t>
      </w:r>
      <w:r w:rsidR="0021754E" w:rsidRPr="001B1C9A">
        <w:rPr>
          <w:rtl/>
        </w:rPr>
        <w:t xml:space="preserve"> </w:t>
      </w:r>
      <w:r w:rsidR="0021754E" w:rsidRPr="001B1C9A">
        <w:rPr>
          <w:rFonts w:hint="cs"/>
          <w:rtl/>
        </w:rPr>
        <w:t>با</w:t>
      </w:r>
      <w:r w:rsidR="0021754E" w:rsidRPr="001B1C9A">
        <w:rPr>
          <w:rtl/>
        </w:rPr>
        <w:t xml:space="preserve"> </w:t>
      </w:r>
      <w:r w:rsidR="0021754E" w:rsidRPr="001B1C9A">
        <w:rPr>
          <w:rFonts w:hint="cs"/>
          <w:rtl/>
        </w:rPr>
        <w:t>کلی</w:t>
      </w:r>
      <w:r w:rsidR="0021754E" w:rsidRPr="001B1C9A">
        <w:rPr>
          <w:rFonts w:hint="eastAsia"/>
          <w:rtl/>
        </w:rPr>
        <w:t>ک</w:t>
      </w:r>
      <w:r w:rsidR="0021754E" w:rsidRPr="001B1C9A">
        <w:rPr>
          <w:rtl/>
        </w:rPr>
        <w:t xml:space="preserve"> بر رو</w:t>
      </w:r>
      <w:r w:rsidR="0021754E" w:rsidRPr="001B1C9A">
        <w:rPr>
          <w:rFonts w:hint="cs"/>
          <w:rtl/>
        </w:rPr>
        <w:t>ی</w:t>
      </w:r>
      <w:r w:rsidR="0021754E" w:rsidRPr="001B1C9A">
        <w:rPr>
          <w:rtl/>
        </w:rPr>
        <w:t xml:space="preserve"> "</w:t>
      </w:r>
      <w:r w:rsidR="0021754E" w:rsidRPr="001B1C9A">
        <w:t>Reset Max Current</w:t>
      </w:r>
      <w:r w:rsidR="0021754E" w:rsidRPr="001B1C9A">
        <w:rPr>
          <w:rtl/>
        </w:rPr>
        <w:t>" م</w:t>
      </w:r>
      <w:r w:rsidR="0021754E" w:rsidRPr="001B1C9A">
        <w:rPr>
          <w:rFonts w:hint="cs"/>
          <w:rtl/>
        </w:rPr>
        <w:t>ی‌</w:t>
      </w:r>
      <w:r w:rsidR="0021754E" w:rsidRPr="001B1C9A">
        <w:rPr>
          <w:rFonts w:hint="eastAsia"/>
          <w:rtl/>
        </w:rPr>
        <w:t>توان</w:t>
      </w:r>
      <w:r w:rsidR="0021754E" w:rsidRPr="001B1C9A">
        <w:rPr>
          <w:rtl/>
        </w:rPr>
        <w:t xml:space="preserve"> مقدار جر</w:t>
      </w:r>
      <w:r w:rsidR="0021754E" w:rsidRPr="001B1C9A">
        <w:rPr>
          <w:rFonts w:hint="cs"/>
          <w:rtl/>
        </w:rPr>
        <w:t>ی</w:t>
      </w:r>
      <w:r w:rsidR="0021754E" w:rsidRPr="001B1C9A">
        <w:rPr>
          <w:rFonts w:hint="eastAsia"/>
          <w:rtl/>
        </w:rPr>
        <w:t>ان</w:t>
      </w:r>
      <w:r w:rsidR="0021754E" w:rsidRPr="001B1C9A">
        <w:rPr>
          <w:rtl/>
        </w:rPr>
        <w:t xml:space="preserve"> نشان داده شده در قسمت "</w:t>
      </w:r>
      <w:r w:rsidR="0021754E" w:rsidRPr="001B1C9A">
        <w:t>Max Current</w:t>
      </w:r>
      <w:r w:rsidR="0021754E" w:rsidRPr="001B1C9A">
        <w:rPr>
          <w:rtl/>
        </w:rPr>
        <w:t>" را برا</w:t>
      </w:r>
      <w:r w:rsidR="0021754E" w:rsidRPr="001B1C9A">
        <w:rPr>
          <w:rFonts w:hint="cs"/>
          <w:rtl/>
        </w:rPr>
        <w:t>ی</w:t>
      </w:r>
      <w:r w:rsidR="0021754E" w:rsidRPr="001B1C9A">
        <w:rPr>
          <w:rtl/>
        </w:rPr>
        <w:t xml:space="preserve"> نما</w:t>
      </w:r>
      <w:r w:rsidR="0021754E" w:rsidRPr="001B1C9A">
        <w:rPr>
          <w:rFonts w:hint="cs"/>
          <w:rtl/>
        </w:rPr>
        <w:t>ی</w:t>
      </w:r>
      <w:r w:rsidR="0021754E" w:rsidRPr="001B1C9A">
        <w:rPr>
          <w:rFonts w:hint="eastAsia"/>
          <w:rtl/>
        </w:rPr>
        <w:t>ش</w:t>
      </w:r>
      <w:r w:rsidR="0021754E" w:rsidRPr="001B1C9A">
        <w:rPr>
          <w:rtl/>
        </w:rPr>
        <w:t xml:space="preserve"> مجدد و به روزرسان</w:t>
      </w:r>
      <w:r w:rsidR="0021754E" w:rsidRPr="001B1C9A">
        <w:rPr>
          <w:rFonts w:hint="cs"/>
          <w:rtl/>
        </w:rPr>
        <w:t>ی</w:t>
      </w:r>
      <w:r w:rsidR="0021754E" w:rsidRPr="001B1C9A">
        <w:rPr>
          <w:rtl/>
        </w:rPr>
        <w:t xml:space="preserve"> "</w:t>
      </w:r>
      <w:r w:rsidR="0021754E" w:rsidRPr="001B1C9A">
        <w:t>Reset</w:t>
      </w:r>
      <w:r w:rsidR="0021754E" w:rsidRPr="001B1C9A">
        <w:rPr>
          <w:rtl/>
        </w:rPr>
        <w:t>" کرد</w:t>
      </w:r>
      <w:r w:rsidR="00364189" w:rsidRPr="001B1C9A">
        <w:rPr>
          <w:rFonts w:hint="cs"/>
          <w:rtl/>
        </w:rPr>
        <w:t>.</w:t>
      </w:r>
      <w:r w:rsidR="00F33A76" w:rsidRPr="001B1C9A">
        <w:t>‬</w:t>
      </w:r>
      <w:r w:rsidR="005A63A2" w:rsidRPr="001B1C9A">
        <w:t>‬</w:t>
      </w:r>
    </w:p>
    <w:p w14:paraId="743AE6D3" w14:textId="12B623AE" w:rsidR="003F1E7C" w:rsidRPr="001B1C9A" w:rsidRDefault="003F1E7C" w:rsidP="00410D2E">
      <w:pPr>
        <w:pStyle w:val="AAAR-Normal"/>
        <w:rPr>
          <w:rtl/>
        </w:rPr>
      </w:pPr>
      <w:r w:rsidRPr="00447EBB">
        <w:rPr>
          <w:rFonts w:hint="cs"/>
          <w:rtl/>
        </w:rPr>
        <w:t>يعرض</w:t>
      </w:r>
      <w:r w:rsidRPr="00447EBB">
        <w:rPr>
          <w:rtl/>
        </w:rPr>
        <w:t xml:space="preserve"> </w:t>
      </w:r>
      <w:r w:rsidRPr="00447EBB">
        <w:rPr>
          <w:rFonts w:hint="cs"/>
          <w:rtl/>
        </w:rPr>
        <w:t>قسم</w:t>
      </w:r>
      <w:r w:rsidRPr="00447EBB">
        <w:rPr>
          <w:rtl/>
        </w:rPr>
        <w:t xml:space="preserve"> "</w:t>
      </w:r>
      <w:r w:rsidRPr="00447EBB">
        <w:rPr>
          <w:lang w:bidi="ar-SA"/>
        </w:rPr>
        <w:t xml:space="preserve"> </w:t>
      </w:r>
      <w:r w:rsidRPr="00447EBB">
        <w:t>Now Value</w:t>
      </w:r>
      <w:r w:rsidRPr="00447EBB">
        <w:rPr>
          <w:rtl/>
          <w:lang w:bidi="ar-SA"/>
        </w:rPr>
        <w:t xml:space="preserve"> </w:t>
      </w:r>
      <w:r w:rsidRPr="00447EBB">
        <w:rPr>
          <w:rtl/>
        </w:rPr>
        <w:t xml:space="preserve">" </w:t>
      </w:r>
      <w:r w:rsidRPr="00447EBB">
        <w:rPr>
          <w:rFonts w:hint="cs"/>
          <w:rtl/>
        </w:rPr>
        <w:t>مقدار</w:t>
      </w:r>
      <w:r w:rsidRPr="00447EBB">
        <w:rPr>
          <w:rtl/>
        </w:rPr>
        <w:t xml:space="preserve"> </w:t>
      </w:r>
      <w:r w:rsidRPr="00447EBB">
        <w:rPr>
          <w:rFonts w:hint="cs"/>
          <w:rtl/>
        </w:rPr>
        <w:t>التدفق</w:t>
      </w:r>
      <w:r w:rsidRPr="00447EBB">
        <w:rPr>
          <w:rtl/>
        </w:rPr>
        <w:t xml:space="preserve"> </w:t>
      </w:r>
      <w:r w:rsidRPr="00447EBB">
        <w:rPr>
          <w:rFonts w:hint="cs"/>
          <w:rtl/>
        </w:rPr>
        <w:t>والجهد</w:t>
      </w:r>
      <w:r w:rsidRPr="00447EBB">
        <w:rPr>
          <w:rtl/>
        </w:rPr>
        <w:t xml:space="preserve"> </w:t>
      </w:r>
      <w:r w:rsidRPr="00447EBB">
        <w:rPr>
          <w:rFonts w:hint="cs"/>
          <w:rtl/>
        </w:rPr>
        <w:t>الذي</w:t>
      </w:r>
      <w:r w:rsidRPr="00447EBB">
        <w:rPr>
          <w:rtl/>
        </w:rPr>
        <w:t xml:space="preserve"> </w:t>
      </w:r>
      <w:r w:rsidRPr="00447EBB">
        <w:rPr>
          <w:rFonts w:hint="cs"/>
          <w:rtl/>
        </w:rPr>
        <w:t>ينتج</w:t>
      </w:r>
      <w:r w:rsidRPr="00447EBB">
        <w:rPr>
          <w:rtl/>
        </w:rPr>
        <w:t xml:space="preserve"> </w:t>
      </w:r>
      <w:r w:rsidRPr="00447EBB">
        <w:rPr>
          <w:rFonts w:hint="cs"/>
          <w:rtl/>
        </w:rPr>
        <w:t>منفذ</w:t>
      </w:r>
      <w:r w:rsidRPr="00447EBB">
        <w:rPr>
          <w:rtl/>
        </w:rPr>
        <w:t xml:space="preserve"> </w:t>
      </w:r>
      <w:r w:rsidRPr="00447EBB">
        <w:t>AUX DC</w:t>
      </w:r>
      <w:r w:rsidRPr="00447EBB">
        <w:rPr>
          <w:rtl/>
        </w:rPr>
        <w:t xml:space="preserve">. </w:t>
      </w:r>
      <w:r w:rsidRPr="00447EBB">
        <w:rPr>
          <w:rFonts w:hint="cs"/>
          <w:rtl/>
        </w:rPr>
        <w:t>يظهر</w:t>
      </w:r>
      <w:r w:rsidRPr="00447EBB">
        <w:rPr>
          <w:rtl/>
        </w:rPr>
        <w:t xml:space="preserve"> </w:t>
      </w:r>
      <w:r w:rsidRPr="00447EBB">
        <w:rPr>
          <w:rFonts w:hint="cs"/>
          <w:rtl/>
        </w:rPr>
        <w:t>حقل</w:t>
      </w:r>
      <w:r w:rsidRPr="00447EBB">
        <w:rPr>
          <w:rtl/>
        </w:rPr>
        <w:t xml:space="preserve"> "</w:t>
      </w:r>
      <w:r w:rsidRPr="00447EBB">
        <w:rPr>
          <w:rFonts w:hint="cs"/>
          <w:rtl/>
          <w:lang w:bidi="ar-SA"/>
        </w:rPr>
        <w:t>"</w:t>
      </w:r>
      <w:r w:rsidRPr="00447EBB">
        <w:t>Max Current</w:t>
      </w:r>
      <w:r w:rsidRPr="00447EBB">
        <w:rPr>
          <w:rFonts w:hint="cs"/>
          <w:rtl/>
          <w:lang w:bidi="ar-SA"/>
        </w:rPr>
        <w:t xml:space="preserve">" </w:t>
      </w:r>
      <w:r w:rsidRPr="00447EBB">
        <w:rPr>
          <w:rtl/>
        </w:rPr>
        <w:t xml:space="preserve">" </w:t>
      </w:r>
      <w:r w:rsidRPr="00447EBB">
        <w:rPr>
          <w:rFonts w:hint="cs"/>
          <w:rtl/>
        </w:rPr>
        <w:t>أيضا</w:t>
      </w:r>
      <w:r w:rsidRPr="00447EBB">
        <w:rPr>
          <w:rtl/>
        </w:rPr>
        <w:t xml:space="preserve"> </w:t>
      </w:r>
      <w:r w:rsidRPr="00447EBB">
        <w:rPr>
          <w:rFonts w:hint="cs"/>
          <w:rtl/>
        </w:rPr>
        <w:t>أقصى</w:t>
      </w:r>
      <w:r w:rsidRPr="00447EBB">
        <w:rPr>
          <w:rtl/>
        </w:rPr>
        <w:t xml:space="preserve"> </w:t>
      </w:r>
      <w:r w:rsidRPr="00447EBB">
        <w:rPr>
          <w:rFonts w:hint="cs"/>
          <w:rtl/>
        </w:rPr>
        <w:t>درجات</w:t>
      </w:r>
      <w:r w:rsidRPr="00447EBB">
        <w:rPr>
          <w:rtl/>
        </w:rPr>
        <w:t xml:space="preserve"> </w:t>
      </w:r>
      <w:r w:rsidRPr="00447EBB">
        <w:rPr>
          <w:rFonts w:hint="cs"/>
          <w:rtl/>
        </w:rPr>
        <w:t>التدفق</w:t>
      </w:r>
      <w:r w:rsidRPr="00447EBB">
        <w:rPr>
          <w:rtl/>
        </w:rPr>
        <w:t xml:space="preserve"> </w:t>
      </w:r>
      <w:r w:rsidRPr="00447EBB">
        <w:rPr>
          <w:rFonts w:hint="cs"/>
          <w:rtl/>
        </w:rPr>
        <w:t>المستمدة</w:t>
      </w:r>
      <w:r w:rsidRPr="00447EBB">
        <w:rPr>
          <w:rtl/>
        </w:rPr>
        <w:t xml:space="preserve"> </w:t>
      </w:r>
      <w:r w:rsidRPr="00447EBB">
        <w:rPr>
          <w:rFonts w:hint="cs"/>
          <w:rtl/>
        </w:rPr>
        <w:t>من</w:t>
      </w:r>
      <w:r w:rsidRPr="00447EBB">
        <w:rPr>
          <w:rtl/>
        </w:rPr>
        <w:t xml:space="preserve"> </w:t>
      </w:r>
      <w:r w:rsidRPr="00447EBB">
        <w:rPr>
          <w:rFonts w:hint="cs"/>
          <w:rtl/>
        </w:rPr>
        <w:t>هذا</w:t>
      </w:r>
      <w:r w:rsidRPr="00447EBB">
        <w:rPr>
          <w:rtl/>
        </w:rPr>
        <w:t xml:space="preserve"> </w:t>
      </w:r>
      <w:r w:rsidRPr="00447EBB">
        <w:rPr>
          <w:rFonts w:hint="cs"/>
          <w:rtl/>
        </w:rPr>
        <w:t>المنفذ</w:t>
      </w:r>
      <w:r w:rsidRPr="00447EBB">
        <w:rPr>
          <w:rtl/>
        </w:rPr>
        <w:t xml:space="preserve">. </w:t>
      </w:r>
      <w:r w:rsidRPr="00447EBB">
        <w:rPr>
          <w:rFonts w:hint="cs"/>
          <w:rtl/>
        </w:rPr>
        <w:t>في</w:t>
      </w:r>
      <w:r w:rsidRPr="00447EBB">
        <w:rPr>
          <w:rtl/>
        </w:rPr>
        <w:t xml:space="preserve"> </w:t>
      </w:r>
      <w:r w:rsidRPr="00447EBB">
        <w:rPr>
          <w:rFonts w:hint="cs"/>
          <w:rtl/>
        </w:rPr>
        <w:t>اثنين</w:t>
      </w:r>
      <w:r w:rsidRPr="00447EBB">
        <w:rPr>
          <w:rtl/>
        </w:rPr>
        <w:t xml:space="preserve"> </w:t>
      </w:r>
      <w:r w:rsidRPr="00447EBB">
        <w:rPr>
          <w:rFonts w:hint="cs"/>
          <w:rtl/>
        </w:rPr>
        <w:t>من</w:t>
      </w:r>
      <w:r w:rsidRPr="00447EBB">
        <w:rPr>
          <w:rtl/>
        </w:rPr>
        <w:t xml:space="preserve"> </w:t>
      </w:r>
      <w:r w:rsidRPr="00447EBB">
        <w:rPr>
          <w:rFonts w:hint="cs"/>
          <w:rtl/>
        </w:rPr>
        <w:t>الرسوم</w:t>
      </w:r>
      <w:r w:rsidRPr="00447EBB">
        <w:rPr>
          <w:rtl/>
        </w:rPr>
        <w:t xml:space="preserve"> </w:t>
      </w:r>
      <w:r w:rsidRPr="00447EBB">
        <w:rPr>
          <w:rFonts w:hint="cs"/>
          <w:rtl/>
        </w:rPr>
        <w:t>البيانية</w:t>
      </w:r>
      <w:r w:rsidRPr="00447EBB">
        <w:rPr>
          <w:rtl/>
        </w:rPr>
        <w:t xml:space="preserve"> </w:t>
      </w:r>
      <w:r w:rsidRPr="00447EBB">
        <w:rPr>
          <w:rFonts w:hint="cs"/>
          <w:rtl/>
        </w:rPr>
        <w:t>أدناه،</w:t>
      </w:r>
      <w:r w:rsidRPr="00447EBB">
        <w:rPr>
          <w:rtl/>
        </w:rPr>
        <w:t xml:space="preserve"> </w:t>
      </w:r>
      <w:r w:rsidRPr="00447EBB">
        <w:rPr>
          <w:rFonts w:hint="cs"/>
          <w:rtl/>
        </w:rPr>
        <w:t>تظهر</w:t>
      </w:r>
      <w:r w:rsidRPr="00447EBB">
        <w:rPr>
          <w:rtl/>
        </w:rPr>
        <w:t xml:space="preserve"> </w:t>
      </w:r>
      <w:r w:rsidRPr="00447EBB">
        <w:rPr>
          <w:rFonts w:hint="cs"/>
          <w:rtl/>
        </w:rPr>
        <w:t>قيم</w:t>
      </w:r>
      <w:r w:rsidRPr="00447EBB">
        <w:rPr>
          <w:rtl/>
        </w:rPr>
        <w:t xml:space="preserve"> </w:t>
      </w:r>
      <w:r w:rsidRPr="00447EBB">
        <w:rPr>
          <w:rFonts w:hint="cs"/>
          <w:rtl/>
        </w:rPr>
        <w:t>الجهد</w:t>
      </w:r>
      <w:r w:rsidRPr="00447EBB">
        <w:rPr>
          <w:rtl/>
        </w:rPr>
        <w:t xml:space="preserve"> </w:t>
      </w:r>
      <w:r w:rsidRPr="00447EBB">
        <w:rPr>
          <w:rFonts w:hint="cs"/>
          <w:rtl/>
        </w:rPr>
        <w:t>والتدفق</w:t>
      </w:r>
      <w:r w:rsidRPr="00447EBB">
        <w:rPr>
          <w:rtl/>
        </w:rPr>
        <w:t xml:space="preserve"> </w:t>
      </w:r>
      <w:r w:rsidRPr="00447EBB">
        <w:rPr>
          <w:rFonts w:hint="cs"/>
          <w:rtl/>
        </w:rPr>
        <w:t>لهذا</w:t>
      </w:r>
      <w:r w:rsidRPr="00447EBB">
        <w:rPr>
          <w:rtl/>
        </w:rPr>
        <w:t xml:space="preserve"> </w:t>
      </w:r>
      <w:r w:rsidRPr="00447EBB">
        <w:rPr>
          <w:rFonts w:hint="cs"/>
          <w:rtl/>
        </w:rPr>
        <w:t>المنفذ</w:t>
      </w:r>
      <w:r w:rsidRPr="00447EBB">
        <w:rPr>
          <w:rtl/>
        </w:rPr>
        <w:t xml:space="preserve">. </w:t>
      </w:r>
      <w:r w:rsidRPr="00447EBB">
        <w:rPr>
          <w:rFonts w:hint="cs"/>
          <w:rtl/>
        </w:rPr>
        <w:t>يمكن</w:t>
      </w:r>
      <w:r w:rsidRPr="00447EBB">
        <w:rPr>
          <w:rtl/>
        </w:rPr>
        <w:t xml:space="preserve"> </w:t>
      </w:r>
      <w:r w:rsidRPr="00447EBB">
        <w:rPr>
          <w:rFonts w:hint="cs"/>
          <w:rtl/>
        </w:rPr>
        <w:t>النقر</w:t>
      </w:r>
      <w:r w:rsidRPr="00447EBB">
        <w:rPr>
          <w:rtl/>
        </w:rPr>
        <w:t xml:space="preserve"> </w:t>
      </w:r>
      <w:r w:rsidRPr="00447EBB">
        <w:rPr>
          <w:rFonts w:hint="cs"/>
          <w:rtl/>
        </w:rPr>
        <w:t>فوق</w:t>
      </w:r>
      <w:r w:rsidRPr="00447EBB">
        <w:rPr>
          <w:rtl/>
        </w:rPr>
        <w:t xml:space="preserve"> </w:t>
      </w:r>
      <w:r w:rsidRPr="00447EBB">
        <w:rPr>
          <w:rFonts w:hint="cs"/>
          <w:rtl/>
        </w:rPr>
        <w:t>خيار</w:t>
      </w:r>
      <w:r w:rsidRPr="00447EBB">
        <w:rPr>
          <w:rtl/>
        </w:rPr>
        <w:t xml:space="preserve"> "</w:t>
      </w:r>
      <w:r w:rsidRPr="00447EBB">
        <w:rPr>
          <w:rFonts w:hint="cs"/>
          <w:rtl/>
          <w:lang w:bidi="ar-SA"/>
        </w:rPr>
        <w:t>"</w:t>
      </w:r>
      <w:r w:rsidRPr="00447EBB">
        <w:t>Export Report</w:t>
      </w:r>
      <w:r w:rsidRPr="00447EBB">
        <w:rPr>
          <w:rFonts w:hint="cs"/>
          <w:rtl/>
          <w:lang w:bidi="ar-SA"/>
        </w:rPr>
        <w:t xml:space="preserve">" </w:t>
      </w:r>
      <w:r w:rsidRPr="00447EBB">
        <w:rPr>
          <w:rtl/>
        </w:rPr>
        <w:t xml:space="preserve">" </w:t>
      </w:r>
      <w:r w:rsidRPr="00447EBB">
        <w:rPr>
          <w:rFonts w:hint="cs"/>
          <w:rtl/>
        </w:rPr>
        <w:t>أيضا</w:t>
      </w:r>
      <w:r w:rsidRPr="00447EBB">
        <w:rPr>
          <w:rtl/>
        </w:rPr>
        <w:t xml:space="preserve"> </w:t>
      </w:r>
      <w:r w:rsidRPr="00447EBB">
        <w:rPr>
          <w:rFonts w:hint="cs"/>
          <w:rtl/>
        </w:rPr>
        <w:t>حفظ</w:t>
      </w:r>
      <w:r w:rsidRPr="00447EBB">
        <w:rPr>
          <w:rtl/>
        </w:rPr>
        <w:t xml:space="preserve"> </w:t>
      </w:r>
      <w:r w:rsidRPr="00447EBB">
        <w:rPr>
          <w:rFonts w:hint="cs"/>
          <w:rtl/>
        </w:rPr>
        <w:t>الإعدادات</w:t>
      </w:r>
      <w:r w:rsidRPr="00447EBB">
        <w:rPr>
          <w:rtl/>
        </w:rPr>
        <w:t xml:space="preserve"> </w:t>
      </w:r>
      <w:r w:rsidRPr="00447EBB">
        <w:rPr>
          <w:rFonts w:hint="cs"/>
          <w:rtl/>
        </w:rPr>
        <w:t>في</w:t>
      </w:r>
      <w:r w:rsidRPr="00447EBB">
        <w:rPr>
          <w:rtl/>
        </w:rPr>
        <w:t xml:space="preserve"> </w:t>
      </w:r>
      <w:r w:rsidRPr="00447EBB">
        <w:rPr>
          <w:rFonts w:hint="cs"/>
          <w:rtl/>
        </w:rPr>
        <w:t>هذه</w:t>
      </w:r>
      <w:r w:rsidRPr="00447EBB">
        <w:rPr>
          <w:rtl/>
        </w:rPr>
        <w:t xml:space="preserve"> </w:t>
      </w:r>
      <w:r w:rsidRPr="00447EBB">
        <w:rPr>
          <w:rFonts w:hint="cs"/>
          <w:rtl/>
        </w:rPr>
        <w:t>الصفحة</w:t>
      </w:r>
      <w:r w:rsidRPr="00447EBB">
        <w:rPr>
          <w:rtl/>
        </w:rPr>
        <w:t xml:space="preserve"> </w:t>
      </w:r>
      <w:r w:rsidRPr="00447EBB">
        <w:rPr>
          <w:rFonts w:hint="cs"/>
          <w:rtl/>
        </w:rPr>
        <w:t>كملف</w:t>
      </w:r>
      <w:r w:rsidRPr="00447EBB">
        <w:rPr>
          <w:rtl/>
        </w:rPr>
        <w:t xml:space="preserve"> "</w:t>
      </w:r>
      <w:r w:rsidRPr="00447EBB">
        <w:t>PDF</w:t>
      </w:r>
      <w:r w:rsidRPr="00447EBB">
        <w:rPr>
          <w:rtl/>
        </w:rPr>
        <w:t xml:space="preserve">". </w:t>
      </w:r>
      <w:r w:rsidRPr="00447EBB">
        <w:rPr>
          <w:rFonts w:hint="cs"/>
          <w:rtl/>
        </w:rPr>
        <w:t>بالنقر</w:t>
      </w:r>
      <w:r w:rsidRPr="00447EBB">
        <w:rPr>
          <w:rtl/>
        </w:rPr>
        <w:t xml:space="preserve"> </w:t>
      </w:r>
      <w:r w:rsidRPr="00447EBB">
        <w:rPr>
          <w:rFonts w:hint="cs"/>
          <w:rtl/>
        </w:rPr>
        <w:t>فوق</w:t>
      </w:r>
      <w:r w:rsidRPr="00447EBB">
        <w:rPr>
          <w:rtl/>
        </w:rPr>
        <w:t xml:space="preserve"> "</w:t>
      </w:r>
      <w:r w:rsidRPr="00447EBB">
        <w:rPr>
          <w:lang w:bidi="ar-SA"/>
        </w:rPr>
        <w:t xml:space="preserve"> </w:t>
      </w:r>
      <w:r w:rsidRPr="00447EBB">
        <w:t>Reset Max Current</w:t>
      </w:r>
      <w:r w:rsidRPr="00447EBB">
        <w:rPr>
          <w:rtl/>
          <w:lang w:bidi="ar-SA"/>
        </w:rPr>
        <w:t xml:space="preserve">" </w:t>
      </w:r>
      <w:r w:rsidRPr="00447EBB">
        <w:rPr>
          <w:rtl/>
        </w:rPr>
        <w:t>"</w:t>
      </w:r>
      <w:r w:rsidRPr="00447EBB">
        <w:rPr>
          <w:rFonts w:hint="cs"/>
          <w:rtl/>
        </w:rPr>
        <w:t>،</w:t>
      </w:r>
      <w:r w:rsidRPr="00447EBB">
        <w:rPr>
          <w:rtl/>
        </w:rPr>
        <w:t xml:space="preserve"> </w:t>
      </w:r>
      <w:r w:rsidRPr="00447EBB">
        <w:rPr>
          <w:rFonts w:hint="cs"/>
          <w:rtl/>
        </w:rPr>
        <w:t>تكون</w:t>
      </w:r>
      <w:r w:rsidRPr="00447EBB">
        <w:rPr>
          <w:rtl/>
        </w:rPr>
        <w:t xml:space="preserve"> </w:t>
      </w:r>
      <w:r w:rsidRPr="00447EBB">
        <w:rPr>
          <w:rFonts w:hint="cs"/>
          <w:rtl/>
        </w:rPr>
        <w:t>قيمة</w:t>
      </w:r>
      <w:r w:rsidRPr="00447EBB">
        <w:rPr>
          <w:rtl/>
        </w:rPr>
        <w:t xml:space="preserve"> </w:t>
      </w:r>
      <w:r w:rsidRPr="00447EBB">
        <w:rPr>
          <w:rFonts w:hint="cs"/>
          <w:rtl/>
        </w:rPr>
        <w:t>التدفق</w:t>
      </w:r>
      <w:r w:rsidRPr="00447EBB">
        <w:rPr>
          <w:rtl/>
        </w:rPr>
        <w:t xml:space="preserve"> </w:t>
      </w:r>
      <w:r w:rsidRPr="00447EBB">
        <w:rPr>
          <w:rFonts w:hint="cs"/>
          <w:rtl/>
        </w:rPr>
        <w:t>الموضحة</w:t>
      </w:r>
      <w:r w:rsidRPr="00447EBB">
        <w:rPr>
          <w:rtl/>
        </w:rPr>
        <w:t xml:space="preserve"> </w:t>
      </w:r>
      <w:r w:rsidRPr="00447EBB">
        <w:rPr>
          <w:rFonts w:hint="cs"/>
          <w:rtl/>
        </w:rPr>
        <w:t>في</w:t>
      </w:r>
      <w:r w:rsidRPr="00447EBB">
        <w:rPr>
          <w:rtl/>
        </w:rPr>
        <w:t xml:space="preserve"> </w:t>
      </w:r>
      <w:r w:rsidRPr="00447EBB">
        <w:rPr>
          <w:rFonts w:hint="cs"/>
          <w:rtl/>
        </w:rPr>
        <w:t>قسم</w:t>
      </w:r>
      <w:r w:rsidRPr="00447EBB">
        <w:rPr>
          <w:rtl/>
        </w:rPr>
        <w:t xml:space="preserve"> "</w:t>
      </w:r>
      <w:r w:rsidRPr="00447EBB">
        <w:rPr>
          <w:rtl/>
          <w:lang w:bidi="ar-SA"/>
        </w:rPr>
        <w:t>"</w:t>
      </w:r>
      <w:r w:rsidRPr="00447EBB">
        <w:t>Max Current</w:t>
      </w:r>
      <w:r w:rsidRPr="00447EBB">
        <w:rPr>
          <w:rtl/>
          <w:lang w:bidi="ar-SA"/>
        </w:rPr>
        <w:t xml:space="preserve">" </w:t>
      </w:r>
      <w:r w:rsidRPr="00447EBB">
        <w:rPr>
          <w:rtl/>
        </w:rPr>
        <w:t xml:space="preserve">" </w:t>
      </w:r>
      <w:r w:rsidRPr="00447EBB">
        <w:rPr>
          <w:rFonts w:hint="cs"/>
          <w:rtl/>
        </w:rPr>
        <w:t>لعرض</w:t>
      </w:r>
      <w:r w:rsidRPr="00447EBB">
        <w:rPr>
          <w:rtl/>
        </w:rPr>
        <w:t xml:space="preserve"> </w:t>
      </w:r>
      <w:r w:rsidRPr="00447EBB">
        <w:rPr>
          <w:rFonts w:hint="cs"/>
          <w:rtl/>
        </w:rPr>
        <w:t>وتحديث</w:t>
      </w:r>
      <w:r w:rsidRPr="00447EBB">
        <w:rPr>
          <w:rtl/>
        </w:rPr>
        <w:t xml:space="preserve"> "</w:t>
      </w:r>
      <w:r w:rsidRPr="00447EBB">
        <w:rPr>
          <w:lang w:bidi="ar-SA"/>
        </w:rPr>
        <w:t xml:space="preserve"> </w:t>
      </w:r>
      <w:r w:rsidRPr="00447EBB">
        <w:t>Reset</w:t>
      </w:r>
      <w:r w:rsidRPr="00447EBB">
        <w:rPr>
          <w:rtl/>
          <w:lang w:bidi="ar-SA"/>
        </w:rPr>
        <w:t xml:space="preserve"> </w:t>
      </w:r>
      <w:r w:rsidRPr="00447EBB">
        <w:rPr>
          <w:rtl/>
        </w:rPr>
        <w:t>".</w:t>
      </w:r>
    </w:p>
    <w:p w14:paraId="3710C0F4" w14:textId="4FF36357" w:rsidR="00364189" w:rsidRPr="001B1C9A" w:rsidRDefault="00364189" w:rsidP="00364189">
      <w:pPr>
        <w:pStyle w:val="AAE-Normal"/>
      </w:pPr>
      <w:r w:rsidRPr="001B1C9A">
        <w:t>In the "Now Value" section, the amount of current and voltage produced by the "AUX DC" port is displayed. The "Max Current" field shows the maximum current pulled from this port. In the following two diagrams, the instantaneous amounts of voltage and DC current of this port are indicated. It is also possible to save the settings set on this page as a PDF file by clicking on the "Export Report" option. To reset and update the amount of the current displayed in the "Max Current" section, you can click on the "Reset Max Current" option.</w:t>
      </w:r>
    </w:p>
    <w:p w14:paraId="48E5B1DC" w14:textId="2E766AA1" w:rsidR="000E0492" w:rsidRDefault="006A779F" w:rsidP="00675F0B">
      <w:pPr>
        <w:pStyle w:val="AAG-Normal"/>
        <w:rPr>
          <w:lang w:val="de-DE"/>
        </w:rPr>
      </w:pPr>
      <w:r w:rsidRPr="00DB7FDD">
        <w:rPr>
          <w:lang w:val="de-DE"/>
        </w:rPr>
        <w:t>Im Abschnitt „Now Value“ wird die vom „AUX DC“-Port erzeugte Strom- und Spannungsmenge angezeigt. Das</w:t>
      </w:r>
      <w:r w:rsidRPr="00F161E2">
        <w:rPr>
          <w:lang w:val="de-DE"/>
        </w:rPr>
        <w:t xml:space="preserve"> Feld </w:t>
      </w:r>
      <w:r>
        <w:rPr>
          <w:lang w:val="de-DE"/>
        </w:rPr>
        <w:t>„</w:t>
      </w:r>
      <w:r w:rsidRPr="00F161E2">
        <w:rPr>
          <w:lang w:val="de-DE"/>
        </w:rPr>
        <w:t>Max Current</w:t>
      </w:r>
      <w:r>
        <w:rPr>
          <w:lang w:val="de-DE"/>
        </w:rPr>
        <w:t>“</w:t>
      </w:r>
      <w:r w:rsidRPr="00F161E2">
        <w:rPr>
          <w:lang w:val="de-DE"/>
        </w:rPr>
        <w:t xml:space="preserve"> zeigt den maximalen Strom an, der von diesem Port gezogen wird.</w:t>
      </w:r>
      <w:r>
        <w:rPr>
          <w:lang w:val="de-DE"/>
        </w:rPr>
        <w:t xml:space="preserve"> </w:t>
      </w:r>
      <w:r w:rsidRPr="00F161E2">
        <w:rPr>
          <w:lang w:val="de-DE"/>
        </w:rPr>
        <w:t xml:space="preserve">In den folgenden beiden Diagrammen werden die momentanen Spannungs- und DC-Strommengen dieses Ports angegeben. Es ist auch möglich, die auf dieser Seite eingestellten Einstellungen als PDF-Datei zu speichern, indem Sie auf die Option </w:t>
      </w:r>
      <w:r>
        <w:rPr>
          <w:lang w:val="de-DE"/>
        </w:rPr>
        <w:t>„</w:t>
      </w:r>
      <w:r w:rsidRPr="00F161E2">
        <w:rPr>
          <w:lang w:val="de-DE"/>
        </w:rPr>
        <w:t>Export Report</w:t>
      </w:r>
      <w:r>
        <w:rPr>
          <w:lang w:val="de-DE"/>
        </w:rPr>
        <w:t>“</w:t>
      </w:r>
      <w:r w:rsidRPr="00F161E2">
        <w:rPr>
          <w:lang w:val="de-DE"/>
        </w:rPr>
        <w:t xml:space="preserve"> klicken. Um den im Abschnitt </w:t>
      </w:r>
      <w:r>
        <w:rPr>
          <w:lang w:val="de-DE"/>
        </w:rPr>
        <w:t>„</w:t>
      </w:r>
      <w:r w:rsidRPr="00F161E2">
        <w:rPr>
          <w:lang w:val="de-DE"/>
        </w:rPr>
        <w:t>Max Current</w:t>
      </w:r>
      <w:r>
        <w:rPr>
          <w:lang w:val="de-DE"/>
        </w:rPr>
        <w:t>“</w:t>
      </w:r>
      <w:r w:rsidRPr="00F161E2">
        <w:rPr>
          <w:lang w:val="de-DE"/>
        </w:rPr>
        <w:t xml:space="preserve"> angezeigten Strom zurückzusetzen und zu aktualisieren, können Sie auf die Option </w:t>
      </w:r>
      <w:r>
        <w:rPr>
          <w:lang w:val="de-DE"/>
        </w:rPr>
        <w:t>„</w:t>
      </w:r>
      <w:r w:rsidRPr="00F161E2">
        <w:rPr>
          <w:lang w:val="de-DE"/>
        </w:rPr>
        <w:t>Reset Max Current</w:t>
      </w:r>
      <w:r>
        <w:rPr>
          <w:lang w:val="de-DE"/>
        </w:rPr>
        <w:t>“</w:t>
      </w:r>
      <w:r w:rsidRPr="00F161E2">
        <w:rPr>
          <w:lang w:val="de-DE"/>
        </w:rPr>
        <w:t xml:space="preserve"> klicken.</w:t>
      </w:r>
    </w:p>
    <w:p w14:paraId="0FE573DD" w14:textId="7590567F" w:rsidR="00675F0B" w:rsidRDefault="00F56677" w:rsidP="00675F0B">
      <w:pPr>
        <w:pStyle w:val="AAS-Normal"/>
        <w:rPr>
          <w:lang w:val="de-DE"/>
        </w:rPr>
      </w:pPr>
      <w:r>
        <w:rPr>
          <w:lang w:val="de-DE"/>
        </w:rPr>
        <w:t>.</w:t>
      </w:r>
      <w:r w:rsidRPr="00ED1DCC">
        <w:rPr>
          <w:lang w:val="es-ES"/>
        </w:rPr>
        <w:t xml:space="preserve"> </w:t>
      </w:r>
      <w:r w:rsidRPr="00ED1DCC">
        <w:rPr>
          <w:lang w:val="de-DE"/>
        </w:rPr>
        <w:t>En la sección "Valor de Ahora", se muestra la cantidad de corriente y voltaje producida por el puerto "AUX DC". El campo "Max Current" muestra la máxima corriente extraída de este puerto. En los dos diagramas siguientes, se indican las cantidades instantáneas de voltaje y corriente DC de este puerto. También es posible guardar los ajustes establecidos en esta página como un archivo PDF haciendo clic en la opción "Exportar informe". Para restablecer y actualizar la cantidad de corriente que se muestra en la sección "Max Current", puede hacer clic en la opción "Reset Max Current".</w:t>
      </w:r>
    </w:p>
    <w:p w14:paraId="1532009F" w14:textId="77777777" w:rsidR="00F30DBF" w:rsidRPr="00F30DBF" w:rsidRDefault="00F30DBF" w:rsidP="00F30DBF">
      <w:pPr>
        <w:pStyle w:val="AAF-Normal"/>
        <w:rPr>
          <w:rtl/>
          <w:lang w:val="de-DE"/>
        </w:rPr>
      </w:pPr>
      <w:r w:rsidRPr="00F30DBF">
        <w:t>Dans la section « Now Value », la quantité de courant et de tension générée par le port « AUX DC » est affichée.  Le champ "Max Current" montre le courant maximum tiré de ce port.  Dans les deux diagrammes suivants, les valeurs instantanées de tension et de courant "DC" de ce port sont affichés.  Il est également possible d'enregistrer les paramètres espécifiés de cette page sous forme de fichier PDF en cliquant sur l'option "Export report".  Pour réinitialiser et mettre à jour "Reset" la quantité de courant affichée dans la section "Max Current", vous pouvez cliquer sur l'option "Reset Max Current".</w:t>
      </w:r>
    </w:p>
    <w:p w14:paraId="4736E4EF" w14:textId="448DF048" w:rsidR="00661793" w:rsidRPr="00D96ED0" w:rsidRDefault="00A123F2" w:rsidP="000A6DEF">
      <w:pPr>
        <w:pStyle w:val="AAA-Aks"/>
        <w:bidi w:val="0"/>
        <w:rPr>
          <w:rtl/>
        </w:rPr>
      </w:pPr>
      <w:r>
        <w:drawing>
          <wp:inline distT="0" distB="0" distL="0" distR="0" wp14:anchorId="26B100B2" wp14:editId="4E163221">
            <wp:extent cx="3364230" cy="159004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64230" cy="1590040"/>
                    </a:xfrm>
                    <a:prstGeom prst="rect">
                      <a:avLst/>
                    </a:prstGeom>
                    <a:noFill/>
                    <a:ln>
                      <a:noFill/>
                    </a:ln>
                  </pic:spPr>
                </pic:pic>
              </a:graphicData>
            </a:graphic>
          </wp:inline>
        </w:drawing>
      </w:r>
    </w:p>
    <w:p w14:paraId="46061C10" w14:textId="63ACBAD1" w:rsidR="00311186" w:rsidRDefault="00834C5C" w:rsidP="003F1E7C">
      <w:pPr>
        <w:pStyle w:val="AAA-MatnAsli"/>
      </w:pPr>
      <w:r w:rsidRPr="001B1C9A">
        <w:rPr>
          <w:rFonts w:hint="cs"/>
          <w:rtl/>
        </w:rPr>
        <w:t>با زدن</w:t>
      </w:r>
      <w:r w:rsidR="003D76EA" w:rsidRPr="001B1C9A">
        <w:rPr>
          <w:rFonts w:hint="cs"/>
          <w:rtl/>
        </w:rPr>
        <w:t xml:space="preserve"> تیک گزینه </w:t>
      </w:r>
      <w:r w:rsidR="00D01F99" w:rsidRPr="001B1C9A">
        <w:rPr>
          <w:rFonts w:hint="cs"/>
          <w:rtl/>
        </w:rPr>
        <w:t>"</w:t>
      </w:r>
      <w:r w:rsidR="003D76EA" w:rsidRPr="001B1C9A">
        <w:t>Dancing Light</w:t>
      </w:r>
      <w:r w:rsidR="00D01F99" w:rsidRPr="001B1C9A">
        <w:rPr>
          <w:rFonts w:hint="cs"/>
          <w:rtl/>
        </w:rPr>
        <w:t>"</w:t>
      </w:r>
      <w:r w:rsidR="003D76EA" w:rsidRPr="001B1C9A">
        <w:rPr>
          <w:rFonts w:hint="cs"/>
          <w:rtl/>
        </w:rPr>
        <w:t xml:space="preserve"> چراغ‌های </w:t>
      </w:r>
      <w:r w:rsidR="00D01F99" w:rsidRPr="001B1C9A">
        <w:rPr>
          <w:rFonts w:hint="cs"/>
          <w:rtl/>
        </w:rPr>
        <w:t>"</w:t>
      </w:r>
      <w:r w:rsidR="003D76EA" w:rsidRPr="001B1C9A">
        <w:t>LED</w:t>
      </w:r>
      <w:r w:rsidR="00D01F99" w:rsidRPr="001B1C9A">
        <w:rPr>
          <w:rFonts w:hint="cs"/>
          <w:rtl/>
        </w:rPr>
        <w:t>"</w:t>
      </w:r>
      <w:r w:rsidR="003D76EA" w:rsidRPr="001B1C9A">
        <w:rPr>
          <w:rFonts w:hint="cs"/>
          <w:rtl/>
        </w:rPr>
        <w:t xml:space="preserve"> جلوی دستگاه به صورت رقص نور روشن می‌شوند. </w:t>
      </w:r>
      <w:r w:rsidR="003D76EA" w:rsidRPr="00052FF7">
        <w:rPr>
          <w:rFonts w:hint="cs"/>
          <w:color w:val="000000" w:themeColor="text1"/>
          <w:rtl/>
        </w:rPr>
        <w:t>این عمل به جهت تست سالم بودن</w:t>
      </w:r>
      <w:r w:rsidR="00D01F99" w:rsidRPr="00052FF7">
        <w:rPr>
          <w:rFonts w:hint="cs"/>
          <w:color w:val="000000" w:themeColor="text1"/>
          <w:rtl/>
        </w:rPr>
        <w:t xml:space="preserve"> "</w:t>
      </w:r>
      <w:r w:rsidR="009C268A" w:rsidRPr="00052FF7">
        <w:rPr>
          <w:color w:val="000000" w:themeColor="text1"/>
        </w:rPr>
        <w:t>LED</w:t>
      </w:r>
      <w:r w:rsidR="00D01F99" w:rsidRPr="00052FF7">
        <w:rPr>
          <w:rFonts w:hint="cs"/>
          <w:color w:val="000000" w:themeColor="text1"/>
          <w:rtl/>
        </w:rPr>
        <w:t>"</w:t>
      </w:r>
      <w:r w:rsidR="003D76EA" w:rsidRPr="00052FF7">
        <w:rPr>
          <w:color w:val="000000" w:themeColor="text1"/>
        </w:rPr>
        <w:t xml:space="preserve"> </w:t>
      </w:r>
      <w:r w:rsidR="0006093D" w:rsidRPr="00052FF7">
        <w:rPr>
          <w:rFonts w:hint="cs"/>
          <w:color w:val="000000" w:themeColor="text1"/>
          <w:rtl/>
        </w:rPr>
        <w:t xml:space="preserve"> </w:t>
      </w:r>
      <w:r w:rsidR="0006093D" w:rsidRPr="00052FF7">
        <w:rPr>
          <w:color w:val="000000" w:themeColor="text1"/>
        </w:rPr>
        <w:t>Binary Input</w:t>
      </w:r>
      <w:r w:rsidR="0006093D" w:rsidRPr="00052FF7">
        <w:rPr>
          <w:rFonts w:hint="cs"/>
          <w:color w:val="000000" w:themeColor="text1"/>
          <w:rtl/>
        </w:rPr>
        <w:t xml:space="preserve"> های </w:t>
      </w:r>
      <w:r w:rsidR="003D76EA" w:rsidRPr="00052FF7">
        <w:rPr>
          <w:rFonts w:hint="cs"/>
          <w:color w:val="000000" w:themeColor="text1"/>
          <w:rtl/>
        </w:rPr>
        <w:t>دستگاه می‌باشد.</w:t>
      </w:r>
    </w:p>
    <w:p w14:paraId="7CE1869F" w14:textId="0E0288E0" w:rsidR="003F1E7C" w:rsidRPr="001B1C9A" w:rsidRDefault="003F1E7C" w:rsidP="00410D2E">
      <w:pPr>
        <w:pStyle w:val="AAAR-Normal"/>
      </w:pPr>
      <w:r w:rsidRPr="003F1E7C">
        <w:rPr>
          <w:rtl/>
        </w:rPr>
        <w:t xml:space="preserve">من خلال تحديد خيار " </w:t>
      </w:r>
      <w:r w:rsidRPr="003F1E7C">
        <w:t>Dancing Light</w:t>
      </w:r>
      <w:r w:rsidRPr="003F1E7C">
        <w:rPr>
          <w:rtl/>
        </w:rPr>
        <w:t>" "، يتم تشغيل مصابيح "</w:t>
      </w:r>
      <w:r w:rsidRPr="003F1E7C">
        <w:t>LED</w:t>
      </w:r>
      <w:r w:rsidRPr="003F1E7C">
        <w:rPr>
          <w:rtl/>
        </w:rPr>
        <w:t xml:space="preserve">" على الجزء الأمامي من الجهاز. </w:t>
      </w:r>
      <w:r w:rsidR="005E4D35" w:rsidRPr="005E4D35">
        <w:rPr>
          <w:rtl/>
        </w:rPr>
        <w:t>هذا لاختبار صحة المدخلات الثنائية "</w:t>
      </w:r>
      <w:r w:rsidR="005E4D35" w:rsidRPr="005E4D35">
        <w:t>LED</w:t>
      </w:r>
      <w:r w:rsidR="005E4D35" w:rsidRPr="005E4D35">
        <w:rPr>
          <w:rtl/>
        </w:rPr>
        <w:t>" للجهاز.</w:t>
      </w:r>
    </w:p>
    <w:p w14:paraId="0B60F9E0" w14:textId="767266CC" w:rsidR="00595778" w:rsidRPr="001B1C9A" w:rsidRDefault="00364189" w:rsidP="00364189">
      <w:pPr>
        <w:pStyle w:val="AAE-Normal"/>
      </w:pPr>
      <w:r w:rsidRPr="001B1C9A">
        <w:t xml:space="preserve">By checking the "Dancing Light" option, the LEDs in front of the device will turn on in a dancing manner. </w:t>
      </w:r>
      <w:r w:rsidR="00052FF7" w:rsidRPr="00052FF7">
        <w:rPr>
          <w:color w:val="000000" w:themeColor="text1"/>
        </w:rPr>
        <w:t>This operation is to test the healthy "LED" binary inputs of the device.</w:t>
      </w:r>
    </w:p>
    <w:p w14:paraId="6605335F" w14:textId="628B2964" w:rsidR="00C741AD" w:rsidRPr="007E085A" w:rsidRDefault="00C741AD" w:rsidP="007E085A">
      <w:pPr>
        <w:pStyle w:val="AAG-Normal"/>
        <w:rPr>
          <w:lang w:val="de-DE"/>
        </w:rPr>
      </w:pPr>
      <w:r w:rsidRPr="00C741AD">
        <w:rPr>
          <w:lang w:val="de-DE"/>
        </w:rPr>
        <w:t xml:space="preserve">Durch Aktivieren der Option "Dancing Light" leuchten die LEDs vor dem Gerät tanzend auf. </w:t>
      </w:r>
      <w:r w:rsidR="007E085A" w:rsidRPr="007E085A">
        <w:rPr>
          <w:lang w:val="de-DE"/>
        </w:rPr>
        <w:t>Dieser Vorgang dient zum Testen der fehlerfreien "LED"-Binäreingänge des Geräts.</w:t>
      </w:r>
    </w:p>
    <w:p w14:paraId="4312DA43" w14:textId="5F6C3AEC" w:rsidR="00675F0B" w:rsidRDefault="00330D7C" w:rsidP="00675F0B">
      <w:pPr>
        <w:pStyle w:val="AAS-Normal"/>
        <w:rPr>
          <w:lang w:val="es-ES"/>
        </w:rPr>
      </w:pPr>
      <w:r w:rsidRPr="00ED1DCC">
        <w:rPr>
          <w:lang w:val="es-ES"/>
        </w:rPr>
        <w:t xml:space="preserve">. Al marcar la opción "Luz de baile", los LEDs frente al dispositivo se encenderán de forma bailable. </w:t>
      </w:r>
      <w:r w:rsidR="007E085A" w:rsidRPr="007E085A">
        <w:rPr>
          <w:lang w:val="es-ES"/>
        </w:rPr>
        <w:t>Esta operación es para probar las entradas binarias "LED" en buen estado del dispositivo.</w:t>
      </w:r>
    </w:p>
    <w:p w14:paraId="06E29B11" w14:textId="67B643F5" w:rsidR="00F30DBF" w:rsidRPr="00F30DBF" w:rsidRDefault="00F30DBF" w:rsidP="00F30DBF">
      <w:pPr>
        <w:pStyle w:val="AAF-Normal"/>
        <w:rPr>
          <w:rtl/>
          <w:lang w:val="de-DE"/>
        </w:rPr>
      </w:pPr>
      <w:r w:rsidRPr="00F30DBF">
        <w:t xml:space="preserve">En cochant l'option "Dancing Light", les LED devant l'appareil s'allumeront de manière dansante.  </w:t>
      </w:r>
      <w:r w:rsidR="007E085A" w:rsidRPr="007E085A">
        <w:t>Cette opération consiste à tester les entrées binaires "LED" saines de l'appareil.</w:t>
      </w:r>
    </w:p>
    <w:p w14:paraId="469A6C37" w14:textId="40FC6563" w:rsidR="00661793" w:rsidRDefault="00A123F2" w:rsidP="000A6DEF">
      <w:pPr>
        <w:pStyle w:val="AAA-Aks"/>
        <w:bidi w:val="0"/>
        <w:rPr>
          <w:rtl/>
        </w:rPr>
      </w:pPr>
      <w:r>
        <w:drawing>
          <wp:inline distT="0" distB="0" distL="0" distR="0" wp14:anchorId="20BAE79A" wp14:editId="281B78F7">
            <wp:extent cx="3207385" cy="11874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07385" cy="1187450"/>
                    </a:xfrm>
                    <a:prstGeom prst="rect">
                      <a:avLst/>
                    </a:prstGeom>
                    <a:noFill/>
                    <a:ln>
                      <a:noFill/>
                    </a:ln>
                  </pic:spPr>
                </pic:pic>
              </a:graphicData>
            </a:graphic>
          </wp:inline>
        </w:drawing>
      </w:r>
    </w:p>
    <w:sectPr w:rsidR="00661793" w:rsidSect="00661793">
      <w:headerReference w:type="even" r:id="rId27"/>
      <w:headerReference w:type="first" r:id="rId28"/>
      <w:pgSz w:w="11909" w:h="16834"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4T18:44:00Z" w:initials="H">
    <w:p w14:paraId="4481A466" w14:textId="0158EF75" w:rsidR="00A22A1E" w:rsidRDefault="00A22A1E" w:rsidP="00086699">
      <w:pPr>
        <w:pStyle w:val="CommentText"/>
        <w:bidi w:val="0"/>
      </w:pPr>
      <w:r>
        <w:rPr>
          <w:rStyle w:val="CommentReference"/>
        </w:rPr>
        <w:annotationRef/>
      </w:r>
      <w:r>
        <w:rPr>
          <w:rStyle w:val="CommentReference"/>
        </w:rPr>
        <w:annotationRef/>
      </w:r>
      <w:r w:rsidRPr="001B1C9A">
        <w:t>Device</w:t>
      </w:r>
      <w:r>
        <w:t>_</w:t>
      </w:r>
      <w:r w:rsidRPr="001B1C9A">
        <w:t>Hardware</w:t>
      </w:r>
      <w:r>
        <w:t>_</w:t>
      </w:r>
      <w:r w:rsidRPr="001B1C9A">
        <w:t>Setting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481A4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78EBF" w16cex:dateUtc="2020-06-14T14: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81A466" w16cid:durableId="23078EBF"/>
</w16cid:commentsIds>
</file>

<file path=word/customizations.xml><?xml version="1.0" encoding="utf-8"?>
<wne:tcg xmlns:r="http://schemas.openxmlformats.org/officeDocument/2006/relationships" xmlns:wne="http://schemas.microsoft.com/office/word/2006/wordml">
  <wne:keymaps>
    <wne:keymap wne:kcmPrimary="0231">
      <wne:acd wne:acdName="acd0"/>
    </wne:keymap>
  </wne:keymaps>
  <wne:toolbars>
    <wne:acdManifest>
      <wne:acdEntry wne:acdName="acd0"/>
    </wne:acdManifest>
  </wne:toolbars>
  <wne:acds>
    <wne:acd wne:argValue="AgBNAGEAdABuACAAQQBzAGwAaQ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09377" w14:textId="77777777" w:rsidR="009C519F" w:rsidRDefault="009C519F" w:rsidP="003B0951">
      <w:r>
        <w:separator/>
      </w:r>
    </w:p>
  </w:endnote>
  <w:endnote w:type="continuationSeparator" w:id="0">
    <w:p w14:paraId="0813F422" w14:textId="77777777" w:rsidR="009C519F" w:rsidRDefault="009C519F" w:rsidP="003B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16025" w14:textId="77777777" w:rsidR="009C519F" w:rsidRDefault="009C519F" w:rsidP="007168D8">
      <w:pPr>
        <w:bidi w:val="0"/>
      </w:pPr>
      <w:r>
        <w:separator/>
      </w:r>
    </w:p>
  </w:footnote>
  <w:footnote w:type="continuationSeparator" w:id="0">
    <w:p w14:paraId="1AA3ABAF" w14:textId="77777777" w:rsidR="009C519F" w:rsidRDefault="009C519F" w:rsidP="003B0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AEF6" w14:textId="77777777" w:rsidR="00996E39" w:rsidRPr="00345506" w:rsidRDefault="00996E39" w:rsidP="00345506">
    <w:r>
      <w:rPr>
        <w:noProof/>
      </w:rPr>
      <mc:AlternateContent>
        <mc:Choice Requires="wps">
          <w:drawing>
            <wp:anchor distT="0" distB="0" distL="118745" distR="118745" simplePos="0" relativeHeight="251913216" behindDoc="1" locked="0" layoutInCell="1" allowOverlap="0" wp14:anchorId="6044E470" wp14:editId="6F1EFFD6">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96E39" w:rsidRPr="00073326" w:rsidRDefault="00996E39"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044E470" id="Rectangle 13" o:spid="_x0000_s1026" style="position:absolute;left:0;text-align:left;margin-left:-49.45pt;margin-top:37.6pt;width:759.75pt;height:25.4pt;z-index:-25140326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96E39" w:rsidRPr="00073326" w:rsidRDefault="00996E39"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F686" w14:textId="77777777" w:rsidR="00996E39" w:rsidRDefault="00996E39">
    <w:r>
      <w:rPr>
        <w:noProof/>
      </w:rPr>
      <mc:AlternateContent>
        <mc:Choice Requires="wps">
          <w:drawing>
            <wp:anchor distT="0" distB="0" distL="118745" distR="118745" simplePos="0" relativeHeight="251909120" behindDoc="1" locked="0" layoutInCell="1" allowOverlap="0" wp14:anchorId="69F34B51" wp14:editId="71B0C93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DC6A9" w14:textId="53DD9BD5" w:rsidR="00996E39" w:rsidRPr="00073326" w:rsidRDefault="00996E39"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000F3743">
                            <w:rPr>
                              <w:caps/>
                              <w:noProof/>
                              <w:color w:val="FFFFFF" w:themeColor="background1"/>
                            </w:rPr>
                            <w:t>Error! No text of specified style in document.</w:t>
                          </w:r>
                          <w:r w:rsidRPr="00073326">
                            <w:rPr>
                              <w:b/>
                              <w:bCs/>
                              <w:caps/>
                              <w:color w:val="FFFFFF" w:themeColor="background1"/>
                            </w:rPr>
                            <w:fldChar w:fldCharType="end"/>
                          </w:r>
                          <w:r>
                            <w:rPr>
                              <w:rFonts w:hint="cs"/>
                              <w:b/>
                              <w:bCs/>
                              <w:caps/>
                              <w:color w:val="FFFFFF" w:themeColor="background1"/>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9F34B51" id="Rectangle 4" o:spid="_x0000_s1027" style="position:absolute;left:0;text-align:left;margin-left:-49.45pt;margin-top:37.6pt;width:761.9pt;height:32.2pt;z-index:-25140736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07DC6A9" w14:textId="53DD9BD5" w:rsidR="00996E39" w:rsidRPr="00073326" w:rsidRDefault="00996E39"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000F3743">
                      <w:rPr>
                        <w:caps/>
                        <w:noProof/>
                        <w:color w:val="FFFFFF" w:themeColor="background1"/>
                      </w:rPr>
                      <w:t>Error! No text of specified style in document.</w:t>
                    </w:r>
                    <w:r w:rsidRPr="00073326">
                      <w:rPr>
                        <w:b/>
                        <w:bCs/>
                        <w:caps/>
                        <w:color w:val="FFFFFF" w:themeColor="background1"/>
                      </w:rPr>
                      <w:fldChar w:fldCharType="end"/>
                    </w:r>
                    <w:r>
                      <w:rPr>
                        <w:rFonts w:hint="cs"/>
                        <w:b/>
                        <w:bCs/>
                        <w:caps/>
                        <w:color w:val="FFFFFF" w:themeColor="background1"/>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5F253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1CCF03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27E3B1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222E6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2C05A8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542D9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54ECE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66FFF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289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47A7E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080CC3"/>
    <w:multiLevelType w:val="hybridMultilevel"/>
    <w:tmpl w:val="CC24F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9626C02"/>
    <w:multiLevelType w:val="hybridMultilevel"/>
    <w:tmpl w:val="137A839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9"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0"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6"/>
  </w:num>
  <w:num w:numId="3">
    <w:abstractNumId w:val="20"/>
  </w:num>
  <w:num w:numId="4">
    <w:abstractNumId w:val="12"/>
  </w:num>
  <w:num w:numId="5">
    <w:abstractNumId w:val="13"/>
  </w:num>
  <w:num w:numId="6">
    <w:abstractNumId w:val="18"/>
  </w:num>
  <w:num w:numId="7">
    <w:abstractNumId w:val="31"/>
  </w:num>
  <w:num w:numId="8">
    <w:abstractNumId w:val="11"/>
  </w:num>
  <w:num w:numId="9">
    <w:abstractNumId w:val="30"/>
  </w:num>
  <w:num w:numId="10">
    <w:abstractNumId w:val="15"/>
  </w:num>
  <w:num w:numId="11">
    <w:abstractNumId w:val="22"/>
  </w:num>
  <w:num w:numId="12">
    <w:abstractNumId w:val="27"/>
  </w:num>
  <w:num w:numId="13">
    <w:abstractNumId w:val="17"/>
  </w:num>
  <w:num w:numId="14">
    <w:abstractNumId w:val="10"/>
  </w:num>
  <w:num w:numId="15">
    <w:abstractNumId w:val="19"/>
  </w:num>
  <w:num w:numId="16">
    <w:abstractNumId w:val="21"/>
  </w:num>
  <w:num w:numId="17">
    <w:abstractNumId w:val="23"/>
  </w:num>
  <w:num w:numId="18">
    <w:abstractNumId w:val="14"/>
  </w:num>
  <w:num w:numId="19">
    <w:abstractNumId w:val="24"/>
  </w:num>
  <w:num w:numId="20">
    <w:abstractNumId w:val="16"/>
  </w:num>
  <w:num w:numId="21">
    <w:abstractNumId w:val="28"/>
  </w:num>
  <w:num w:numId="22">
    <w:abstractNumId w:val="29"/>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7FD"/>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2CF"/>
    <w:rsid w:val="00021540"/>
    <w:rsid w:val="00021690"/>
    <w:rsid w:val="000217D4"/>
    <w:rsid w:val="00021815"/>
    <w:rsid w:val="0002190D"/>
    <w:rsid w:val="000219FC"/>
    <w:rsid w:val="00021B58"/>
    <w:rsid w:val="00021B9F"/>
    <w:rsid w:val="00021CD3"/>
    <w:rsid w:val="00021DF2"/>
    <w:rsid w:val="00021E74"/>
    <w:rsid w:val="0002203A"/>
    <w:rsid w:val="0002254B"/>
    <w:rsid w:val="00022680"/>
    <w:rsid w:val="00022736"/>
    <w:rsid w:val="000228F4"/>
    <w:rsid w:val="00022BDD"/>
    <w:rsid w:val="0002301F"/>
    <w:rsid w:val="000230AE"/>
    <w:rsid w:val="0002343C"/>
    <w:rsid w:val="000234EE"/>
    <w:rsid w:val="00023F2F"/>
    <w:rsid w:val="00023F55"/>
    <w:rsid w:val="0002400D"/>
    <w:rsid w:val="000241C3"/>
    <w:rsid w:val="00024720"/>
    <w:rsid w:val="00024A8B"/>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714"/>
    <w:rsid w:val="000359F6"/>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4A"/>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3F5B"/>
    <w:rsid w:val="000440A2"/>
    <w:rsid w:val="0004476C"/>
    <w:rsid w:val="00044837"/>
    <w:rsid w:val="00044C11"/>
    <w:rsid w:val="00044EC4"/>
    <w:rsid w:val="00044F1F"/>
    <w:rsid w:val="0004521D"/>
    <w:rsid w:val="0004521E"/>
    <w:rsid w:val="00045248"/>
    <w:rsid w:val="0004525C"/>
    <w:rsid w:val="000452D1"/>
    <w:rsid w:val="0004530B"/>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46B"/>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2FF7"/>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93D"/>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A2A"/>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99"/>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94"/>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22A"/>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653"/>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6DEF"/>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CCD"/>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8B"/>
    <w:rsid w:val="000C5869"/>
    <w:rsid w:val="000C5A69"/>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492"/>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2F74"/>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38C"/>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743"/>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2E"/>
    <w:rsid w:val="00116F61"/>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1EBD"/>
    <w:rsid w:val="001220FC"/>
    <w:rsid w:val="001227C4"/>
    <w:rsid w:val="001228C6"/>
    <w:rsid w:val="0012293C"/>
    <w:rsid w:val="00122997"/>
    <w:rsid w:val="00122BC0"/>
    <w:rsid w:val="00122BC1"/>
    <w:rsid w:val="00122C65"/>
    <w:rsid w:val="00122CAD"/>
    <w:rsid w:val="00122D42"/>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773"/>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388"/>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74"/>
    <w:rsid w:val="001527BA"/>
    <w:rsid w:val="00152898"/>
    <w:rsid w:val="001529D6"/>
    <w:rsid w:val="00152B82"/>
    <w:rsid w:val="00152C59"/>
    <w:rsid w:val="00152FF2"/>
    <w:rsid w:val="00153130"/>
    <w:rsid w:val="0015317F"/>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AB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94D"/>
    <w:rsid w:val="001879F8"/>
    <w:rsid w:val="00187A74"/>
    <w:rsid w:val="00187CEC"/>
    <w:rsid w:val="00187DD7"/>
    <w:rsid w:val="00190134"/>
    <w:rsid w:val="00190312"/>
    <w:rsid w:val="0019048D"/>
    <w:rsid w:val="001907CA"/>
    <w:rsid w:val="0019095C"/>
    <w:rsid w:val="00190961"/>
    <w:rsid w:val="00190BB7"/>
    <w:rsid w:val="00190C0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00E"/>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C9A"/>
    <w:rsid w:val="001B1D82"/>
    <w:rsid w:val="001B2043"/>
    <w:rsid w:val="001B20D5"/>
    <w:rsid w:val="001B21F6"/>
    <w:rsid w:val="001B238B"/>
    <w:rsid w:val="001B24FB"/>
    <w:rsid w:val="001B290C"/>
    <w:rsid w:val="001B292A"/>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9A5"/>
    <w:rsid w:val="001B4E69"/>
    <w:rsid w:val="001B4EB6"/>
    <w:rsid w:val="001B4F79"/>
    <w:rsid w:val="001B509C"/>
    <w:rsid w:val="001B546E"/>
    <w:rsid w:val="001B5A76"/>
    <w:rsid w:val="001B5D2D"/>
    <w:rsid w:val="001B5EEF"/>
    <w:rsid w:val="001B5F2D"/>
    <w:rsid w:val="001B6D20"/>
    <w:rsid w:val="001B7270"/>
    <w:rsid w:val="001B73CD"/>
    <w:rsid w:val="001B7525"/>
    <w:rsid w:val="001B7635"/>
    <w:rsid w:val="001B76FB"/>
    <w:rsid w:val="001B78FA"/>
    <w:rsid w:val="001B7954"/>
    <w:rsid w:val="001B7F4D"/>
    <w:rsid w:val="001C0109"/>
    <w:rsid w:val="001C0200"/>
    <w:rsid w:val="001C05C1"/>
    <w:rsid w:val="001C09E7"/>
    <w:rsid w:val="001C1741"/>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BBD"/>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4B4"/>
    <w:rsid w:val="001C56B7"/>
    <w:rsid w:val="001C59A1"/>
    <w:rsid w:val="001C5CC9"/>
    <w:rsid w:val="001C5DC8"/>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2E8E"/>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1ED7"/>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362"/>
    <w:rsid w:val="00205493"/>
    <w:rsid w:val="002055B8"/>
    <w:rsid w:val="0020560E"/>
    <w:rsid w:val="00205935"/>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669"/>
    <w:rsid w:val="002137ED"/>
    <w:rsid w:val="00213BB7"/>
    <w:rsid w:val="00213CB5"/>
    <w:rsid w:val="00213DC3"/>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543"/>
    <w:rsid w:val="00216B3F"/>
    <w:rsid w:val="00216E4C"/>
    <w:rsid w:val="00216F25"/>
    <w:rsid w:val="0021704A"/>
    <w:rsid w:val="00217171"/>
    <w:rsid w:val="002174F3"/>
    <w:rsid w:val="0021754E"/>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98B"/>
    <w:rsid w:val="00223C0E"/>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CFA"/>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6AC"/>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093C"/>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45F"/>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32"/>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6B"/>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4FC"/>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12"/>
    <w:rsid w:val="002A2851"/>
    <w:rsid w:val="002A29A6"/>
    <w:rsid w:val="002A2B7B"/>
    <w:rsid w:val="002A307D"/>
    <w:rsid w:val="002A3812"/>
    <w:rsid w:val="002A39DD"/>
    <w:rsid w:val="002A3A5C"/>
    <w:rsid w:val="002A3BB2"/>
    <w:rsid w:val="002A3E91"/>
    <w:rsid w:val="002A4238"/>
    <w:rsid w:val="002A4524"/>
    <w:rsid w:val="002A49D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0FF1"/>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A24"/>
    <w:rsid w:val="002C5AC0"/>
    <w:rsid w:val="002C5EB2"/>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E6"/>
    <w:rsid w:val="002F5249"/>
    <w:rsid w:val="002F53F4"/>
    <w:rsid w:val="002F54CE"/>
    <w:rsid w:val="002F54F7"/>
    <w:rsid w:val="002F573A"/>
    <w:rsid w:val="002F619E"/>
    <w:rsid w:val="002F6200"/>
    <w:rsid w:val="002F6231"/>
    <w:rsid w:val="002F652E"/>
    <w:rsid w:val="002F68AB"/>
    <w:rsid w:val="002F68F5"/>
    <w:rsid w:val="002F6BEB"/>
    <w:rsid w:val="002F6DEB"/>
    <w:rsid w:val="002F6E06"/>
    <w:rsid w:val="002F7059"/>
    <w:rsid w:val="002F711E"/>
    <w:rsid w:val="002F73DC"/>
    <w:rsid w:val="002F7459"/>
    <w:rsid w:val="002F74E4"/>
    <w:rsid w:val="002F7933"/>
    <w:rsid w:val="002F795C"/>
    <w:rsid w:val="002F7E2B"/>
    <w:rsid w:val="00300310"/>
    <w:rsid w:val="00300941"/>
    <w:rsid w:val="00300AA3"/>
    <w:rsid w:val="00300FFE"/>
    <w:rsid w:val="003010AA"/>
    <w:rsid w:val="00301166"/>
    <w:rsid w:val="00301179"/>
    <w:rsid w:val="00301555"/>
    <w:rsid w:val="003016B4"/>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942"/>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186"/>
    <w:rsid w:val="00311366"/>
    <w:rsid w:val="0031143A"/>
    <w:rsid w:val="003118FF"/>
    <w:rsid w:val="00311C56"/>
    <w:rsid w:val="00311DF5"/>
    <w:rsid w:val="00312471"/>
    <w:rsid w:val="00312C78"/>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0C0"/>
    <w:rsid w:val="003163FF"/>
    <w:rsid w:val="00316549"/>
    <w:rsid w:val="003167D1"/>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D7C"/>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6F33"/>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25"/>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AD5"/>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96F"/>
    <w:rsid w:val="00361A9E"/>
    <w:rsid w:val="00361B7E"/>
    <w:rsid w:val="00361D3C"/>
    <w:rsid w:val="00361D90"/>
    <w:rsid w:val="00361E4F"/>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189"/>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67E"/>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A33"/>
    <w:rsid w:val="0039035B"/>
    <w:rsid w:val="003909B5"/>
    <w:rsid w:val="00390B96"/>
    <w:rsid w:val="00390C4A"/>
    <w:rsid w:val="00390F3A"/>
    <w:rsid w:val="00390FE8"/>
    <w:rsid w:val="0039112B"/>
    <w:rsid w:val="003912C4"/>
    <w:rsid w:val="0039137D"/>
    <w:rsid w:val="0039181D"/>
    <w:rsid w:val="00391BC7"/>
    <w:rsid w:val="00391CB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7008"/>
    <w:rsid w:val="00397457"/>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951"/>
    <w:rsid w:val="003B1AC5"/>
    <w:rsid w:val="003B2062"/>
    <w:rsid w:val="003B21D1"/>
    <w:rsid w:val="003B23C3"/>
    <w:rsid w:val="003B27BE"/>
    <w:rsid w:val="003B27C6"/>
    <w:rsid w:val="003B27DF"/>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1F2C"/>
    <w:rsid w:val="003C210B"/>
    <w:rsid w:val="003C23F3"/>
    <w:rsid w:val="003C2B82"/>
    <w:rsid w:val="003C2E37"/>
    <w:rsid w:val="003C2FBF"/>
    <w:rsid w:val="003C306C"/>
    <w:rsid w:val="003C312E"/>
    <w:rsid w:val="003C31A5"/>
    <w:rsid w:val="003C325E"/>
    <w:rsid w:val="003C32AF"/>
    <w:rsid w:val="003C34B0"/>
    <w:rsid w:val="003C3547"/>
    <w:rsid w:val="003C355C"/>
    <w:rsid w:val="003C3771"/>
    <w:rsid w:val="003C3944"/>
    <w:rsid w:val="003C3D03"/>
    <w:rsid w:val="003C44D3"/>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B83"/>
    <w:rsid w:val="003C6C85"/>
    <w:rsid w:val="003C6CED"/>
    <w:rsid w:val="003C6D7C"/>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6EA"/>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2D"/>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1E7C"/>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8BB"/>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AB"/>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0D2E"/>
    <w:rsid w:val="00410DA2"/>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3AD"/>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5EE4"/>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95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DBA"/>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0C4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B06"/>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2C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3EB"/>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0E9"/>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52B"/>
    <w:rsid w:val="004D154F"/>
    <w:rsid w:val="004D15BE"/>
    <w:rsid w:val="004D15D4"/>
    <w:rsid w:val="004D18BE"/>
    <w:rsid w:val="004D1F5A"/>
    <w:rsid w:val="004D20FD"/>
    <w:rsid w:val="004D2218"/>
    <w:rsid w:val="004D2273"/>
    <w:rsid w:val="004D2300"/>
    <w:rsid w:val="004D23B5"/>
    <w:rsid w:val="004D2521"/>
    <w:rsid w:val="004D264B"/>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897"/>
    <w:rsid w:val="004F0E96"/>
    <w:rsid w:val="004F0ED7"/>
    <w:rsid w:val="004F10AD"/>
    <w:rsid w:val="004F10DE"/>
    <w:rsid w:val="004F119C"/>
    <w:rsid w:val="004F16F2"/>
    <w:rsid w:val="004F1729"/>
    <w:rsid w:val="004F17DB"/>
    <w:rsid w:val="004F1B2E"/>
    <w:rsid w:val="004F2638"/>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681"/>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705"/>
    <w:rsid w:val="005429B8"/>
    <w:rsid w:val="00542A04"/>
    <w:rsid w:val="00542A93"/>
    <w:rsid w:val="00542B57"/>
    <w:rsid w:val="00542E74"/>
    <w:rsid w:val="00542F13"/>
    <w:rsid w:val="00543279"/>
    <w:rsid w:val="005434F2"/>
    <w:rsid w:val="00543797"/>
    <w:rsid w:val="00543C68"/>
    <w:rsid w:val="00543C9D"/>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91E"/>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2BCA"/>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57BDC"/>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DD3"/>
    <w:rsid w:val="00562E55"/>
    <w:rsid w:val="0056314B"/>
    <w:rsid w:val="005631DE"/>
    <w:rsid w:val="0056352D"/>
    <w:rsid w:val="00563628"/>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C78"/>
    <w:rsid w:val="00570238"/>
    <w:rsid w:val="00570653"/>
    <w:rsid w:val="005709C0"/>
    <w:rsid w:val="005721A1"/>
    <w:rsid w:val="0057242F"/>
    <w:rsid w:val="005724AC"/>
    <w:rsid w:val="00572576"/>
    <w:rsid w:val="00572770"/>
    <w:rsid w:val="005727E6"/>
    <w:rsid w:val="005728B0"/>
    <w:rsid w:val="0057292D"/>
    <w:rsid w:val="005734EA"/>
    <w:rsid w:val="00573C66"/>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8DB"/>
    <w:rsid w:val="00580D7A"/>
    <w:rsid w:val="00580DBB"/>
    <w:rsid w:val="00581101"/>
    <w:rsid w:val="00581378"/>
    <w:rsid w:val="0058137E"/>
    <w:rsid w:val="00581434"/>
    <w:rsid w:val="0058155C"/>
    <w:rsid w:val="00581589"/>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59"/>
    <w:rsid w:val="00584385"/>
    <w:rsid w:val="0058448A"/>
    <w:rsid w:val="005846F3"/>
    <w:rsid w:val="00584DE8"/>
    <w:rsid w:val="005853FE"/>
    <w:rsid w:val="00585410"/>
    <w:rsid w:val="005857A3"/>
    <w:rsid w:val="00585901"/>
    <w:rsid w:val="00585B16"/>
    <w:rsid w:val="00585CEA"/>
    <w:rsid w:val="005862DA"/>
    <w:rsid w:val="00586526"/>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3C"/>
    <w:rsid w:val="00593288"/>
    <w:rsid w:val="005934C2"/>
    <w:rsid w:val="005934C3"/>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778"/>
    <w:rsid w:val="0059592C"/>
    <w:rsid w:val="00595952"/>
    <w:rsid w:val="00595B81"/>
    <w:rsid w:val="00595CC8"/>
    <w:rsid w:val="00596386"/>
    <w:rsid w:val="005963F9"/>
    <w:rsid w:val="005963FC"/>
    <w:rsid w:val="005964B7"/>
    <w:rsid w:val="005965AF"/>
    <w:rsid w:val="00596A3D"/>
    <w:rsid w:val="00596D9D"/>
    <w:rsid w:val="00596E59"/>
    <w:rsid w:val="00597336"/>
    <w:rsid w:val="005973B9"/>
    <w:rsid w:val="00597432"/>
    <w:rsid w:val="00597F93"/>
    <w:rsid w:val="005A039A"/>
    <w:rsid w:val="005A1010"/>
    <w:rsid w:val="005A11CA"/>
    <w:rsid w:val="005A12C9"/>
    <w:rsid w:val="005A1482"/>
    <w:rsid w:val="005A14F3"/>
    <w:rsid w:val="005A1B22"/>
    <w:rsid w:val="005A1BEA"/>
    <w:rsid w:val="005A1F2D"/>
    <w:rsid w:val="005A1F9B"/>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3A2"/>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8E"/>
    <w:rsid w:val="005C7EAF"/>
    <w:rsid w:val="005D0039"/>
    <w:rsid w:val="005D003F"/>
    <w:rsid w:val="005D0714"/>
    <w:rsid w:val="005D07B5"/>
    <w:rsid w:val="005D0B2E"/>
    <w:rsid w:val="005D0CA3"/>
    <w:rsid w:val="005D0E1C"/>
    <w:rsid w:val="005D0E99"/>
    <w:rsid w:val="005D0F67"/>
    <w:rsid w:val="005D0F7A"/>
    <w:rsid w:val="005D0F83"/>
    <w:rsid w:val="005D1132"/>
    <w:rsid w:val="005D14C2"/>
    <w:rsid w:val="005D1632"/>
    <w:rsid w:val="005D185C"/>
    <w:rsid w:val="005D1A90"/>
    <w:rsid w:val="005D1CF8"/>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1327"/>
    <w:rsid w:val="005E136D"/>
    <w:rsid w:val="005E14B3"/>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4D35"/>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7A7"/>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E66"/>
    <w:rsid w:val="00606EA4"/>
    <w:rsid w:val="0060700B"/>
    <w:rsid w:val="006077CD"/>
    <w:rsid w:val="006078D7"/>
    <w:rsid w:val="00607A11"/>
    <w:rsid w:val="00607C9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29E"/>
    <w:rsid w:val="00617306"/>
    <w:rsid w:val="00617418"/>
    <w:rsid w:val="006175F2"/>
    <w:rsid w:val="00617919"/>
    <w:rsid w:val="00617A5D"/>
    <w:rsid w:val="006200F7"/>
    <w:rsid w:val="0062070A"/>
    <w:rsid w:val="00620D6D"/>
    <w:rsid w:val="00621031"/>
    <w:rsid w:val="00621421"/>
    <w:rsid w:val="0062153C"/>
    <w:rsid w:val="00621722"/>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64A"/>
    <w:rsid w:val="0062786B"/>
    <w:rsid w:val="006278CE"/>
    <w:rsid w:val="00627B4D"/>
    <w:rsid w:val="00627BBB"/>
    <w:rsid w:val="00627BCE"/>
    <w:rsid w:val="00627DE9"/>
    <w:rsid w:val="00627FAF"/>
    <w:rsid w:val="00630011"/>
    <w:rsid w:val="0063027A"/>
    <w:rsid w:val="0063030F"/>
    <w:rsid w:val="006308BC"/>
    <w:rsid w:val="00630926"/>
    <w:rsid w:val="006309C2"/>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552"/>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4C"/>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2A4"/>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793"/>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844"/>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25E"/>
    <w:rsid w:val="0067431B"/>
    <w:rsid w:val="00674C11"/>
    <w:rsid w:val="0067502E"/>
    <w:rsid w:val="00675323"/>
    <w:rsid w:val="0067548B"/>
    <w:rsid w:val="00675498"/>
    <w:rsid w:val="0067558C"/>
    <w:rsid w:val="00675AB2"/>
    <w:rsid w:val="00675BC4"/>
    <w:rsid w:val="00675D40"/>
    <w:rsid w:val="00675DA1"/>
    <w:rsid w:val="00675EFD"/>
    <w:rsid w:val="00675F0B"/>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4E43"/>
    <w:rsid w:val="00685097"/>
    <w:rsid w:val="00685244"/>
    <w:rsid w:val="00685266"/>
    <w:rsid w:val="006854AC"/>
    <w:rsid w:val="0068559C"/>
    <w:rsid w:val="006856F1"/>
    <w:rsid w:val="006856F9"/>
    <w:rsid w:val="006858CA"/>
    <w:rsid w:val="00685B85"/>
    <w:rsid w:val="0068600B"/>
    <w:rsid w:val="006861DC"/>
    <w:rsid w:val="0068622F"/>
    <w:rsid w:val="0068643C"/>
    <w:rsid w:val="00686AA8"/>
    <w:rsid w:val="00686C7B"/>
    <w:rsid w:val="00686C94"/>
    <w:rsid w:val="00686D1B"/>
    <w:rsid w:val="00686EB4"/>
    <w:rsid w:val="00687055"/>
    <w:rsid w:val="00687143"/>
    <w:rsid w:val="006875E1"/>
    <w:rsid w:val="0068790F"/>
    <w:rsid w:val="00687AB6"/>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4DF3"/>
    <w:rsid w:val="006951FF"/>
    <w:rsid w:val="0069531C"/>
    <w:rsid w:val="00695954"/>
    <w:rsid w:val="00695B37"/>
    <w:rsid w:val="00695E41"/>
    <w:rsid w:val="00696088"/>
    <w:rsid w:val="00696176"/>
    <w:rsid w:val="0069631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32"/>
    <w:rsid w:val="006A14AE"/>
    <w:rsid w:val="006A1636"/>
    <w:rsid w:val="006A1C81"/>
    <w:rsid w:val="006A2189"/>
    <w:rsid w:val="006A26FF"/>
    <w:rsid w:val="006A2763"/>
    <w:rsid w:val="006A2D26"/>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B27"/>
    <w:rsid w:val="006A6F1D"/>
    <w:rsid w:val="006A6FA5"/>
    <w:rsid w:val="006A722D"/>
    <w:rsid w:val="006A7335"/>
    <w:rsid w:val="006A73F1"/>
    <w:rsid w:val="006A74D4"/>
    <w:rsid w:val="006A76CF"/>
    <w:rsid w:val="006A779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027"/>
    <w:rsid w:val="006B51F4"/>
    <w:rsid w:val="006B52D4"/>
    <w:rsid w:val="006B5328"/>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5FCB"/>
    <w:rsid w:val="006C60CE"/>
    <w:rsid w:val="006C617E"/>
    <w:rsid w:val="006C6385"/>
    <w:rsid w:val="006C6442"/>
    <w:rsid w:val="006C6643"/>
    <w:rsid w:val="006C665B"/>
    <w:rsid w:val="006C689E"/>
    <w:rsid w:val="006C6B37"/>
    <w:rsid w:val="006C6C0D"/>
    <w:rsid w:val="006C6DCC"/>
    <w:rsid w:val="006C7291"/>
    <w:rsid w:val="006C7527"/>
    <w:rsid w:val="006C7644"/>
    <w:rsid w:val="006C7C2B"/>
    <w:rsid w:val="006C7E56"/>
    <w:rsid w:val="006C7ED3"/>
    <w:rsid w:val="006D0256"/>
    <w:rsid w:val="006D02DA"/>
    <w:rsid w:val="006D030F"/>
    <w:rsid w:val="006D037E"/>
    <w:rsid w:val="006D03DA"/>
    <w:rsid w:val="006D0433"/>
    <w:rsid w:val="006D04E1"/>
    <w:rsid w:val="006D05BC"/>
    <w:rsid w:val="006D079B"/>
    <w:rsid w:val="006D0CCF"/>
    <w:rsid w:val="006D0FC5"/>
    <w:rsid w:val="006D1010"/>
    <w:rsid w:val="006D1097"/>
    <w:rsid w:val="006D1142"/>
    <w:rsid w:val="006D11D6"/>
    <w:rsid w:val="006D18D0"/>
    <w:rsid w:val="006D19C5"/>
    <w:rsid w:val="006D1B2C"/>
    <w:rsid w:val="006D1B69"/>
    <w:rsid w:val="006D1C27"/>
    <w:rsid w:val="006D1E33"/>
    <w:rsid w:val="006D1E3F"/>
    <w:rsid w:val="006D203D"/>
    <w:rsid w:val="006D213D"/>
    <w:rsid w:val="006D21BA"/>
    <w:rsid w:val="006D3013"/>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E1"/>
    <w:rsid w:val="006D72F9"/>
    <w:rsid w:val="006D7308"/>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6DF7"/>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4A"/>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15"/>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215"/>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93F"/>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0E1"/>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4E1"/>
    <w:rsid w:val="007545D6"/>
    <w:rsid w:val="00754750"/>
    <w:rsid w:val="0075498A"/>
    <w:rsid w:val="00754C51"/>
    <w:rsid w:val="00754EB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980"/>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E55"/>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4AA"/>
    <w:rsid w:val="007816D4"/>
    <w:rsid w:val="0078170F"/>
    <w:rsid w:val="0078175F"/>
    <w:rsid w:val="00781B03"/>
    <w:rsid w:val="00781C06"/>
    <w:rsid w:val="00781E6D"/>
    <w:rsid w:val="00782113"/>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4C"/>
    <w:rsid w:val="00790B1C"/>
    <w:rsid w:val="00790F61"/>
    <w:rsid w:val="007910E5"/>
    <w:rsid w:val="007911F3"/>
    <w:rsid w:val="007912CF"/>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38"/>
    <w:rsid w:val="007B6E66"/>
    <w:rsid w:val="007B6EE5"/>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B3D"/>
    <w:rsid w:val="007D0DD4"/>
    <w:rsid w:val="007D0E23"/>
    <w:rsid w:val="007D0EA9"/>
    <w:rsid w:val="007D114B"/>
    <w:rsid w:val="007D1375"/>
    <w:rsid w:val="007D148B"/>
    <w:rsid w:val="007D168C"/>
    <w:rsid w:val="007D16BE"/>
    <w:rsid w:val="007D16F7"/>
    <w:rsid w:val="007D19FB"/>
    <w:rsid w:val="007D1FC0"/>
    <w:rsid w:val="007D2112"/>
    <w:rsid w:val="007D21FB"/>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5A"/>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2F2"/>
    <w:rsid w:val="007E5323"/>
    <w:rsid w:val="007E546A"/>
    <w:rsid w:val="007E5BBA"/>
    <w:rsid w:val="007E5C27"/>
    <w:rsid w:val="007E5CCE"/>
    <w:rsid w:val="007E5EAA"/>
    <w:rsid w:val="007E5F35"/>
    <w:rsid w:val="007E60B5"/>
    <w:rsid w:val="007E6801"/>
    <w:rsid w:val="007E6CE3"/>
    <w:rsid w:val="007E6D5F"/>
    <w:rsid w:val="007E7136"/>
    <w:rsid w:val="007E713D"/>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779"/>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3A9"/>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9A2"/>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885"/>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C5C"/>
    <w:rsid w:val="00834DC6"/>
    <w:rsid w:val="008350F1"/>
    <w:rsid w:val="008350F8"/>
    <w:rsid w:val="008351ED"/>
    <w:rsid w:val="008358B2"/>
    <w:rsid w:val="0083595A"/>
    <w:rsid w:val="00835A51"/>
    <w:rsid w:val="00835E3F"/>
    <w:rsid w:val="00835EDE"/>
    <w:rsid w:val="0083653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B7F"/>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1F6"/>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2B1"/>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AE9"/>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555"/>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08D"/>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C91"/>
    <w:rsid w:val="008A2E3F"/>
    <w:rsid w:val="008A301D"/>
    <w:rsid w:val="008A310F"/>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8DE"/>
    <w:rsid w:val="008B292C"/>
    <w:rsid w:val="008B2BC3"/>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B6E"/>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9A9"/>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3B4"/>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79"/>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B6D"/>
    <w:rsid w:val="008E4C0B"/>
    <w:rsid w:val="008E4E0A"/>
    <w:rsid w:val="008E4EB7"/>
    <w:rsid w:val="008E50AE"/>
    <w:rsid w:val="008E5123"/>
    <w:rsid w:val="008E5296"/>
    <w:rsid w:val="008E534E"/>
    <w:rsid w:val="008E53F5"/>
    <w:rsid w:val="008E5484"/>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4DA5"/>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936"/>
    <w:rsid w:val="00912A0B"/>
    <w:rsid w:val="009130E2"/>
    <w:rsid w:val="009131DD"/>
    <w:rsid w:val="00913D6E"/>
    <w:rsid w:val="00913DC6"/>
    <w:rsid w:val="00913E57"/>
    <w:rsid w:val="00913E9B"/>
    <w:rsid w:val="00914036"/>
    <w:rsid w:val="009142DC"/>
    <w:rsid w:val="00914614"/>
    <w:rsid w:val="0091490B"/>
    <w:rsid w:val="00914AC6"/>
    <w:rsid w:val="00914DD7"/>
    <w:rsid w:val="00914E8B"/>
    <w:rsid w:val="00914FA9"/>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364"/>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8D1"/>
    <w:rsid w:val="00927AE7"/>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82"/>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3011"/>
    <w:rsid w:val="0094312C"/>
    <w:rsid w:val="00943332"/>
    <w:rsid w:val="0094342F"/>
    <w:rsid w:val="00943E6D"/>
    <w:rsid w:val="009441B2"/>
    <w:rsid w:val="00944FC3"/>
    <w:rsid w:val="009450ED"/>
    <w:rsid w:val="00945550"/>
    <w:rsid w:val="00945A80"/>
    <w:rsid w:val="00945B79"/>
    <w:rsid w:val="00945E9E"/>
    <w:rsid w:val="00946157"/>
    <w:rsid w:val="009463AE"/>
    <w:rsid w:val="00946BA9"/>
    <w:rsid w:val="00946CA5"/>
    <w:rsid w:val="0094721E"/>
    <w:rsid w:val="00947279"/>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6D3"/>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70"/>
    <w:rsid w:val="009668D2"/>
    <w:rsid w:val="00966916"/>
    <w:rsid w:val="00966AB6"/>
    <w:rsid w:val="00966BFC"/>
    <w:rsid w:val="00966C0B"/>
    <w:rsid w:val="00966D8C"/>
    <w:rsid w:val="00966EB5"/>
    <w:rsid w:val="00966F54"/>
    <w:rsid w:val="0096702E"/>
    <w:rsid w:val="009671D0"/>
    <w:rsid w:val="0096731D"/>
    <w:rsid w:val="00967730"/>
    <w:rsid w:val="0096792C"/>
    <w:rsid w:val="009679A6"/>
    <w:rsid w:val="00967B2D"/>
    <w:rsid w:val="00967BA6"/>
    <w:rsid w:val="00967F36"/>
    <w:rsid w:val="00970152"/>
    <w:rsid w:val="009708B8"/>
    <w:rsid w:val="00970B6C"/>
    <w:rsid w:val="00970D63"/>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5222"/>
    <w:rsid w:val="009753D9"/>
    <w:rsid w:val="00975B08"/>
    <w:rsid w:val="00975BC4"/>
    <w:rsid w:val="00975E1D"/>
    <w:rsid w:val="00975E3C"/>
    <w:rsid w:val="00975F84"/>
    <w:rsid w:val="00976001"/>
    <w:rsid w:val="00976843"/>
    <w:rsid w:val="009768DA"/>
    <w:rsid w:val="00976DAF"/>
    <w:rsid w:val="00977437"/>
    <w:rsid w:val="009774A9"/>
    <w:rsid w:val="00977764"/>
    <w:rsid w:val="009779F1"/>
    <w:rsid w:val="00977FF3"/>
    <w:rsid w:val="00980197"/>
    <w:rsid w:val="009805B1"/>
    <w:rsid w:val="00980774"/>
    <w:rsid w:val="009807E4"/>
    <w:rsid w:val="00980803"/>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23C"/>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B1D"/>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D33"/>
    <w:rsid w:val="009B2CBB"/>
    <w:rsid w:val="009B2D1C"/>
    <w:rsid w:val="009B2EC1"/>
    <w:rsid w:val="009B308F"/>
    <w:rsid w:val="009B30ED"/>
    <w:rsid w:val="009B31C5"/>
    <w:rsid w:val="009B32F1"/>
    <w:rsid w:val="009B3363"/>
    <w:rsid w:val="009B34D9"/>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81A"/>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5B4"/>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68A"/>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9F"/>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85F"/>
    <w:rsid w:val="009D0990"/>
    <w:rsid w:val="009D0AFA"/>
    <w:rsid w:val="009D0BC2"/>
    <w:rsid w:val="009D0EBC"/>
    <w:rsid w:val="009D10C9"/>
    <w:rsid w:val="009D1451"/>
    <w:rsid w:val="009D1569"/>
    <w:rsid w:val="009D15A0"/>
    <w:rsid w:val="009D1872"/>
    <w:rsid w:val="009D1B4B"/>
    <w:rsid w:val="009D23C8"/>
    <w:rsid w:val="009D2987"/>
    <w:rsid w:val="009D2BF1"/>
    <w:rsid w:val="009D2D5C"/>
    <w:rsid w:val="009D2F51"/>
    <w:rsid w:val="009D3917"/>
    <w:rsid w:val="009D3D15"/>
    <w:rsid w:val="009D42BF"/>
    <w:rsid w:val="009D440D"/>
    <w:rsid w:val="009D4975"/>
    <w:rsid w:val="009D49F5"/>
    <w:rsid w:val="009D4AAC"/>
    <w:rsid w:val="009D4C1D"/>
    <w:rsid w:val="009D50F6"/>
    <w:rsid w:val="009D5528"/>
    <w:rsid w:val="009D552C"/>
    <w:rsid w:val="009D5749"/>
    <w:rsid w:val="009D5A01"/>
    <w:rsid w:val="009D5A8D"/>
    <w:rsid w:val="009D5AE3"/>
    <w:rsid w:val="009D5B37"/>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249"/>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B5D"/>
    <w:rsid w:val="009E70A8"/>
    <w:rsid w:val="009E71D8"/>
    <w:rsid w:val="009E71DF"/>
    <w:rsid w:val="009E7349"/>
    <w:rsid w:val="009E7769"/>
    <w:rsid w:val="009E7A82"/>
    <w:rsid w:val="009E7BED"/>
    <w:rsid w:val="009F012C"/>
    <w:rsid w:val="009F01C2"/>
    <w:rsid w:val="009F029C"/>
    <w:rsid w:val="009F03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E84"/>
    <w:rsid w:val="009F4FD3"/>
    <w:rsid w:val="009F5151"/>
    <w:rsid w:val="009F54C6"/>
    <w:rsid w:val="009F54D8"/>
    <w:rsid w:val="009F558F"/>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543"/>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890"/>
    <w:rsid w:val="00A058EB"/>
    <w:rsid w:val="00A059B6"/>
    <w:rsid w:val="00A05A92"/>
    <w:rsid w:val="00A05D56"/>
    <w:rsid w:val="00A062DA"/>
    <w:rsid w:val="00A064CF"/>
    <w:rsid w:val="00A06D4F"/>
    <w:rsid w:val="00A06D99"/>
    <w:rsid w:val="00A06E46"/>
    <w:rsid w:val="00A0782B"/>
    <w:rsid w:val="00A078B8"/>
    <w:rsid w:val="00A079A5"/>
    <w:rsid w:val="00A07BFA"/>
    <w:rsid w:val="00A07C3D"/>
    <w:rsid w:val="00A07E28"/>
    <w:rsid w:val="00A100CA"/>
    <w:rsid w:val="00A103E2"/>
    <w:rsid w:val="00A104E6"/>
    <w:rsid w:val="00A1058A"/>
    <w:rsid w:val="00A10BE3"/>
    <w:rsid w:val="00A10DB6"/>
    <w:rsid w:val="00A10ECD"/>
    <w:rsid w:val="00A10EEB"/>
    <w:rsid w:val="00A11182"/>
    <w:rsid w:val="00A11407"/>
    <w:rsid w:val="00A11542"/>
    <w:rsid w:val="00A117E1"/>
    <w:rsid w:val="00A1187F"/>
    <w:rsid w:val="00A11A14"/>
    <w:rsid w:val="00A11AF6"/>
    <w:rsid w:val="00A11BA6"/>
    <w:rsid w:val="00A11C78"/>
    <w:rsid w:val="00A11FFA"/>
    <w:rsid w:val="00A121B6"/>
    <w:rsid w:val="00A12201"/>
    <w:rsid w:val="00A1221C"/>
    <w:rsid w:val="00A122C7"/>
    <w:rsid w:val="00A123F2"/>
    <w:rsid w:val="00A1246D"/>
    <w:rsid w:val="00A126BE"/>
    <w:rsid w:val="00A126DA"/>
    <w:rsid w:val="00A12A1D"/>
    <w:rsid w:val="00A12A22"/>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1BD0"/>
    <w:rsid w:val="00A22526"/>
    <w:rsid w:val="00A22541"/>
    <w:rsid w:val="00A227E3"/>
    <w:rsid w:val="00A2287B"/>
    <w:rsid w:val="00A228A7"/>
    <w:rsid w:val="00A228CC"/>
    <w:rsid w:val="00A22A1E"/>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5FFC"/>
    <w:rsid w:val="00A46118"/>
    <w:rsid w:val="00A464AC"/>
    <w:rsid w:val="00A46803"/>
    <w:rsid w:val="00A46A26"/>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46A"/>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98C"/>
    <w:rsid w:val="00A65A51"/>
    <w:rsid w:val="00A65ACC"/>
    <w:rsid w:val="00A65AEB"/>
    <w:rsid w:val="00A65C5C"/>
    <w:rsid w:val="00A65C76"/>
    <w:rsid w:val="00A65CA0"/>
    <w:rsid w:val="00A65E08"/>
    <w:rsid w:val="00A661B8"/>
    <w:rsid w:val="00A6693C"/>
    <w:rsid w:val="00A66D85"/>
    <w:rsid w:val="00A66E6E"/>
    <w:rsid w:val="00A66FBF"/>
    <w:rsid w:val="00A67452"/>
    <w:rsid w:val="00A6751B"/>
    <w:rsid w:val="00A67921"/>
    <w:rsid w:val="00A67B9D"/>
    <w:rsid w:val="00A67DD5"/>
    <w:rsid w:val="00A70137"/>
    <w:rsid w:val="00A70514"/>
    <w:rsid w:val="00A708C1"/>
    <w:rsid w:val="00A70FB3"/>
    <w:rsid w:val="00A71105"/>
    <w:rsid w:val="00A71182"/>
    <w:rsid w:val="00A715CD"/>
    <w:rsid w:val="00A71617"/>
    <w:rsid w:val="00A71A0A"/>
    <w:rsid w:val="00A71B84"/>
    <w:rsid w:val="00A71E5A"/>
    <w:rsid w:val="00A72268"/>
    <w:rsid w:val="00A72651"/>
    <w:rsid w:val="00A72830"/>
    <w:rsid w:val="00A729BF"/>
    <w:rsid w:val="00A72A58"/>
    <w:rsid w:val="00A72C1F"/>
    <w:rsid w:val="00A72C69"/>
    <w:rsid w:val="00A72D4C"/>
    <w:rsid w:val="00A72FD6"/>
    <w:rsid w:val="00A731A2"/>
    <w:rsid w:val="00A7331C"/>
    <w:rsid w:val="00A734C0"/>
    <w:rsid w:val="00A7355C"/>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2C2"/>
    <w:rsid w:val="00A8349D"/>
    <w:rsid w:val="00A835DF"/>
    <w:rsid w:val="00A836C4"/>
    <w:rsid w:val="00A83724"/>
    <w:rsid w:val="00A837B6"/>
    <w:rsid w:val="00A837E5"/>
    <w:rsid w:val="00A83E13"/>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DD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CBD"/>
    <w:rsid w:val="00AD7E89"/>
    <w:rsid w:val="00AD7EE9"/>
    <w:rsid w:val="00AD7F92"/>
    <w:rsid w:val="00AE00D0"/>
    <w:rsid w:val="00AE0229"/>
    <w:rsid w:val="00AE067C"/>
    <w:rsid w:val="00AE0818"/>
    <w:rsid w:val="00AE09FA"/>
    <w:rsid w:val="00AE0B3C"/>
    <w:rsid w:val="00AE102A"/>
    <w:rsid w:val="00AE10E6"/>
    <w:rsid w:val="00AE1117"/>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10F"/>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668"/>
    <w:rsid w:val="00B0178B"/>
    <w:rsid w:val="00B01D91"/>
    <w:rsid w:val="00B01DEE"/>
    <w:rsid w:val="00B020A9"/>
    <w:rsid w:val="00B0245B"/>
    <w:rsid w:val="00B02692"/>
    <w:rsid w:val="00B0269C"/>
    <w:rsid w:val="00B02871"/>
    <w:rsid w:val="00B03096"/>
    <w:rsid w:val="00B03136"/>
    <w:rsid w:val="00B03233"/>
    <w:rsid w:val="00B03252"/>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39A"/>
    <w:rsid w:val="00B16556"/>
    <w:rsid w:val="00B165CC"/>
    <w:rsid w:val="00B16652"/>
    <w:rsid w:val="00B16CB8"/>
    <w:rsid w:val="00B16D34"/>
    <w:rsid w:val="00B16DCC"/>
    <w:rsid w:val="00B16ED7"/>
    <w:rsid w:val="00B16F00"/>
    <w:rsid w:val="00B17376"/>
    <w:rsid w:val="00B177A1"/>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B5F"/>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E27"/>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BC8"/>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15"/>
    <w:rsid w:val="00B573DD"/>
    <w:rsid w:val="00B5753E"/>
    <w:rsid w:val="00B57748"/>
    <w:rsid w:val="00B5778B"/>
    <w:rsid w:val="00B57809"/>
    <w:rsid w:val="00B5792A"/>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788"/>
    <w:rsid w:val="00B937A5"/>
    <w:rsid w:val="00B9386D"/>
    <w:rsid w:val="00B93AD9"/>
    <w:rsid w:val="00B94326"/>
    <w:rsid w:val="00B943A4"/>
    <w:rsid w:val="00B94C18"/>
    <w:rsid w:val="00B94E0B"/>
    <w:rsid w:val="00B94E1B"/>
    <w:rsid w:val="00B94FB9"/>
    <w:rsid w:val="00B950A3"/>
    <w:rsid w:val="00B95219"/>
    <w:rsid w:val="00B9548E"/>
    <w:rsid w:val="00B9553C"/>
    <w:rsid w:val="00B95701"/>
    <w:rsid w:val="00B95B42"/>
    <w:rsid w:val="00B95BF3"/>
    <w:rsid w:val="00B95D69"/>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270"/>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1E4B"/>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A00"/>
    <w:rsid w:val="00BE3AFA"/>
    <w:rsid w:val="00BE3D55"/>
    <w:rsid w:val="00BE3F0C"/>
    <w:rsid w:val="00BE4092"/>
    <w:rsid w:val="00BE419A"/>
    <w:rsid w:val="00BE4436"/>
    <w:rsid w:val="00BE44C9"/>
    <w:rsid w:val="00BE4542"/>
    <w:rsid w:val="00BE4686"/>
    <w:rsid w:val="00BE480F"/>
    <w:rsid w:val="00BE494C"/>
    <w:rsid w:val="00BE4B01"/>
    <w:rsid w:val="00BE4CCE"/>
    <w:rsid w:val="00BE4D08"/>
    <w:rsid w:val="00BE4FF7"/>
    <w:rsid w:val="00BE519B"/>
    <w:rsid w:val="00BE51D1"/>
    <w:rsid w:val="00BE554C"/>
    <w:rsid w:val="00BE56C8"/>
    <w:rsid w:val="00BE573B"/>
    <w:rsid w:val="00BE57A2"/>
    <w:rsid w:val="00BE5C1D"/>
    <w:rsid w:val="00BE5F14"/>
    <w:rsid w:val="00BE6469"/>
    <w:rsid w:val="00BE64A5"/>
    <w:rsid w:val="00BE69DF"/>
    <w:rsid w:val="00BE7169"/>
    <w:rsid w:val="00BE71D5"/>
    <w:rsid w:val="00BE723C"/>
    <w:rsid w:val="00BE7924"/>
    <w:rsid w:val="00BE7A23"/>
    <w:rsid w:val="00BE7F23"/>
    <w:rsid w:val="00BF01C4"/>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8D9"/>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4E50"/>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47"/>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9F9"/>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42"/>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C2"/>
    <w:rsid w:val="00C551A0"/>
    <w:rsid w:val="00C551B4"/>
    <w:rsid w:val="00C55215"/>
    <w:rsid w:val="00C55389"/>
    <w:rsid w:val="00C5572E"/>
    <w:rsid w:val="00C55774"/>
    <w:rsid w:val="00C55EC1"/>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1AD"/>
    <w:rsid w:val="00C7461F"/>
    <w:rsid w:val="00C74852"/>
    <w:rsid w:val="00C74881"/>
    <w:rsid w:val="00C748D5"/>
    <w:rsid w:val="00C748EF"/>
    <w:rsid w:val="00C74A5B"/>
    <w:rsid w:val="00C74CB3"/>
    <w:rsid w:val="00C750A6"/>
    <w:rsid w:val="00C750A8"/>
    <w:rsid w:val="00C753E4"/>
    <w:rsid w:val="00C7554A"/>
    <w:rsid w:val="00C755FF"/>
    <w:rsid w:val="00C759BC"/>
    <w:rsid w:val="00C75E55"/>
    <w:rsid w:val="00C76571"/>
    <w:rsid w:val="00C7671B"/>
    <w:rsid w:val="00C769D5"/>
    <w:rsid w:val="00C76A9E"/>
    <w:rsid w:val="00C76CC2"/>
    <w:rsid w:val="00C76DD5"/>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A3"/>
    <w:rsid w:val="00C928F8"/>
    <w:rsid w:val="00C92C6F"/>
    <w:rsid w:val="00C9312C"/>
    <w:rsid w:val="00C93343"/>
    <w:rsid w:val="00C9342C"/>
    <w:rsid w:val="00C9396D"/>
    <w:rsid w:val="00C93A6C"/>
    <w:rsid w:val="00C93CF8"/>
    <w:rsid w:val="00C93EF9"/>
    <w:rsid w:val="00C941B4"/>
    <w:rsid w:val="00C9427A"/>
    <w:rsid w:val="00C9475C"/>
    <w:rsid w:val="00C947F0"/>
    <w:rsid w:val="00C9496E"/>
    <w:rsid w:val="00C94A2F"/>
    <w:rsid w:val="00C94BA4"/>
    <w:rsid w:val="00C94BE6"/>
    <w:rsid w:val="00C94D77"/>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860"/>
    <w:rsid w:val="00CE28B5"/>
    <w:rsid w:val="00CE2958"/>
    <w:rsid w:val="00CE2A47"/>
    <w:rsid w:val="00CE300B"/>
    <w:rsid w:val="00CE309E"/>
    <w:rsid w:val="00CE326D"/>
    <w:rsid w:val="00CE3821"/>
    <w:rsid w:val="00CE390E"/>
    <w:rsid w:val="00CE3FDF"/>
    <w:rsid w:val="00CE3FED"/>
    <w:rsid w:val="00CE40E4"/>
    <w:rsid w:val="00CE41B0"/>
    <w:rsid w:val="00CE48AF"/>
    <w:rsid w:val="00CE4987"/>
    <w:rsid w:val="00CE53CC"/>
    <w:rsid w:val="00CE58B1"/>
    <w:rsid w:val="00CE599A"/>
    <w:rsid w:val="00CE5AE8"/>
    <w:rsid w:val="00CE5E10"/>
    <w:rsid w:val="00CE616E"/>
    <w:rsid w:val="00CE6E52"/>
    <w:rsid w:val="00CE720B"/>
    <w:rsid w:val="00CE7275"/>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560"/>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304"/>
    <w:rsid w:val="00D0144A"/>
    <w:rsid w:val="00D01491"/>
    <w:rsid w:val="00D014F2"/>
    <w:rsid w:val="00D015B5"/>
    <w:rsid w:val="00D01CEF"/>
    <w:rsid w:val="00D01F35"/>
    <w:rsid w:val="00D01F99"/>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4DCF"/>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B9C"/>
    <w:rsid w:val="00D11D44"/>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D08"/>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BBB"/>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CB"/>
    <w:rsid w:val="00D335D7"/>
    <w:rsid w:val="00D337E7"/>
    <w:rsid w:val="00D33AD7"/>
    <w:rsid w:val="00D33AE0"/>
    <w:rsid w:val="00D33B4C"/>
    <w:rsid w:val="00D33B76"/>
    <w:rsid w:val="00D33B90"/>
    <w:rsid w:val="00D33D2E"/>
    <w:rsid w:val="00D33D66"/>
    <w:rsid w:val="00D33D7D"/>
    <w:rsid w:val="00D33EC4"/>
    <w:rsid w:val="00D34329"/>
    <w:rsid w:val="00D34369"/>
    <w:rsid w:val="00D3483E"/>
    <w:rsid w:val="00D348BE"/>
    <w:rsid w:val="00D3496B"/>
    <w:rsid w:val="00D34A07"/>
    <w:rsid w:val="00D34F68"/>
    <w:rsid w:val="00D35608"/>
    <w:rsid w:val="00D3563C"/>
    <w:rsid w:val="00D3597D"/>
    <w:rsid w:val="00D361B3"/>
    <w:rsid w:val="00D361C0"/>
    <w:rsid w:val="00D3621D"/>
    <w:rsid w:val="00D3632B"/>
    <w:rsid w:val="00D3632C"/>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92C"/>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AA"/>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83B"/>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A2"/>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CF4"/>
    <w:rsid w:val="00D82D3B"/>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54"/>
    <w:rsid w:val="00D8626A"/>
    <w:rsid w:val="00D86513"/>
    <w:rsid w:val="00D867DD"/>
    <w:rsid w:val="00D8691C"/>
    <w:rsid w:val="00D8694E"/>
    <w:rsid w:val="00D869A7"/>
    <w:rsid w:val="00D869C8"/>
    <w:rsid w:val="00D86B6A"/>
    <w:rsid w:val="00D86E0A"/>
    <w:rsid w:val="00D86F15"/>
    <w:rsid w:val="00D86FD7"/>
    <w:rsid w:val="00D87093"/>
    <w:rsid w:val="00D87421"/>
    <w:rsid w:val="00D874C4"/>
    <w:rsid w:val="00D87578"/>
    <w:rsid w:val="00D87696"/>
    <w:rsid w:val="00D87710"/>
    <w:rsid w:val="00D87728"/>
    <w:rsid w:val="00D87E9C"/>
    <w:rsid w:val="00D87FD3"/>
    <w:rsid w:val="00D901E8"/>
    <w:rsid w:val="00D902B9"/>
    <w:rsid w:val="00D9073C"/>
    <w:rsid w:val="00D90C50"/>
    <w:rsid w:val="00D91081"/>
    <w:rsid w:val="00D913AD"/>
    <w:rsid w:val="00D913CF"/>
    <w:rsid w:val="00D914E6"/>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20"/>
    <w:rsid w:val="00D9506F"/>
    <w:rsid w:val="00D9516D"/>
    <w:rsid w:val="00D953BB"/>
    <w:rsid w:val="00D9556A"/>
    <w:rsid w:val="00D957BA"/>
    <w:rsid w:val="00D9582F"/>
    <w:rsid w:val="00D95AD3"/>
    <w:rsid w:val="00D95ECF"/>
    <w:rsid w:val="00D963A8"/>
    <w:rsid w:val="00D9685C"/>
    <w:rsid w:val="00D968B6"/>
    <w:rsid w:val="00D96B3A"/>
    <w:rsid w:val="00D96DD4"/>
    <w:rsid w:val="00D96ED0"/>
    <w:rsid w:val="00D97065"/>
    <w:rsid w:val="00D971AC"/>
    <w:rsid w:val="00D97320"/>
    <w:rsid w:val="00D97923"/>
    <w:rsid w:val="00D97A2B"/>
    <w:rsid w:val="00D97B51"/>
    <w:rsid w:val="00D97BC5"/>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B7FDD"/>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69F"/>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58"/>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3F"/>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33F"/>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F7"/>
    <w:rsid w:val="00DF16CE"/>
    <w:rsid w:val="00DF1929"/>
    <w:rsid w:val="00DF1A18"/>
    <w:rsid w:val="00DF1C92"/>
    <w:rsid w:val="00DF1DE2"/>
    <w:rsid w:val="00DF211A"/>
    <w:rsid w:val="00DF2570"/>
    <w:rsid w:val="00DF25C9"/>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88B"/>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2EA"/>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2E9"/>
    <w:rsid w:val="00E04442"/>
    <w:rsid w:val="00E045CC"/>
    <w:rsid w:val="00E046AB"/>
    <w:rsid w:val="00E04860"/>
    <w:rsid w:val="00E0490D"/>
    <w:rsid w:val="00E0496B"/>
    <w:rsid w:val="00E049C7"/>
    <w:rsid w:val="00E04C5A"/>
    <w:rsid w:val="00E04E19"/>
    <w:rsid w:val="00E04F12"/>
    <w:rsid w:val="00E0512C"/>
    <w:rsid w:val="00E05220"/>
    <w:rsid w:val="00E0529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6F"/>
    <w:rsid w:val="00E0798A"/>
    <w:rsid w:val="00E079B0"/>
    <w:rsid w:val="00E07C36"/>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5E4"/>
    <w:rsid w:val="00E26693"/>
    <w:rsid w:val="00E26748"/>
    <w:rsid w:val="00E267AB"/>
    <w:rsid w:val="00E26C14"/>
    <w:rsid w:val="00E26C29"/>
    <w:rsid w:val="00E26DB1"/>
    <w:rsid w:val="00E26DCC"/>
    <w:rsid w:val="00E26FA3"/>
    <w:rsid w:val="00E2740E"/>
    <w:rsid w:val="00E278E0"/>
    <w:rsid w:val="00E27A87"/>
    <w:rsid w:val="00E27AFA"/>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1E61"/>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82A"/>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9797E"/>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5F3E"/>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BB9"/>
    <w:rsid w:val="00EB5DDF"/>
    <w:rsid w:val="00EB5E05"/>
    <w:rsid w:val="00EB5E3A"/>
    <w:rsid w:val="00EB5E5C"/>
    <w:rsid w:val="00EB5EC6"/>
    <w:rsid w:val="00EB5F8E"/>
    <w:rsid w:val="00EB6294"/>
    <w:rsid w:val="00EB6443"/>
    <w:rsid w:val="00EB67BF"/>
    <w:rsid w:val="00EB6AD6"/>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7DC"/>
    <w:rsid w:val="00EE787C"/>
    <w:rsid w:val="00EE7899"/>
    <w:rsid w:val="00EE78AF"/>
    <w:rsid w:val="00EE791E"/>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947"/>
    <w:rsid w:val="00F1795C"/>
    <w:rsid w:val="00F17B4A"/>
    <w:rsid w:val="00F17B94"/>
    <w:rsid w:val="00F17CED"/>
    <w:rsid w:val="00F20121"/>
    <w:rsid w:val="00F201CD"/>
    <w:rsid w:val="00F20835"/>
    <w:rsid w:val="00F2092D"/>
    <w:rsid w:val="00F20B8C"/>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1F4"/>
    <w:rsid w:val="00F303CE"/>
    <w:rsid w:val="00F303FD"/>
    <w:rsid w:val="00F3040F"/>
    <w:rsid w:val="00F304B9"/>
    <w:rsid w:val="00F30C54"/>
    <w:rsid w:val="00F30C86"/>
    <w:rsid w:val="00F30D77"/>
    <w:rsid w:val="00F30DBF"/>
    <w:rsid w:val="00F30E3B"/>
    <w:rsid w:val="00F30F54"/>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241"/>
    <w:rsid w:val="00F338EA"/>
    <w:rsid w:val="00F3394B"/>
    <w:rsid w:val="00F339F2"/>
    <w:rsid w:val="00F33A76"/>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689"/>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6A7"/>
    <w:rsid w:val="00F439D6"/>
    <w:rsid w:val="00F43FB0"/>
    <w:rsid w:val="00F44917"/>
    <w:rsid w:val="00F44AA5"/>
    <w:rsid w:val="00F44AF6"/>
    <w:rsid w:val="00F44CA8"/>
    <w:rsid w:val="00F44D15"/>
    <w:rsid w:val="00F44E53"/>
    <w:rsid w:val="00F45113"/>
    <w:rsid w:val="00F452B1"/>
    <w:rsid w:val="00F452FF"/>
    <w:rsid w:val="00F4531B"/>
    <w:rsid w:val="00F455D8"/>
    <w:rsid w:val="00F4592A"/>
    <w:rsid w:val="00F45986"/>
    <w:rsid w:val="00F459A7"/>
    <w:rsid w:val="00F45AE8"/>
    <w:rsid w:val="00F45CCA"/>
    <w:rsid w:val="00F45DA8"/>
    <w:rsid w:val="00F4612B"/>
    <w:rsid w:val="00F462CD"/>
    <w:rsid w:val="00F46644"/>
    <w:rsid w:val="00F4695A"/>
    <w:rsid w:val="00F469C5"/>
    <w:rsid w:val="00F46A88"/>
    <w:rsid w:val="00F46AEE"/>
    <w:rsid w:val="00F46CB3"/>
    <w:rsid w:val="00F46EE7"/>
    <w:rsid w:val="00F47029"/>
    <w:rsid w:val="00F4746E"/>
    <w:rsid w:val="00F47581"/>
    <w:rsid w:val="00F4785F"/>
    <w:rsid w:val="00F47A44"/>
    <w:rsid w:val="00F47ED0"/>
    <w:rsid w:val="00F47F1F"/>
    <w:rsid w:val="00F47F49"/>
    <w:rsid w:val="00F50311"/>
    <w:rsid w:val="00F50499"/>
    <w:rsid w:val="00F504E6"/>
    <w:rsid w:val="00F50599"/>
    <w:rsid w:val="00F506D0"/>
    <w:rsid w:val="00F50BE3"/>
    <w:rsid w:val="00F50D72"/>
    <w:rsid w:val="00F50EEB"/>
    <w:rsid w:val="00F50FC1"/>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67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38"/>
    <w:rsid w:val="00F75D69"/>
    <w:rsid w:val="00F75DAC"/>
    <w:rsid w:val="00F75E1D"/>
    <w:rsid w:val="00F75E4A"/>
    <w:rsid w:val="00F75E6A"/>
    <w:rsid w:val="00F76090"/>
    <w:rsid w:val="00F7622F"/>
    <w:rsid w:val="00F76660"/>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5CBD"/>
    <w:rsid w:val="00F862DB"/>
    <w:rsid w:val="00F864E4"/>
    <w:rsid w:val="00F86527"/>
    <w:rsid w:val="00F865DE"/>
    <w:rsid w:val="00F868B9"/>
    <w:rsid w:val="00F8691A"/>
    <w:rsid w:val="00F86A33"/>
    <w:rsid w:val="00F86AC8"/>
    <w:rsid w:val="00F86CB4"/>
    <w:rsid w:val="00F86F37"/>
    <w:rsid w:val="00F871E6"/>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69"/>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AD"/>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F90"/>
    <w:rsid w:val="00FD003E"/>
    <w:rsid w:val="00FD01FD"/>
    <w:rsid w:val="00FD020A"/>
    <w:rsid w:val="00FD049E"/>
    <w:rsid w:val="00FD04E6"/>
    <w:rsid w:val="00FD0648"/>
    <w:rsid w:val="00FD0734"/>
    <w:rsid w:val="00FD0DF0"/>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7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5FB9"/>
    <w:rsid w:val="00FD6588"/>
    <w:rsid w:val="00FD65D1"/>
    <w:rsid w:val="00FD6785"/>
    <w:rsid w:val="00FD6EF9"/>
    <w:rsid w:val="00FD6FA4"/>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2A"/>
    <w:rsid w:val="00FE2774"/>
    <w:rsid w:val="00FE2809"/>
    <w:rsid w:val="00FE2AB2"/>
    <w:rsid w:val="00FE2FC9"/>
    <w:rsid w:val="00FE3610"/>
    <w:rsid w:val="00FE3CBC"/>
    <w:rsid w:val="00FE3F1D"/>
    <w:rsid w:val="00FE3FBC"/>
    <w:rsid w:val="00FE44DC"/>
    <w:rsid w:val="00FE4615"/>
    <w:rsid w:val="00FE46C6"/>
    <w:rsid w:val="00FE4803"/>
    <w:rsid w:val="00FE50B5"/>
    <w:rsid w:val="00FE527E"/>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5EC5"/>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chartTrackingRefBased/>
  <w15:docId w15:val="{EC71925F-F177-4D0E-9B03-28268BE67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93F"/>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73693F"/>
    <w:pPr>
      <w:keepLines/>
      <w:numPr>
        <w:numId w:val="2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73693F"/>
    <w:pPr>
      <w:keepNext/>
      <w:keepLines/>
      <w:numPr>
        <w:ilvl w:val="1"/>
        <w:numId w:val="2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73693F"/>
    <w:pPr>
      <w:keepNext/>
      <w:keepLines/>
      <w:numPr>
        <w:ilvl w:val="2"/>
        <w:numId w:val="2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73693F"/>
    <w:pPr>
      <w:keepNext/>
      <w:keepLines/>
      <w:numPr>
        <w:ilvl w:val="3"/>
        <w:numId w:val="2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73693F"/>
    <w:pPr>
      <w:keepNext/>
      <w:keepLines/>
      <w:numPr>
        <w:ilvl w:val="4"/>
        <w:numId w:val="2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73693F"/>
    <w:pPr>
      <w:keepNext/>
      <w:keepLines/>
      <w:numPr>
        <w:ilvl w:val="5"/>
        <w:numId w:val="2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73693F"/>
    <w:pPr>
      <w:keepNext/>
      <w:keepLines/>
      <w:numPr>
        <w:ilvl w:val="6"/>
        <w:numId w:val="2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73693F"/>
    <w:pPr>
      <w:keepNext/>
      <w:keepLines/>
      <w:numPr>
        <w:ilvl w:val="7"/>
        <w:numId w:val="2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73693F"/>
    <w:pPr>
      <w:keepNext/>
      <w:keepLines/>
      <w:numPr>
        <w:ilvl w:val="8"/>
        <w:numId w:val="2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93F"/>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73693F"/>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73693F"/>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73693F"/>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73693F"/>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73693F"/>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73693F"/>
    <w:rPr>
      <w:rFonts w:asciiTheme="majorHAnsi" w:eastAsiaTheme="majorEastAsia" w:hAnsiTheme="majorHAnsi" w:cs="B Nazanin"/>
      <w:sz w:val="20"/>
      <w:szCs w:val="20"/>
    </w:rPr>
  </w:style>
  <w:style w:type="paragraph" w:styleId="TOC1">
    <w:name w:val="toc 1"/>
    <w:basedOn w:val="Normal"/>
    <w:next w:val="Normal"/>
    <w:autoRedefine/>
    <w:uiPriority w:val="39"/>
    <w:unhideWhenUsed/>
    <w:rsid w:val="0073693F"/>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73693F"/>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73693F"/>
    <w:pPr>
      <w:tabs>
        <w:tab w:val="left" w:pos="1422"/>
        <w:tab w:val="right" w:leader="dot" w:pos="9350"/>
      </w:tabs>
      <w:spacing w:after="100"/>
      <w:ind w:left="400"/>
    </w:pPr>
  </w:style>
  <w:style w:type="character" w:styleId="Hyperlink">
    <w:name w:val="Hyperlink"/>
    <w:basedOn w:val="DefaultParagraphFont"/>
    <w:uiPriority w:val="99"/>
    <w:unhideWhenUsed/>
    <w:rsid w:val="0073693F"/>
    <w:rPr>
      <w:color w:val="0563C1" w:themeColor="hyperlink"/>
      <w:u w:val="single"/>
    </w:rPr>
  </w:style>
  <w:style w:type="table" w:styleId="TableGrid">
    <w:name w:val="Table Grid"/>
    <w:basedOn w:val="TableNormal"/>
    <w:uiPriority w:val="39"/>
    <w:rsid w:val="0073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3693F"/>
    <w:rPr>
      <w:color w:val="954F72" w:themeColor="followedHyperlink"/>
      <w:u w:val="single"/>
    </w:rPr>
  </w:style>
  <w:style w:type="character" w:styleId="PlaceholderText">
    <w:name w:val="Placeholder Text"/>
    <w:basedOn w:val="DefaultParagraphFont"/>
    <w:uiPriority w:val="99"/>
    <w:semiHidden/>
    <w:rsid w:val="0073693F"/>
    <w:rPr>
      <w:color w:val="808080"/>
    </w:rPr>
  </w:style>
  <w:style w:type="paragraph" w:styleId="TOC4">
    <w:name w:val="toc 4"/>
    <w:basedOn w:val="Normal"/>
    <w:next w:val="Normal"/>
    <w:autoRedefine/>
    <w:uiPriority w:val="39"/>
    <w:unhideWhenUsed/>
    <w:rsid w:val="0073693F"/>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73693F"/>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73693F"/>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73693F"/>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73693F"/>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73693F"/>
    <w:pPr>
      <w:bidi w:val="0"/>
      <w:spacing w:before="0" w:after="100" w:line="259" w:lineRule="auto"/>
      <w:ind w:left="1760"/>
      <w:jc w:val="left"/>
    </w:pPr>
    <w:rPr>
      <w:rFonts w:eastAsiaTheme="minorEastAsia" w:cstheme="minorBidi"/>
      <w:sz w:val="22"/>
      <w:szCs w:val="22"/>
    </w:rPr>
  </w:style>
  <w:style w:type="paragraph" w:styleId="BalloonText">
    <w:name w:val="Balloon Text"/>
    <w:basedOn w:val="Normal"/>
    <w:link w:val="BalloonTextChar"/>
    <w:uiPriority w:val="99"/>
    <w:semiHidden/>
    <w:unhideWhenUsed/>
    <w:rsid w:val="0073693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93F"/>
    <w:rPr>
      <w:rFonts w:ascii="Segoe UI" w:hAnsi="Segoe UI" w:cs="Segoe UI"/>
      <w:sz w:val="18"/>
      <w:szCs w:val="18"/>
    </w:rPr>
  </w:style>
  <w:style w:type="paragraph" w:styleId="Caption">
    <w:name w:val="caption"/>
    <w:basedOn w:val="Normal"/>
    <w:next w:val="Normal"/>
    <w:link w:val="CaptionChar"/>
    <w:uiPriority w:val="35"/>
    <w:unhideWhenUsed/>
    <w:qFormat/>
    <w:rsid w:val="0073693F"/>
    <w:pPr>
      <w:spacing w:before="0" w:after="200"/>
      <w:jc w:val="center"/>
    </w:pPr>
    <w:rPr>
      <w:iCs/>
      <w:sz w:val="18"/>
      <w:szCs w:val="18"/>
    </w:rPr>
  </w:style>
  <w:style w:type="paragraph" w:styleId="FootnoteText">
    <w:name w:val="footnote text"/>
    <w:basedOn w:val="Normal"/>
    <w:link w:val="FootnoteTextChar"/>
    <w:uiPriority w:val="99"/>
    <w:semiHidden/>
    <w:unhideWhenUsed/>
    <w:rsid w:val="0073693F"/>
    <w:pPr>
      <w:spacing w:before="0" w:after="0"/>
    </w:pPr>
    <w:rPr>
      <w:szCs w:val="20"/>
    </w:rPr>
  </w:style>
  <w:style w:type="character" w:customStyle="1" w:styleId="FootnoteTextChar">
    <w:name w:val="Footnote Text Char"/>
    <w:basedOn w:val="DefaultParagraphFont"/>
    <w:link w:val="FootnoteText"/>
    <w:uiPriority w:val="99"/>
    <w:semiHidden/>
    <w:rsid w:val="0073693F"/>
    <w:rPr>
      <w:rFonts w:cs="B Nazanin"/>
      <w:sz w:val="20"/>
      <w:szCs w:val="20"/>
    </w:rPr>
  </w:style>
  <w:style w:type="character" w:styleId="FootnoteReference">
    <w:name w:val="footnote reference"/>
    <w:basedOn w:val="DefaultParagraphFont"/>
    <w:uiPriority w:val="99"/>
    <w:semiHidden/>
    <w:unhideWhenUsed/>
    <w:rsid w:val="0073693F"/>
    <w:rPr>
      <w:vertAlign w:val="superscript"/>
    </w:rPr>
  </w:style>
  <w:style w:type="character" w:styleId="CommentReference">
    <w:name w:val="annotation reference"/>
    <w:basedOn w:val="DefaultParagraphFont"/>
    <w:uiPriority w:val="99"/>
    <w:unhideWhenUsed/>
    <w:rsid w:val="0073693F"/>
    <w:rPr>
      <w:sz w:val="16"/>
      <w:szCs w:val="16"/>
    </w:rPr>
  </w:style>
  <w:style w:type="paragraph" w:styleId="CommentSubject">
    <w:name w:val="annotation subject"/>
    <w:basedOn w:val="Normal"/>
    <w:link w:val="CommentSubjectChar"/>
    <w:uiPriority w:val="99"/>
    <w:semiHidden/>
    <w:unhideWhenUsed/>
    <w:rsid w:val="0073693F"/>
    <w:rPr>
      <w:b/>
      <w:bCs/>
      <w:szCs w:val="20"/>
    </w:rPr>
  </w:style>
  <w:style w:type="character" w:customStyle="1" w:styleId="CommentSubjectChar">
    <w:name w:val="Comment Subject Char"/>
    <w:basedOn w:val="DefaultParagraphFont"/>
    <w:link w:val="CommentSubject"/>
    <w:uiPriority w:val="99"/>
    <w:semiHidden/>
    <w:rsid w:val="0073693F"/>
    <w:rPr>
      <w:rFonts w:cs="B Nazanin"/>
      <w:b/>
      <w:bCs/>
      <w:sz w:val="20"/>
      <w:szCs w:val="20"/>
    </w:rPr>
  </w:style>
  <w:style w:type="paragraph" w:styleId="EndnoteText">
    <w:name w:val="endnote text"/>
    <w:basedOn w:val="Normal"/>
    <w:link w:val="EndnoteTextChar"/>
    <w:uiPriority w:val="99"/>
    <w:semiHidden/>
    <w:unhideWhenUsed/>
    <w:rsid w:val="0073693F"/>
    <w:pPr>
      <w:spacing w:before="0" w:after="0"/>
    </w:pPr>
    <w:rPr>
      <w:szCs w:val="20"/>
    </w:rPr>
  </w:style>
  <w:style w:type="character" w:customStyle="1" w:styleId="EndnoteTextChar">
    <w:name w:val="Endnote Text Char"/>
    <w:basedOn w:val="DefaultParagraphFont"/>
    <w:link w:val="EndnoteText"/>
    <w:uiPriority w:val="99"/>
    <w:semiHidden/>
    <w:rsid w:val="0073693F"/>
    <w:rPr>
      <w:rFonts w:cs="B Nazanin"/>
      <w:sz w:val="20"/>
      <w:szCs w:val="20"/>
    </w:rPr>
  </w:style>
  <w:style w:type="character" w:styleId="EndnoteReference">
    <w:name w:val="endnote reference"/>
    <w:basedOn w:val="DefaultParagraphFont"/>
    <w:uiPriority w:val="99"/>
    <w:semiHidden/>
    <w:unhideWhenUsed/>
    <w:rsid w:val="0073693F"/>
    <w:rPr>
      <w:vertAlign w:val="superscript"/>
    </w:rPr>
  </w:style>
  <w:style w:type="paragraph" w:styleId="ListParagraph">
    <w:name w:val="List Paragraph"/>
    <w:basedOn w:val="Normal"/>
    <w:next w:val="Normal"/>
    <w:uiPriority w:val="34"/>
    <w:qFormat/>
    <w:rsid w:val="0073693F"/>
    <w:pPr>
      <w:numPr>
        <w:numId w:val="9"/>
      </w:numPr>
      <w:ind w:left="357" w:hanging="357"/>
      <w:contextualSpacing/>
    </w:pPr>
  </w:style>
  <w:style w:type="paragraph" w:styleId="CommentText">
    <w:name w:val="annotation text"/>
    <w:basedOn w:val="Normal"/>
    <w:link w:val="CommentTextChar"/>
    <w:uiPriority w:val="99"/>
    <w:unhideWhenUsed/>
    <w:rsid w:val="0073693F"/>
    <w:rPr>
      <w:szCs w:val="20"/>
    </w:rPr>
  </w:style>
  <w:style w:type="character" w:customStyle="1" w:styleId="CommentTextChar">
    <w:name w:val="Comment Text Char"/>
    <w:basedOn w:val="DefaultParagraphFont"/>
    <w:link w:val="CommentText"/>
    <w:uiPriority w:val="99"/>
    <w:rsid w:val="0073693F"/>
    <w:rPr>
      <w:rFonts w:cs="B Nazanin"/>
      <w:sz w:val="20"/>
      <w:szCs w:val="20"/>
    </w:rPr>
  </w:style>
  <w:style w:type="character" w:customStyle="1" w:styleId="Heading8Char">
    <w:name w:val="Heading 8 Char"/>
    <w:basedOn w:val="DefaultParagraphFont"/>
    <w:link w:val="Heading8"/>
    <w:uiPriority w:val="9"/>
    <w:rsid w:val="0073693F"/>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73693F"/>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73693F"/>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73693F"/>
    <w:rPr>
      <w:rFonts w:cs="B Nazanin"/>
      <w:bCs/>
      <w:sz w:val="20"/>
      <w:szCs w:val="26"/>
    </w:rPr>
  </w:style>
  <w:style w:type="paragraph" w:styleId="Footer">
    <w:name w:val="footer"/>
    <w:basedOn w:val="Normal"/>
    <w:link w:val="FooterChar"/>
    <w:uiPriority w:val="99"/>
    <w:unhideWhenUsed/>
    <w:qFormat/>
    <w:rsid w:val="0073693F"/>
    <w:pPr>
      <w:tabs>
        <w:tab w:val="center" w:pos="4680"/>
        <w:tab w:val="right" w:pos="9360"/>
      </w:tabs>
      <w:spacing w:before="0" w:after="0"/>
      <w:jc w:val="center"/>
    </w:pPr>
  </w:style>
  <w:style w:type="character" w:customStyle="1" w:styleId="FooterChar">
    <w:name w:val="Footer Char"/>
    <w:basedOn w:val="DefaultParagraphFont"/>
    <w:link w:val="Footer"/>
    <w:uiPriority w:val="99"/>
    <w:rsid w:val="0073693F"/>
    <w:rPr>
      <w:rFonts w:cs="B Nazanin"/>
      <w:sz w:val="20"/>
      <w:szCs w:val="26"/>
    </w:rPr>
  </w:style>
  <w:style w:type="paragraph" w:styleId="Revision">
    <w:name w:val="Revision"/>
    <w:hidden/>
    <w:uiPriority w:val="99"/>
    <w:semiHidden/>
    <w:rsid w:val="0073693F"/>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73693F"/>
    <w:pPr>
      <w:spacing w:after="0"/>
    </w:pPr>
  </w:style>
  <w:style w:type="paragraph" w:styleId="BodyTextIndent2">
    <w:name w:val="Body Text Indent 2"/>
    <w:basedOn w:val="Normal"/>
    <w:link w:val="BodyTextIndent2Char"/>
    <w:uiPriority w:val="99"/>
    <w:semiHidden/>
    <w:unhideWhenUsed/>
    <w:rsid w:val="0073693F"/>
    <w:pPr>
      <w:spacing w:after="120" w:line="480" w:lineRule="auto"/>
      <w:ind w:left="360"/>
    </w:pPr>
  </w:style>
  <w:style w:type="character" w:customStyle="1" w:styleId="BodyTextIndent2Char">
    <w:name w:val="Body Text Indent 2 Char"/>
    <w:basedOn w:val="DefaultParagraphFont"/>
    <w:link w:val="BodyTextIndent2"/>
    <w:uiPriority w:val="99"/>
    <w:semiHidden/>
    <w:rsid w:val="0073693F"/>
    <w:rPr>
      <w:rFonts w:cs="B Nazanin"/>
      <w:sz w:val="20"/>
      <w:szCs w:val="26"/>
    </w:rPr>
  </w:style>
  <w:style w:type="character" w:customStyle="1" w:styleId="CaptionChar">
    <w:name w:val="Caption Char"/>
    <w:basedOn w:val="DefaultParagraphFont"/>
    <w:link w:val="Caption"/>
    <w:uiPriority w:val="35"/>
    <w:rsid w:val="007D21FB"/>
    <w:rPr>
      <w:rFonts w:cs="B Nazanin"/>
      <w:iCs/>
      <w:sz w:val="18"/>
      <w:szCs w:val="18"/>
    </w:rPr>
  </w:style>
  <w:style w:type="paragraph" w:customStyle="1" w:styleId="AAE-Normal">
    <w:name w:val="AAE-Normal"/>
    <w:autoRedefine/>
    <w:qFormat/>
    <w:rsid w:val="0073693F"/>
    <w:pPr>
      <w:spacing w:before="60" w:after="60" w:line="240" w:lineRule="auto"/>
      <w:ind w:left="144" w:right="144" w:firstLine="288"/>
      <w:jc w:val="both"/>
    </w:pPr>
    <w:rPr>
      <w:rFonts w:ascii="Times New Roman" w:hAnsi="Times New Roman" w:cs="B Nazanin"/>
      <w:sz w:val="24"/>
      <w:szCs w:val="26"/>
    </w:rPr>
  </w:style>
  <w:style w:type="paragraph" w:styleId="HTMLPreformatted">
    <w:name w:val="HTML Preformatted"/>
    <w:basedOn w:val="Normal"/>
    <w:link w:val="HTMLPreformattedChar"/>
    <w:uiPriority w:val="99"/>
    <w:semiHidden/>
    <w:unhideWhenUsed/>
    <w:rsid w:val="007D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7D21FB"/>
    <w:rPr>
      <w:rFonts w:ascii="Courier New" w:eastAsia="Times New Roman" w:hAnsi="Courier New" w:cs="Courier New"/>
      <w:sz w:val="20"/>
      <w:szCs w:val="20"/>
    </w:rPr>
  </w:style>
  <w:style w:type="character" w:styleId="Emphasis">
    <w:name w:val="Emphasis"/>
    <w:basedOn w:val="DefaultParagraphFont"/>
    <w:uiPriority w:val="20"/>
    <w:qFormat/>
    <w:rsid w:val="008C53B4"/>
    <w:rPr>
      <w:i/>
      <w:iCs/>
    </w:rPr>
  </w:style>
  <w:style w:type="character" w:styleId="Strong">
    <w:name w:val="Strong"/>
    <w:basedOn w:val="DefaultParagraphFont"/>
    <w:uiPriority w:val="22"/>
    <w:qFormat/>
    <w:rsid w:val="00B01668"/>
    <w:rPr>
      <w:b/>
      <w:bCs/>
    </w:rPr>
  </w:style>
  <w:style w:type="paragraph" w:styleId="NormalWeb">
    <w:name w:val="Normal (Web)"/>
    <w:basedOn w:val="Normal"/>
    <w:uiPriority w:val="99"/>
    <w:semiHidden/>
    <w:unhideWhenUsed/>
    <w:rsid w:val="00526681"/>
    <w:pPr>
      <w:bidi w:val="0"/>
      <w:spacing w:after="160" w:line="259" w:lineRule="auto"/>
      <w:jc w:val="left"/>
    </w:pPr>
    <w:rPr>
      <w:rFonts w:ascii="Times New Roman" w:hAnsi="Times New Roman" w:cs="Times New Roman"/>
    </w:rPr>
  </w:style>
  <w:style w:type="paragraph" w:customStyle="1" w:styleId="AAG-Normal">
    <w:name w:val="AAG-Normal"/>
    <w:basedOn w:val="AAE-Normal"/>
    <w:autoRedefine/>
    <w:qFormat/>
    <w:rsid w:val="0073693F"/>
  </w:style>
  <w:style w:type="paragraph" w:customStyle="1" w:styleId="AAA-Aks">
    <w:name w:val="AAA-Aks"/>
    <w:basedOn w:val="Normal"/>
    <w:qFormat/>
    <w:rsid w:val="0073693F"/>
    <w:pPr>
      <w:spacing w:before="240" w:after="120"/>
      <w:jc w:val="center"/>
    </w:pPr>
    <w:rPr>
      <w:noProof/>
      <w:sz w:val="16"/>
      <w:szCs w:val="16"/>
    </w:rPr>
  </w:style>
  <w:style w:type="paragraph" w:customStyle="1" w:styleId="AAA-Formula-Left">
    <w:name w:val="AAA- Formula-Left"/>
    <w:basedOn w:val="Normal"/>
    <w:qFormat/>
    <w:rsid w:val="0073693F"/>
    <w:pPr>
      <w:spacing w:before="0" w:after="0"/>
      <w:contextualSpacing/>
      <w:jc w:val="right"/>
    </w:pPr>
    <w:rPr>
      <w:rFonts w:ascii="Cambria Math" w:hAnsi="Cambria Math"/>
      <w:i/>
      <w:szCs w:val="20"/>
    </w:rPr>
  </w:style>
  <w:style w:type="paragraph" w:customStyle="1" w:styleId="AAA-Table-Math">
    <w:name w:val="AAA-Table- Math"/>
    <w:basedOn w:val="Table"/>
    <w:qFormat/>
    <w:rsid w:val="0073693F"/>
    <w:rPr>
      <w:rFonts w:ascii="Cambria Math" w:hAnsi="Cambria Math"/>
      <w:i/>
    </w:rPr>
  </w:style>
  <w:style w:type="paragraph" w:customStyle="1" w:styleId="AAA-Table">
    <w:name w:val="AAA-Table"/>
    <w:basedOn w:val="Normal"/>
    <w:qFormat/>
    <w:rsid w:val="00A11A14"/>
    <w:pPr>
      <w:contextualSpacing/>
      <w:jc w:val="left"/>
    </w:pPr>
    <w:rPr>
      <w:sz w:val="16"/>
      <w:szCs w:val="20"/>
    </w:rPr>
  </w:style>
  <w:style w:type="paragraph" w:customStyle="1" w:styleId="AAA-Bullet-Circle">
    <w:name w:val="AAA-Bullet - Circle"/>
    <w:basedOn w:val="Normal"/>
    <w:qFormat/>
    <w:rsid w:val="00A11A14"/>
    <w:pPr>
      <w:numPr>
        <w:numId w:val="18"/>
      </w:numPr>
      <w:ind w:left="1080"/>
    </w:pPr>
    <w:rPr>
      <w:sz w:val="18"/>
      <w:szCs w:val="22"/>
      <w:lang w:bidi="fa-IR"/>
    </w:rPr>
  </w:style>
  <w:style w:type="paragraph" w:customStyle="1" w:styleId="AAA-MatnAsli">
    <w:name w:val="AAA-Matn Asli"/>
    <w:basedOn w:val="Normal"/>
    <w:autoRedefine/>
    <w:qFormat/>
    <w:rsid w:val="0073693F"/>
    <w:pPr>
      <w:ind w:left="144" w:right="144" w:firstLine="288"/>
    </w:pPr>
    <w:rPr>
      <w:lang w:bidi="fa-IR"/>
    </w:rPr>
  </w:style>
  <w:style w:type="paragraph" w:customStyle="1" w:styleId="AAA-Film">
    <w:name w:val="AAA-Film"/>
    <w:basedOn w:val="Normal"/>
    <w:qFormat/>
    <w:rsid w:val="00A11A14"/>
    <w:rPr>
      <w:rFonts w:asciiTheme="majorBidi" w:hAnsiTheme="majorBidi"/>
      <w:color w:val="FF0000"/>
      <w:lang w:bidi="fa-IR"/>
    </w:rPr>
  </w:style>
  <w:style w:type="paragraph" w:customStyle="1" w:styleId="AAA-Aks-Subfigure">
    <w:name w:val="AAA-Aks-Sub figure"/>
    <w:basedOn w:val="Normal"/>
    <w:link w:val="AAA-Aks-SubfigureChar"/>
    <w:rsid w:val="00A11A14"/>
    <w:pPr>
      <w:spacing w:after="240"/>
      <w:jc w:val="center"/>
    </w:pPr>
    <w:rPr>
      <w:rFonts w:eastAsia="Times New Roman"/>
      <w:sz w:val="18"/>
      <w:szCs w:val="20"/>
    </w:rPr>
  </w:style>
  <w:style w:type="paragraph" w:customStyle="1" w:styleId="AAA-Bullet-Star">
    <w:name w:val="AAA-Bullet - Star"/>
    <w:basedOn w:val="Normal"/>
    <w:qFormat/>
    <w:rsid w:val="00A11A14"/>
    <w:pPr>
      <w:numPr>
        <w:numId w:val="19"/>
      </w:numPr>
    </w:pPr>
  </w:style>
  <w:style w:type="paragraph" w:customStyle="1" w:styleId="AAA-SubTable">
    <w:name w:val="AAA-Sub Table"/>
    <w:basedOn w:val="Normal"/>
    <w:rsid w:val="00A11A14"/>
    <w:pPr>
      <w:spacing w:before="120"/>
      <w:jc w:val="center"/>
    </w:pPr>
    <w:rPr>
      <w:rFonts w:ascii="Calibri" w:hAnsi="Calibri"/>
      <w:sz w:val="18"/>
      <w:szCs w:val="20"/>
    </w:rPr>
  </w:style>
  <w:style w:type="paragraph" w:customStyle="1" w:styleId="AAA-TableEnglish">
    <w:name w:val="AAA-Table English"/>
    <w:basedOn w:val="Normal"/>
    <w:qFormat/>
    <w:rsid w:val="00D4692C"/>
    <w:pPr>
      <w:spacing w:after="240"/>
      <w:jc w:val="right"/>
    </w:pPr>
    <w:rPr>
      <w:rFonts w:ascii="Arial" w:eastAsia="Arial" w:hAnsi="Arial" w:cs="Arial"/>
      <w:szCs w:val="20"/>
    </w:rPr>
  </w:style>
  <w:style w:type="paragraph" w:customStyle="1" w:styleId="AAE-Bullet-Circle">
    <w:name w:val="AAE-Bullet - Circle"/>
    <w:basedOn w:val="AAA-Bullet-Circle"/>
    <w:rsid w:val="00A11A14"/>
    <w:pPr>
      <w:bidi w:val="0"/>
    </w:pPr>
    <w:rPr>
      <w:rFonts w:asciiTheme="majorBidi" w:eastAsia="Times New Roman" w:hAnsiTheme="majorBidi"/>
      <w:sz w:val="20"/>
    </w:rPr>
  </w:style>
  <w:style w:type="paragraph" w:customStyle="1" w:styleId="AAE-Bullet-Star">
    <w:name w:val="AAE-Bullet - Star"/>
    <w:basedOn w:val="Normal"/>
    <w:rsid w:val="00A11A14"/>
    <w:pPr>
      <w:bidi w:val="0"/>
      <w:ind w:left="720" w:hanging="360"/>
    </w:pPr>
    <w:rPr>
      <w:rFonts w:asciiTheme="majorBidi" w:eastAsia="Times New Roman" w:hAnsiTheme="majorBidi"/>
      <w:sz w:val="24"/>
      <w:lang w:val="en"/>
    </w:rPr>
  </w:style>
  <w:style w:type="paragraph" w:customStyle="1" w:styleId="AAE-Heading1">
    <w:name w:val="AAE-Heading 1"/>
    <w:basedOn w:val="Normal"/>
    <w:rsid w:val="00A11A14"/>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A11A14"/>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A11A14"/>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A11A14"/>
    <w:pPr>
      <w:bidi w:val="0"/>
    </w:pPr>
    <w:rPr>
      <w:rFonts w:asciiTheme="majorBidi" w:eastAsia="Times New Roman" w:hAnsiTheme="majorBidi"/>
      <w:i/>
      <w:color w:val="5B9BD5" w:themeColor="accent1"/>
      <w:sz w:val="28"/>
    </w:rPr>
  </w:style>
  <w:style w:type="paragraph" w:customStyle="1" w:styleId="AAE-Heading5">
    <w:name w:val="AAE-Heading 5"/>
    <w:basedOn w:val="Heading5"/>
    <w:rsid w:val="00A11A14"/>
    <w:pPr>
      <w:bidi w:val="0"/>
    </w:pPr>
    <w:rPr>
      <w:rFonts w:asciiTheme="majorBidi" w:eastAsia="Times New Roman" w:hAnsiTheme="majorBidi"/>
      <w:i/>
      <w:color w:val="5B9BD5" w:themeColor="accent1"/>
      <w:sz w:val="24"/>
    </w:rPr>
  </w:style>
  <w:style w:type="paragraph" w:customStyle="1" w:styleId="AAE-Heading6">
    <w:name w:val="AAE-Heading 6"/>
    <w:basedOn w:val="Heading6"/>
    <w:rsid w:val="00A11A14"/>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A11A14"/>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A11A14"/>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A11A14"/>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A11A14"/>
    <w:pPr>
      <w:bidi w:val="0"/>
      <w:spacing w:after="200"/>
      <w:jc w:val="center"/>
    </w:pPr>
    <w:rPr>
      <w:rFonts w:eastAsia="Times New Roman"/>
      <w:b/>
      <w:bCs/>
      <w:iCs/>
      <w:noProof/>
      <w:sz w:val="18"/>
      <w:szCs w:val="20"/>
    </w:rPr>
  </w:style>
  <w:style w:type="paragraph" w:customStyle="1" w:styleId="AAE-SubTable">
    <w:name w:val="AAE-Sub Table"/>
    <w:basedOn w:val="AAA-SubTable"/>
    <w:rsid w:val="00A11A14"/>
    <w:pPr>
      <w:bidi w:val="0"/>
    </w:pPr>
    <w:rPr>
      <w:rFonts w:eastAsia="Times New Roman"/>
    </w:rPr>
  </w:style>
  <w:style w:type="paragraph" w:customStyle="1" w:styleId="Style1">
    <w:name w:val="Style1"/>
    <w:basedOn w:val="Normal"/>
    <w:link w:val="Style1Char"/>
    <w:qFormat/>
    <w:rsid w:val="004253AD"/>
    <w:pPr>
      <w:spacing w:after="160" w:line="259" w:lineRule="auto"/>
      <w:jc w:val="left"/>
    </w:pPr>
    <w:rPr>
      <w:rFonts w:ascii="B Nazanin" w:hAnsi="B Nazanin"/>
      <w:sz w:val="22"/>
      <w:szCs w:val="22"/>
      <w:lang w:bidi="fa-IR"/>
    </w:rPr>
  </w:style>
  <w:style w:type="character" w:customStyle="1" w:styleId="Style1Char">
    <w:name w:val="Style1 Char"/>
    <w:basedOn w:val="DefaultParagraphFont"/>
    <w:link w:val="Style1"/>
    <w:rsid w:val="004253AD"/>
    <w:rPr>
      <w:rFonts w:ascii="B Nazanin" w:hAnsi="B Nazanin" w:cs="B Nazanin"/>
      <w:lang w:bidi="fa-IR"/>
    </w:rPr>
  </w:style>
  <w:style w:type="character" w:customStyle="1" w:styleId="fontstyle01">
    <w:name w:val="fontstyle01"/>
    <w:basedOn w:val="DefaultParagraphFont"/>
    <w:rsid w:val="00595778"/>
    <w:rPr>
      <w:rFonts w:ascii="Calibri" w:hAnsi="Calibri" w:cs="Calibri" w:hint="default"/>
      <w:b w:val="0"/>
      <w:bCs w:val="0"/>
      <w:i w:val="0"/>
      <w:iCs w:val="0"/>
      <w:color w:val="000000"/>
      <w:sz w:val="20"/>
      <w:szCs w:val="20"/>
    </w:rPr>
  </w:style>
  <w:style w:type="paragraph" w:customStyle="1" w:styleId="AAA-EnglishTable">
    <w:name w:val="AAA-English Table"/>
    <w:basedOn w:val="AAE-Normal"/>
    <w:qFormat/>
    <w:rsid w:val="00A11A14"/>
    <w:pPr>
      <w:jc w:val="right"/>
    </w:pPr>
    <w:rPr>
      <w:rFonts w:eastAsia="Arial" w:cs="Arial"/>
      <w:sz w:val="20"/>
      <w:szCs w:val="20"/>
    </w:rPr>
  </w:style>
  <w:style w:type="paragraph" w:customStyle="1" w:styleId="AAE-EnglishTable">
    <w:name w:val="AAE-English Table"/>
    <w:basedOn w:val="AAE-Normal"/>
    <w:rsid w:val="00A11A14"/>
    <w:pPr>
      <w:numPr>
        <w:ilvl w:val="8"/>
        <w:numId w:val="17"/>
      </w:numPr>
      <w:jc w:val="right"/>
    </w:pPr>
    <w:rPr>
      <w:sz w:val="20"/>
      <w:szCs w:val="20"/>
    </w:rPr>
  </w:style>
  <w:style w:type="paragraph" w:customStyle="1" w:styleId="AAA-DeutschTable">
    <w:name w:val="AAA-Deutsch Table"/>
    <w:basedOn w:val="AAG-Normal"/>
    <w:qFormat/>
    <w:rsid w:val="00A11A14"/>
    <w:rPr>
      <w:sz w:val="20"/>
    </w:rPr>
  </w:style>
  <w:style w:type="paragraph" w:customStyle="1" w:styleId="AAA-Subfigure">
    <w:name w:val="AAA-Sub figure"/>
    <w:basedOn w:val="AAA-Aks-Subfigure"/>
    <w:link w:val="AAA-SubfigureChar"/>
    <w:qFormat/>
    <w:rsid w:val="00A11A14"/>
  </w:style>
  <w:style w:type="character" w:customStyle="1" w:styleId="AAA-Aks-SubfigureChar">
    <w:name w:val="AAA-Aks-Sub figure Char"/>
    <w:basedOn w:val="DefaultParagraphFont"/>
    <w:link w:val="AAA-Aks-Subfigure"/>
    <w:rsid w:val="00DB7FDD"/>
    <w:rPr>
      <w:rFonts w:eastAsia="Times New Roman" w:cs="B Nazanin"/>
      <w:sz w:val="18"/>
      <w:szCs w:val="20"/>
    </w:rPr>
  </w:style>
  <w:style w:type="character" w:customStyle="1" w:styleId="AAA-SubfigureChar">
    <w:name w:val="AAA-Sub figure Char"/>
    <w:basedOn w:val="AAA-Aks-SubfigureChar"/>
    <w:link w:val="AAA-Subfigure"/>
    <w:rsid w:val="00DB7FDD"/>
    <w:rPr>
      <w:rFonts w:eastAsia="Times New Roman" w:cs="B Nazanin"/>
      <w:sz w:val="18"/>
      <w:szCs w:val="20"/>
    </w:rPr>
  </w:style>
  <w:style w:type="paragraph" w:customStyle="1" w:styleId="StyleAAA-Bulet-CircelLatinCambriaMathItalic">
    <w:name w:val="Style AAA- Bulet- Circel + (Latin) Cambria Math Italic"/>
    <w:basedOn w:val="AAA-Bulet-Circel"/>
    <w:rsid w:val="0073693F"/>
    <w:rPr>
      <w:rFonts w:ascii="Cambria Math" w:hAnsi="Cambria Math"/>
      <w:iCs/>
    </w:rPr>
  </w:style>
  <w:style w:type="paragraph" w:customStyle="1" w:styleId="AAA-Bulet-Circel">
    <w:name w:val="AAA- Bulet- Circel"/>
    <w:basedOn w:val="Normal"/>
    <w:qFormat/>
    <w:rsid w:val="0073693F"/>
    <w:pPr>
      <w:ind w:left="720" w:hanging="360"/>
    </w:pPr>
  </w:style>
  <w:style w:type="paragraph" w:customStyle="1" w:styleId="List02-Circule">
    <w:name w:val="List02-Circule"/>
    <w:basedOn w:val="Normal"/>
    <w:qFormat/>
    <w:rsid w:val="0073693F"/>
    <w:pPr>
      <w:numPr>
        <w:numId w:val="1"/>
      </w:numPr>
    </w:pPr>
    <w:rPr>
      <w:sz w:val="18"/>
      <w:szCs w:val="22"/>
      <w:lang w:bidi="fa-IR"/>
    </w:rPr>
  </w:style>
  <w:style w:type="paragraph" w:customStyle="1" w:styleId="Bullet-Star">
    <w:name w:val="Bullet - Star"/>
    <w:basedOn w:val="Normal"/>
    <w:qFormat/>
    <w:rsid w:val="0073693F"/>
    <w:pPr>
      <w:numPr>
        <w:numId w:val="2"/>
      </w:numPr>
      <w:spacing w:before="0" w:after="0"/>
      <w:ind w:left="714" w:hanging="357"/>
    </w:pPr>
  </w:style>
  <w:style w:type="paragraph" w:customStyle="1" w:styleId="TableEnglish">
    <w:name w:val="Table English"/>
    <w:basedOn w:val="Normal"/>
    <w:qFormat/>
    <w:rsid w:val="0073693F"/>
    <w:pPr>
      <w:spacing w:before="0" w:after="240"/>
      <w:jc w:val="right"/>
    </w:pPr>
    <w:rPr>
      <w:rFonts w:ascii="Arial" w:eastAsia="Arial" w:hAnsi="Arial" w:cs="Arial"/>
      <w:szCs w:val="20"/>
    </w:rPr>
  </w:style>
  <w:style w:type="paragraph" w:customStyle="1" w:styleId="Titer">
    <w:name w:val="Titer"/>
    <w:basedOn w:val="Normal"/>
    <w:qFormat/>
    <w:rsid w:val="0073693F"/>
    <w:pPr>
      <w:spacing w:before="0" w:after="0"/>
      <w:jc w:val="left"/>
    </w:pPr>
    <w:rPr>
      <w:bCs/>
      <w:sz w:val="68"/>
      <w:szCs w:val="72"/>
      <w:lang w:bidi="fa-IR"/>
    </w:rPr>
  </w:style>
  <w:style w:type="paragraph" w:customStyle="1" w:styleId="Table">
    <w:name w:val="Table"/>
    <w:basedOn w:val="Normal"/>
    <w:qFormat/>
    <w:rsid w:val="0073693F"/>
    <w:pPr>
      <w:spacing w:before="0" w:after="0"/>
      <w:contextualSpacing/>
      <w:jc w:val="left"/>
    </w:pPr>
    <w:rPr>
      <w:sz w:val="16"/>
      <w:szCs w:val="20"/>
    </w:rPr>
  </w:style>
  <w:style w:type="paragraph" w:customStyle="1" w:styleId="BulletJadva">
    <w:name w:val="Bullet Jadva"/>
    <w:basedOn w:val="Bullet-Star"/>
    <w:qFormat/>
    <w:rsid w:val="0073693F"/>
    <w:pPr>
      <w:numPr>
        <w:numId w:val="3"/>
      </w:numPr>
    </w:pPr>
    <w:rPr>
      <w:szCs w:val="20"/>
      <w:lang w:bidi="fa-IR"/>
    </w:rPr>
  </w:style>
  <w:style w:type="paragraph" w:customStyle="1" w:styleId="Room">
    <w:name w:val="Room"/>
    <w:basedOn w:val="Number-01"/>
    <w:qFormat/>
    <w:rsid w:val="0073693F"/>
  </w:style>
  <w:style w:type="paragraph" w:customStyle="1" w:styleId="Number-01">
    <w:name w:val="Number - 01"/>
    <w:basedOn w:val="Bullet-Star"/>
    <w:qFormat/>
    <w:rsid w:val="0073693F"/>
    <w:pPr>
      <w:numPr>
        <w:numId w:val="8"/>
      </w:numPr>
      <w:ind w:left="1434" w:hanging="357"/>
    </w:pPr>
    <w:rPr>
      <w:lang w:bidi="fa-IR"/>
    </w:rPr>
  </w:style>
  <w:style w:type="paragraph" w:customStyle="1" w:styleId="Bullet02">
    <w:name w:val="Bullet 02"/>
    <w:basedOn w:val="Bullet-Star"/>
    <w:rsid w:val="0073693F"/>
    <w:pPr>
      <w:numPr>
        <w:numId w:val="4"/>
      </w:numPr>
    </w:pPr>
    <w:rPr>
      <w:rFonts w:eastAsia="Times New Roman"/>
    </w:rPr>
  </w:style>
  <w:style w:type="paragraph" w:customStyle="1" w:styleId="Bullet03">
    <w:name w:val="Bullet 03"/>
    <w:basedOn w:val="Bullet-Star"/>
    <w:rsid w:val="0073693F"/>
    <w:pPr>
      <w:ind w:left="1080" w:firstLine="0"/>
    </w:pPr>
    <w:rPr>
      <w:rFonts w:eastAsia="Times New Roman"/>
    </w:rPr>
  </w:style>
  <w:style w:type="paragraph" w:customStyle="1" w:styleId="FirstPage-Tick">
    <w:name w:val="First Page - Tick"/>
    <w:basedOn w:val="Normal"/>
    <w:qFormat/>
    <w:rsid w:val="0073693F"/>
    <w:pPr>
      <w:numPr>
        <w:numId w:val="5"/>
      </w:numPr>
      <w:bidi w:val="0"/>
      <w:jc w:val="left"/>
    </w:pPr>
    <w:rPr>
      <w:sz w:val="50"/>
      <w:szCs w:val="56"/>
    </w:rPr>
  </w:style>
  <w:style w:type="paragraph" w:customStyle="1" w:styleId="Firstpage">
    <w:name w:val="First page"/>
    <w:basedOn w:val="Normal"/>
    <w:qFormat/>
    <w:rsid w:val="0073693F"/>
    <w:pPr>
      <w:jc w:val="center"/>
    </w:pPr>
    <w:rPr>
      <w:sz w:val="84"/>
      <w:szCs w:val="90"/>
    </w:rPr>
  </w:style>
  <w:style w:type="paragraph" w:customStyle="1" w:styleId="ListUnderline">
    <w:name w:val="List  Underline"/>
    <w:basedOn w:val="List02-Circule"/>
    <w:rsid w:val="0073693F"/>
    <w:rPr>
      <w:u w:val="double"/>
    </w:rPr>
  </w:style>
  <w:style w:type="paragraph" w:customStyle="1" w:styleId="Aks-Subfigure">
    <w:name w:val="Aks-Sub figure"/>
    <w:basedOn w:val="Caption"/>
    <w:rsid w:val="0073693F"/>
    <w:pPr>
      <w:spacing w:after="240"/>
    </w:pPr>
    <w:rPr>
      <w:rFonts w:eastAsia="Times New Roman"/>
      <w:iCs w:val="0"/>
      <w:szCs w:val="20"/>
    </w:rPr>
  </w:style>
  <w:style w:type="paragraph" w:customStyle="1" w:styleId="SubTable">
    <w:name w:val="Sub Table"/>
    <w:basedOn w:val="Caption"/>
    <w:rsid w:val="0073693F"/>
    <w:pPr>
      <w:spacing w:before="120" w:after="0"/>
    </w:pPr>
    <w:rPr>
      <w:rFonts w:ascii="Calibri" w:hAnsi="Calibri"/>
      <w:iCs w:val="0"/>
      <w:szCs w:val="20"/>
    </w:rPr>
  </w:style>
  <w:style w:type="paragraph" w:customStyle="1" w:styleId="MatnAsli">
    <w:name w:val="Matn Asli"/>
    <w:basedOn w:val="Normal"/>
    <w:qFormat/>
    <w:rsid w:val="0073693F"/>
    <w:rPr>
      <w:lang w:bidi="fa-IR"/>
    </w:rPr>
  </w:style>
  <w:style w:type="paragraph" w:customStyle="1" w:styleId="MantAsli-Bold">
    <w:name w:val="Mant Asli- Bold"/>
    <w:basedOn w:val="Normal"/>
    <w:qFormat/>
    <w:rsid w:val="0073693F"/>
    <w:rPr>
      <w:rFonts w:eastAsiaTheme="majorEastAsia"/>
      <w:b/>
      <w:bCs/>
      <w:lang w:bidi="fa-IR"/>
    </w:rPr>
  </w:style>
  <w:style w:type="paragraph" w:customStyle="1" w:styleId="Tick">
    <w:name w:val="Tick"/>
    <w:basedOn w:val="Normal"/>
    <w:qFormat/>
    <w:rsid w:val="0073693F"/>
    <w:pPr>
      <w:numPr>
        <w:numId w:val="6"/>
      </w:numPr>
      <w:spacing w:before="240"/>
    </w:pPr>
    <w:rPr>
      <w:lang w:bidi="fa-IR"/>
    </w:rPr>
  </w:style>
  <w:style w:type="paragraph" w:customStyle="1" w:styleId="Bulet-Circule-Left">
    <w:name w:val="Bulet- Circule- Left"/>
    <w:basedOn w:val="Normal"/>
    <w:next w:val="Normal"/>
    <w:autoRedefine/>
    <w:qFormat/>
    <w:rsid w:val="0073693F"/>
    <w:pPr>
      <w:numPr>
        <w:numId w:val="7"/>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73693F"/>
    <w:rPr>
      <w:rFonts w:ascii="Cambria Math" w:hAnsi="Cambria Math"/>
      <w:i/>
    </w:rPr>
  </w:style>
  <w:style w:type="paragraph" w:customStyle="1" w:styleId="StyleAAA-Bulet-CircelComplexCambria">
    <w:name w:val="Style AAA- Bulet- Circel + (Complex) Cambria"/>
    <w:basedOn w:val="AAA-Bulet-Circel"/>
    <w:rsid w:val="0073693F"/>
  </w:style>
  <w:style w:type="paragraph" w:customStyle="1" w:styleId="AAA-Ashkal">
    <w:name w:val="AAA- Ashkal"/>
    <w:basedOn w:val="MatnAsli"/>
    <w:qFormat/>
    <w:rsid w:val="0073693F"/>
    <w:rPr>
      <w:rFonts w:ascii="Times New Roman" w:hAnsi="Times New Roman" w:cs="Times New Roman"/>
    </w:rPr>
  </w:style>
  <w:style w:type="paragraph" w:customStyle="1" w:styleId="AAA-AksJadval">
    <w:name w:val="AAA- Aks Jadval"/>
    <w:basedOn w:val="Normal"/>
    <w:next w:val="Normal"/>
    <w:qFormat/>
    <w:rsid w:val="0073693F"/>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73693F"/>
    <w:pPr>
      <w:spacing w:after="0"/>
      <w:ind w:left="720" w:hanging="360"/>
    </w:pPr>
  </w:style>
  <w:style w:type="paragraph" w:customStyle="1" w:styleId="a6">
    <w:name w:val="بالاي عنوان روي جلد"/>
    <w:basedOn w:val="Normal"/>
    <w:rsid w:val="0073693F"/>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73693F"/>
    <w:rPr>
      <w:color w:val="000000"/>
    </w:rPr>
  </w:style>
  <w:style w:type="paragraph" w:customStyle="1" w:styleId="a0">
    <w:name w:val="پيشنهادات"/>
    <w:basedOn w:val="Normal"/>
    <w:autoRedefine/>
    <w:qFormat/>
    <w:rsid w:val="0073693F"/>
    <w:pPr>
      <w:numPr>
        <w:numId w:val="10"/>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73693F"/>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73693F"/>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73693F"/>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73693F"/>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73693F"/>
    <w:pPr>
      <w:numPr>
        <w:numId w:val="11"/>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73693F"/>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73693F"/>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73693F"/>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73693F"/>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73693F"/>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73693F"/>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73693F"/>
    <w:pPr>
      <w:numPr>
        <w:numId w:val="12"/>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73693F"/>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73693F"/>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73693F"/>
    <w:pPr>
      <w:bidi w:val="0"/>
      <w:spacing w:before="0"/>
      <w:ind w:firstLine="397"/>
    </w:pPr>
    <w:rPr>
      <w:rFonts w:cs="Compset"/>
      <w:color w:val="000000"/>
    </w:rPr>
  </w:style>
  <w:style w:type="paragraph" w:customStyle="1" w:styleId="af5">
    <w:name w:val="داخل جدول درشت"/>
    <w:autoRedefine/>
    <w:rsid w:val="0073693F"/>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73693F"/>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73693F"/>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73693F"/>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73693F"/>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73693F"/>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73693F"/>
    <w:pPr>
      <w:spacing w:before="0" w:after="120"/>
    </w:pPr>
  </w:style>
  <w:style w:type="paragraph" w:customStyle="1" w:styleId="afa">
    <w:name w:val="زشحفهخد"/>
    <w:basedOn w:val="af9"/>
    <w:rsid w:val="0073693F"/>
    <w:rPr>
      <w:rFonts w:cs="Compset"/>
    </w:rPr>
  </w:style>
  <w:style w:type="paragraph" w:customStyle="1" w:styleId="afb">
    <w:name w:val="زير آرم"/>
    <w:basedOn w:val="Normal"/>
    <w:autoRedefine/>
    <w:qFormat/>
    <w:rsid w:val="0073693F"/>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73693F"/>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73693F"/>
    <w:pPr>
      <w:numPr>
        <w:numId w:val="13"/>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73693F"/>
    <w:pPr>
      <w:ind w:left="714" w:hanging="357"/>
    </w:pPr>
    <w:rPr>
      <w:vertAlign w:val="subscript"/>
    </w:rPr>
  </w:style>
  <w:style w:type="paragraph" w:customStyle="1" w:styleId="afe">
    <w:name w:val="زير نويس داخل جدول"/>
    <w:basedOn w:val="af"/>
    <w:rsid w:val="0073693F"/>
    <w:rPr>
      <w:vertAlign w:val="subscript"/>
    </w:rPr>
  </w:style>
  <w:style w:type="paragraph" w:customStyle="1" w:styleId="1">
    <w:name w:val="متن اصلي1"/>
    <w:basedOn w:val="Normal"/>
    <w:autoRedefine/>
    <w:rsid w:val="0073693F"/>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73693F"/>
    <w:rPr>
      <w:vertAlign w:val="subscript"/>
    </w:rPr>
  </w:style>
  <w:style w:type="character" w:customStyle="1" w:styleId="aff0">
    <w:name w:val="زير نويس‌ها"/>
    <w:basedOn w:val="DefaultParagraphFont"/>
    <w:rsid w:val="0073693F"/>
    <w:rPr>
      <w:vertAlign w:val="subscript"/>
    </w:rPr>
  </w:style>
  <w:style w:type="paragraph" w:customStyle="1" w:styleId="aff1">
    <w:name w:val="سطر اول جدول ها"/>
    <w:basedOn w:val="Normal"/>
    <w:rsid w:val="0073693F"/>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73693F"/>
    <w:rPr>
      <w:rFonts w:cs="Times New Roman"/>
    </w:rPr>
  </w:style>
  <w:style w:type="paragraph" w:customStyle="1" w:styleId="aff3">
    <w:name w:val="شماره فصل‌ها"/>
    <w:basedOn w:val="Normal"/>
    <w:autoRedefine/>
    <w:qFormat/>
    <w:rsid w:val="0073693F"/>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73693F"/>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73693F"/>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73693F"/>
    <w:rPr>
      <w:rFonts w:ascii="Cambria Math" w:hAnsi="Cambria Math" w:cs="B Nazanin"/>
      <w:i/>
      <w:sz w:val="20"/>
      <w:szCs w:val="26"/>
      <w:lang w:bidi="fa-IR"/>
    </w:rPr>
  </w:style>
  <w:style w:type="paragraph" w:customStyle="1" w:styleId="aff6">
    <w:name w:val="فرموووووووول"/>
    <w:basedOn w:val="Normal"/>
    <w:rsid w:val="0073693F"/>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73693F"/>
    <w:pPr>
      <w:numPr>
        <w:numId w:val="14"/>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73693F"/>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73693F"/>
    <w:rPr>
      <w:rFonts w:cs="Times New Roman"/>
    </w:rPr>
  </w:style>
  <w:style w:type="paragraph" w:customStyle="1" w:styleId="aff9">
    <w:name w:val="مرجع"/>
    <w:basedOn w:val="Normal"/>
    <w:autoRedefine/>
    <w:qFormat/>
    <w:rsid w:val="0073693F"/>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73693F"/>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73693F"/>
    <w:pPr>
      <w:numPr>
        <w:numId w:val="15"/>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73693F"/>
    <w:pPr>
      <w:numPr>
        <w:numId w:val="16"/>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73693F"/>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73693F"/>
    <w:rPr>
      <w:b/>
      <w:bCs/>
      <w:color w:val="FF0000"/>
    </w:rPr>
  </w:style>
  <w:style w:type="paragraph" w:customStyle="1" w:styleId="Film">
    <w:name w:val="Film"/>
    <w:basedOn w:val="Normal"/>
    <w:qFormat/>
    <w:rsid w:val="0073693F"/>
    <w:rPr>
      <w:rFonts w:asciiTheme="majorBidi" w:hAnsiTheme="majorBidi"/>
      <w:color w:val="FF0000"/>
      <w:lang w:bidi="fa-IR"/>
    </w:rPr>
  </w:style>
  <w:style w:type="paragraph" w:customStyle="1" w:styleId="AAF-Normal">
    <w:name w:val="AAF-Normal"/>
    <w:basedOn w:val="AAE-Normal"/>
    <w:autoRedefine/>
    <w:qFormat/>
    <w:rsid w:val="0073693F"/>
    <w:pPr>
      <w:jc w:val="left"/>
    </w:pPr>
    <w:rPr>
      <w:szCs w:val="20"/>
      <w:lang w:bidi="fa-IR"/>
    </w:rPr>
  </w:style>
  <w:style w:type="paragraph" w:customStyle="1" w:styleId="AAS-Normal">
    <w:name w:val="AAS-Normal"/>
    <w:basedOn w:val="AAE-Normal"/>
    <w:autoRedefine/>
    <w:qFormat/>
    <w:rsid w:val="0073693F"/>
  </w:style>
  <w:style w:type="paragraph" w:customStyle="1" w:styleId="AAAR-Normal">
    <w:name w:val="AAAR-Normal"/>
    <w:basedOn w:val="AAA-MatnAsli"/>
    <w:autoRedefine/>
    <w:qFormat/>
    <w:rsid w:val="0073693F"/>
    <w:rPr>
      <w:rFonts w:cstheme="majorBidi"/>
      <w:sz w:val="22"/>
    </w:rPr>
  </w:style>
  <w:style w:type="paragraph" w:customStyle="1" w:styleId="AARU-Normal">
    <w:name w:val="AARU-Normal"/>
    <w:basedOn w:val="AAE-Normal"/>
    <w:qFormat/>
    <w:rsid w:val="0073693F"/>
  </w:style>
  <w:style w:type="paragraph" w:customStyle="1" w:styleId="AAFA-Answer">
    <w:name w:val="AAFA-Answer"/>
    <w:basedOn w:val="AAA-MatnAsli"/>
    <w:qFormat/>
    <w:rsid w:val="0073693F"/>
    <w:pPr>
      <w:bidi w:val="0"/>
    </w:pPr>
  </w:style>
  <w:style w:type="paragraph" w:customStyle="1" w:styleId="AAFA-Question">
    <w:name w:val="AAFA-Question"/>
    <w:basedOn w:val="AAFA-Answer"/>
    <w:qFormat/>
    <w:rsid w:val="0073693F"/>
  </w:style>
  <w:style w:type="paragraph" w:customStyle="1" w:styleId="AAE-Answer">
    <w:name w:val="AAE-Answer"/>
    <w:basedOn w:val="AAFA-Question"/>
    <w:qFormat/>
    <w:rsid w:val="0073693F"/>
  </w:style>
  <w:style w:type="paragraph" w:customStyle="1" w:styleId="AAE-Question">
    <w:name w:val="AAE-Question"/>
    <w:basedOn w:val="AAE-Answer"/>
    <w:qFormat/>
    <w:rsid w:val="0073693F"/>
  </w:style>
  <w:style w:type="paragraph" w:customStyle="1" w:styleId="AAG-Question">
    <w:name w:val="AAG-Question"/>
    <w:basedOn w:val="AAE-Question"/>
    <w:qFormat/>
    <w:rsid w:val="0073693F"/>
  </w:style>
  <w:style w:type="paragraph" w:customStyle="1" w:styleId="AAG-Answer">
    <w:name w:val="AAG-Answer"/>
    <w:basedOn w:val="AAE-Question"/>
    <w:qFormat/>
    <w:rsid w:val="0073693F"/>
  </w:style>
  <w:style w:type="paragraph" w:customStyle="1" w:styleId="AAS-Question">
    <w:name w:val="AAS-Question"/>
    <w:basedOn w:val="AAE-Question"/>
    <w:qFormat/>
    <w:rsid w:val="0073693F"/>
  </w:style>
  <w:style w:type="paragraph" w:customStyle="1" w:styleId="AAS-Answer">
    <w:name w:val="AAS-Answer"/>
    <w:basedOn w:val="AAE-Question"/>
    <w:qFormat/>
    <w:rsid w:val="0073693F"/>
  </w:style>
  <w:style w:type="paragraph" w:customStyle="1" w:styleId="AAF-Question">
    <w:name w:val="AAF-Question"/>
    <w:basedOn w:val="AAE-Question"/>
    <w:qFormat/>
    <w:rsid w:val="0073693F"/>
  </w:style>
  <w:style w:type="paragraph" w:customStyle="1" w:styleId="AAF-Answer">
    <w:name w:val="AAF-Answer"/>
    <w:basedOn w:val="AAE-Question"/>
    <w:qFormat/>
    <w:rsid w:val="0073693F"/>
  </w:style>
  <w:style w:type="paragraph" w:customStyle="1" w:styleId="AARU-Question">
    <w:name w:val="AARU-Question"/>
    <w:basedOn w:val="AAE-Question"/>
    <w:qFormat/>
    <w:rsid w:val="0073693F"/>
  </w:style>
  <w:style w:type="paragraph" w:customStyle="1" w:styleId="AARU-Answer">
    <w:name w:val="AARU-Answer"/>
    <w:basedOn w:val="AAE-Question"/>
    <w:qFormat/>
    <w:rsid w:val="0073693F"/>
  </w:style>
  <w:style w:type="paragraph" w:customStyle="1" w:styleId="AAAR-Question">
    <w:name w:val="AAAR-Question"/>
    <w:basedOn w:val="AAAR-Normal"/>
    <w:qFormat/>
    <w:rsid w:val="0073693F"/>
    <w:pPr>
      <w:bidi w:val="0"/>
    </w:pPr>
  </w:style>
  <w:style w:type="paragraph" w:customStyle="1" w:styleId="AAAR-Answer">
    <w:name w:val="AAAR-Answer"/>
    <w:basedOn w:val="AAAR-Normal"/>
    <w:qFormat/>
    <w:rsid w:val="0073693F"/>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53051">
      <w:bodyDiv w:val="1"/>
      <w:marLeft w:val="0"/>
      <w:marRight w:val="0"/>
      <w:marTop w:val="0"/>
      <w:marBottom w:val="0"/>
      <w:divBdr>
        <w:top w:val="none" w:sz="0" w:space="0" w:color="auto"/>
        <w:left w:val="none" w:sz="0" w:space="0" w:color="auto"/>
        <w:bottom w:val="none" w:sz="0" w:space="0" w:color="auto"/>
        <w:right w:val="none" w:sz="0" w:space="0" w:color="auto"/>
      </w:divBdr>
    </w:div>
    <w:div w:id="47263620">
      <w:bodyDiv w:val="1"/>
      <w:marLeft w:val="0"/>
      <w:marRight w:val="0"/>
      <w:marTop w:val="0"/>
      <w:marBottom w:val="0"/>
      <w:divBdr>
        <w:top w:val="none" w:sz="0" w:space="0" w:color="auto"/>
        <w:left w:val="none" w:sz="0" w:space="0" w:color="auto"/>
        <w:bottom w:val="none" w:sz="0" w:space="0" w:color="auto"/>
        <w:right w:val="none" w:sz="0" w:space="0" w:color="auto"/>
      </w:divBdr>
    </w:div>
    <w:div w:id="114064507">
      <w:bodyDiv w:val="1"/>
      <w:marLeft w:val="0"/>
      <w:marRight w:val="0"/>
      <w:marTop w:val="0"/>
      <w:marBottom w:val="0"/>
      <w:divBdr>
        <w:top w:val="none" w:sz="0" w:space="0" w:color="auto"/>
        <w:left w:val="none" w:sz="0" w:space="0" w:color="auto"/>
        <w:bottom w:val="none" w:sz="0" w:space="0" w:color="auto"/>
        <w:right w:val="none" w:sz="0" w:space="0" w:color="auto"/>
      </w:divBdr>
    </w:div>
    <w:div w:id="171729872">
      <w:bodyDiv w:val="1"/>
      <w:marLeft w:val="0"/>
      <w:marRight w:val="0"/>
      <w:marTop w:val="0"/>
      <w:marBottom w:val="0"/>
      <w:divBdr>
        <w:top w:val="none" w:sz="0" w:space="0" w:color="auto"/>
        <w:left w:val="none" w:sz="0" w:space="0" w:color="auto"/>
        <w:bottom w:val="none" w:sz="0" w:space="0" w:color="auto"/>
        <w:right w:val="none" w:sz="0" w:space="0" w:color="auto"/>
      </w:divBdr>
    </w:div>
    <w:div w:id="181628835">
      <w:bodyDiv w:val="1"/>
      <w:marLeft w:val="0"/>
      <w:marRight w:val="0"/>
      <w:marTop w:val="0"/>
      <w:marBottom w:val="0"/>
      <w:divBdr>
        <w:top w:val="none" w:sz="0" w:space="0" w:color="auto"/>
        <w:left w:val="none" w:sz="0" w:space="0" w:color="auto"/>
        <w:bottom w:val="none" w:sz="0" w:space="0" w:color="auto"/>
        <w:right w:val="none" w:sz="0" w:space="0" w:color="auto"/>
      </w:divBdr>
    </w:div>
    <w:div w:id="297536199">
      <w:bodyDiv w:val="1"/>
      <w:marLeft w:val="0"/>
      <w:marRight w:val="0"/>
      <w:marTop w:val="0"/>
      <w:marBottom w:val="0"/>
      <w:divBdr>
        <w:top w:val="none" w:sz="0" w:space="0" w:color="auto"/>
        <w:left w:val="none" w:sz="0" w:space="0" w:color="auto"/>
        <w:bottom w:val="none" w:sz="0" w:space="0" w:color="auto"/>
        <w:right w:val="none" w:sz="0" w:space="0" w:color="auto"/>
      </w:divBdr>
    </w:div>
    <w:div w:id="558900114">
      <w:bodyDiv w:val="1"/>
      <w:marLeft w:val="0"/>
      <w:marRight w:val="0"/>
      <w:marTop w:val="0"/>
      <w:marBottom w:val="0"/>
      <w:divBdr>
        <w:top w:val="none" w:sz="0" w:space="0" w:color="auto"/>
        <w:left w:val="none" w:sz="0" w:space="0" w:color="auto"/>
        <w:bottom w:val="none" w:sz="0" w:space="0" w:color="auto"/>
        <w:right w:val="none" w:sz="0" w:space="0" w:color="auto"/>
      </w:divBdr>
    </w:div>
    <w:div w:id="575094414">
      <w:bodyDiv w:val="1"/>
      <w:marLeft w:val="0"/>
      <w:marRight w:val="0"/>
      <w:marTop w:val="0"/>
      <w:marBottom w:val="0"/>
      <w:divBdr>
        <w:top w:val="none" w:sz="0" w:space="0" w:color="auto"/>
        <w:left w:val="none" w:sz="0" w:space="0" w:color="auto"/>
        <w:bottom w:val="none" w:sz="0" w:space="0" w:color="auto"/>
        <w:right w:val="none" w:sz="0" w:space="0" w:color="auto"/>
      </w:divBdr>
    </w:div>
    <w:div w:id="575943046">
      <w:bodyDiv w:val="1"/>
      <w:marLeft w:val="0"/>
      <w:marRight w:val="0"/>
      <w:marTop w:val="0"/>
      <w:marBottom w:val="0"/>
      <w:divBdr>
        <w:top w:val="none" w:sz="0" w:space="0" w:color="auto"/>
        <w:left w:val="none" w:sz="0" w:space="0" w:color="auto"/>
        <w:bottom w:val="none" w:sz="0" w:space="0" w:color="auto"/>
        <w:right w:val="none" w:sz="0" w:space="0" w:color="auto"/>
      </w:divBdr>
    </w:div>
    <w:div w:id="613244380">
      <w:bodyDiv w:val="1"/>
      <w:marLeft w:val="0"/>
      <w:marRight w:val="0"/>
      <w:marTop w:val="0"/>
      <w:marBottom w:val="0"/>
      <w:divBdr>
        <w:top w:val="none" w:sz="0" w:space="0" w:color="auto"/>
        <w:left w:val="none" w:sz="0" w:space="0" w:color="auto"/>
        <w:bottom w:val="none" w:sz="0" w:space="0" w:color="auto"/>
        <w:right w:val="none" w:sz="0" w:space="0" w:color="auto"/>
      </w:divBdr>
    </w:div>
    <w:div w:id="654383727">
      <w:bodyDiv w:val="1"/>
      <w:marLeft w:val="0"/>
      <w:marRight w:val="0"/>
      <w:marTop w:val="0"/>
      <w:marBottom w:val="0"/>
      <w:divBdr>
        <w:top w:val="none" w:sz="0" w:space="0" w:color="auto"/>
        <w:left w:val="none" w:sz="0" w:space="0" w:color="auto"/>
        <w:bottom w:val="none" w:sz="0" w:space="0" w:color="auto"/>
        <w:right w:val="none" w:sz="0" w:space="0" w:color="auto"/>
      </w:divBdr>
    </w:div>
    <w:div w:id="774208610">
      <w:bodyDiv w:val="1"/>
      <w:marLeft w:val="0"/>
      <w:marRight w:val="0"/>
      <w:marTop w:val="0"/>
      <w:marBottom w:val="0"/>
      <w:divBdr>
        <w:top w:val="none" w:sz="0" w:space="0" w:color="auto"/>
        <w:left w:val="none" w:sz="0" w:space="0" w:color="auto"/>
        <w:bottom w:val="none" w:sz="0" w:space="0" w:color="auto"/>
        <w:right w:val="none" w:sz="0" w:space="0" w:color="auto"/>
      </w:divBdr>
      <w:divsChild>
        <w:div w:id="1214735625">
          <w:marLeft w:val="0"/>
          <w:marRight w:val="547"/>
          <w:marTop w:val="0"/>
          <w:marBottom w:val="0"/>
          <w:divBdr>
            <w:top w:val="none" w:sz="0" w:space="0" w:color="auto"/>
            <w:left w:val="none" w:sz="0" w:space="0" w:color="auto"/>
            <w:bottom w:val="none" w:sz="0" w:space="0" w:color="auto"/>
            <w:right w:val="none" w:sz="0" w:space="0" w:color="auto"/>
          </w:divBdr>
        </w:div>
      </w:divsChild>
    </w:div>
    <w:div w:id="828785728">
      <w:bodyDiv w:val="1"/>
      <w:marLeft w:val="0"/>
      <w:marRight w:val="0"/>
      <w:marTop w:val="0"/>
      <w:marBottom w:val="0"/>
      <w:divBdr>
        <w:top w:val="none" w:sz="0" w:space="0" w:color="auto"/>
        <w:left w:val="none" w:sz="0" w:space="0" w:color="auto"/>
        <w:bottom w:val="none" w:sz="0" w:space="0" w:color="auto"/>
        <w:right w:val="none" w:sz="0" w:space="0" w:color="auto"/>
      </w:divBdr>
    </w:div>
    <w:div w:id="874581200">
      <w:bodyDiv w:val="1"/>
      <w:marLeft w:val="0"/>
      <w:marRight w:val="0"/>
      <w:marTop w:val="0"/>
      <w:marBottom w:val="0"/>
      <w:divBdr>
        <w:top w:val="none" w:sz="0" w:space="0" w:color="auto"/>
        <w:left w:val="none" w:sz="0" w:space="0" w:color="auto"/>
        <w:bottom w:val="none" w:sz="0" w:space="0" w:color="auto"/>
        <w:right w:val="none" w:sz="0" w:space="0" w:color="auto"/>
      </w:divBdr>
    </w:div>
    <w:div w:id="875238210">
      <w:bodyDiv w:val="1"/>
      <w:marLeft w:val="0"/>
      <w:marRight w:val="0"/>
      <w:marTop w:val="0"/>
      <w:marBottom w:val="0"/>
      <w:divBdr>
        <w:top w:val="none" w:sz="0" w:space="0" w:color="auto"/>
        <w:left w:val="none" w:sz="0" w:space="0" w:color="auto"/>
        <w:bottom w:val="none" w:sz="0" w:space="0" w:color="auto"/>
        <w:right w:val="none" w:sz="0" w:space="0" w:color="auto"/>
      </w:divBdr>
    </w:div>
    <w:div w:id="881943644">
      <w:bodyDiv w:val="1"/>
      <w:marLeft w:val="0"/>
      <w:marRight w:val="0"/>
      <w:marTop w:val="0"/>
      <w:marBottom w:val="0"/>
      <w:divBdr>
        <w:top w:val="none" w:sz="0" w:space="0" w:color="auto"/>
        <w:left w:val="none" w:sz="0" w:space="0" w:color="auto"/>
        <w:bottom w:val="none" w:sz="0" w:space="0" w:color="auto"/>
        <w:right w:val="none" w:sz="0" w:space="0" w:color="auto"/>
      </w:divBdr>
    </w:div>
    <w:div w:id="997611002">
      <w:bodyDiv w:val="1"/>
      <w:marLeft w:val="0"/>
      <w:marRight w:val="0"/>
      <w:marTop w:val="0"/>
      <w:marBottom w:val="0"/>
      <w:divBdr>
        <w:top w:val="none" w:sz="0" w:space="0" w:color="auto"/>
        <w:left w:val="none" w:sz="0" w:space="0" w:color="auto"/>
        <w:bottom w:val="none" w:sz="0" w:space="0" w:color="auto"/>
        <w:right w:val="none" w:sz="0" w:space="0" w:color="auto"/>
      </w:divBdr>
    </w:div>
    <w:div w:id="1003705413">
      <w:bodyDiv w:val="1"/>
      <w:marLeft w:val="0"/>
      <w:marRight w:val="0"/>
      <w:marTop w:val="0"/>
      <w:marBottom w:val="0"/>
      <w:divBdr>
        <w:top w:val="none" w:sz="0" w:space="0" w:color="auto"/>
        <w:left w:val="none" w:sz="0" w:space="0" w:color="auto"/>
        <w:bottom w:val="none" w:sz="0" w:space="0" w:color="auto"/>
        <w:right w:val="none" w:sz="0" w:space="0" w:color="auto"/>
      </w:divBdr>
    </w:div>
    <w:div w:id="1040520653">
      <w:bodyDiv w:val="1"/>
      <w:marLeft w:val="0"/>
      <w:marRight w:val="0"/>
      <w:marTop w:val="0"/>
      <w:marBottom w:val="0"/>
      <w:divBdr>
        <w:top w:val="none" w:sz="0" w:space="0" w:color="auto"/>
        <w:left w:val="none" w:sz="0" w:space="0" w:color="auto"/>
        <w:bottom w:val="none" w:sz="0" w:space="0" w:color="auto"/>
        <w:right w:val="none" w:sz="0" w:space="0" w:color="auto"/>
      </w:divBdr>
    </w:div>
    <w:div w:id="1072778543">
      <w:bodyDiv w:val="1"/>
      <w:marLeft w:val="0"/>
      <w:marRight w:val="0"/>
      <w:marTop w:val="0"/>
      <w:marBottom w:val="0"/>
      <w:divBdr>
        <w:top w:val="none" w:sz="0" w:space="0" w:color="auto"/>
        <w:left w:val="none" w:sz="0" w:space="0" w:color="auto"/>
        <w:bottom w:val="none" w:sz="0" w:space="0" w:color="auto"/>
        <w:right w:val="none" w:sz="0" w:space="0" w:color="auto"/>
      </w:divBdr>
      <w:divsChild>
        <w:div w:id="1113742822">
          <w:marLeft w:val="0"/>
          <w:marRight w:val="0"/>
          <w:marTop w:val="0"/>
          <w:marBottom w:val="0"/>
          <w:divBdr>
            <w:top w:val="none" w:sz="0" w:space="0" w:color="auto"/>
            <w:left w:val="none" w:sz="0" w:space="0" w:color="auto"/>
            <w:bottom w:val="none" w:sz="0" w:space="0" w:color="auto"/>
            <w:right w:val="none" w:sz="0" w:space="0" w:color="auto"/>
          </w:divBdr>
        </w:div>
      </w:divsChild>
    </w:div>
    <w:div w:id="1081223427">
      <w:bodyDiv w:val="1"/>
      <w:marLeft w:val="0"/>
      <w:marRight w:val="0"/>
      <w:marTop w:val="0"/>
      <w:marBottom w:val="0"/>
      <w:divBdr>
        <w:top w:val="none" w:sz="0" w:space="0" w:color="auto"/>
        <w:left w:val="none" w:sz="0" w:space="0" w:color="auto"/>
        <w:bottom w:val="none" w:sz="0" w:space="0" w:color="auto"/>
        <w:right w:val="none" w:sz="0" w:space="0" w:color="auto"/>
      </w:divBdr>
    </w:div>
    <w:div w:id="1114328566">
      <w:bodyDiv w:val="1"/>
      <w:marLeft w:val="0"/>
      <w:marRight w:val="0"/>
      <w:marTop w:val="0"/>
      <w:marBottom w:val="0"/>
      <w:divBdr>
        <w:top w:val="none" w:sz="0" w:space="0" w:color="auto"/>
        <w:left w:val="none" w:sz="0" w:space="0" w:color="auto"/>
        <w:bottom w:val="none" w:sz="0" w:space="0" w:color="auto"/>
        <w:right w:val="none" w:sz="0" w:space="0" w:color="auto"/>
      </w:divBdr>
    </w:div>
    <w:div w:id="1130829181">
      <w:bodyDiv w:val="1"/>
      <w:marLeft w:val="0"/>
      <w:marRight w:val="0"/>
      <w:marTop w:val="0"/>
      <w:marBottom w:val="0"/>
      <w:divBdr>
        <w:top w:val="none" w:sz="0" w:space="0" w:color="auto"/>
        <w:left w:val="none" w:sz="0" w:space="0" w:color="auto"/>
        <w:bottom w:val="none" w:sz="0" w:space="0" w:color="auto"/>
        <w:right w:val="none" w:sz="0" w:space="0" w:color="auto"/>
      </w:divBdr>
      <w:divsChild>
        <w:div w:id="756098190">
          <w:marLeft w:val="0"/>
          <w:marRight w:val="0"/>
          <w:marTop w:val="0"/>
          <w:marBottom w:val="0"/>
          <w:divBdr>
            <w:top w:val="none" w:sz="0" w:space="0" w:color="auto"/>
            <w:left w:val="none" w:sz="0" w:space="0" w:color="auto"/>
            <w:bottom w:val="none" w:sz="0" w:space="0" w:color="auto"/>
            <w:right w:val="none" w:sz="0" w:space="0" w:color="auto"/>
          </w:divBdr>
        </w:div>
        <w:div w:id="802819472">
          <w:marLeft w:val="0"/>
          <w:marRight w:val="0"/>
          <w:marTop w:val="0"/>
          <w:marBottom w:val="0"/>
          <w:divBdr>
            <w:top w:val="none" w:sz="0" w:space="0" w:color="auto"/>
            <w:left w:val="none" w:sz="0" w:space="0" w:color="auto"/>
            <w:bottom w:val="none" w:sz="0" w:space="0" w:color="auto"/>
            <w:right w:val="none" w:sz="0" w:space="0" w:color="auto"/>
          </w:divBdr>
        </w:div>
        <w:div w:id="1368726064">
          <w:marLeft w:val="0"/>
          <w:marRight w:val="0"/>
          <w:marTop w:val="0"/>
          <w:marBottom w:val="0"/>
          <w:divBdr>
            <w:top w:val="none" w:sz="0" w:space="0" w:color="auto"/>
            <w:left w:val="none" w:sz="0" w:space="0" w:color="auto"/>
            <w:bottom w:val="none" w:sz="0" w:space="0" w:color="auto"/>
            <w:right w:val="none" w:sz="0" w:space="0" w:color="auto"/>
          </w:divBdr>
        </w:div>
        <w:div w:id="1549880411">
          <w:marLeft w:val="0"/>
          <w:marRight w:val="0"/>
          <w:marTop w:val="0"/>
          <w:marBottom w:val="0"/>
          <w:divBdr>
            <w:top w:val="none" w:sz="0" w:space="0" w:color="auto"/>
            <w:left w:val="none" w:sz="0" w:space="0" w:color="auto"/>
            <w:bottom w:val="none" w:sz="0" w:space="0" w:color="auto"/>
            <w:right w:val="none" w:sz="0" w:space="0" w:color="auto"/>
          </w:divBdr>
        </w:div>
        <w:div w:id="1572277605">
          <w:marLeft w:val="0"/>
          <w:marRight w:val="0"/>
          <w:marTop w:val="0"/>
          <w:marBottom w:val="0"/>
          <w:divBdr>
            <w:top w:val="none" w:sz="0" w:space="0" w:color="auto"/>
            <w:left w:val="none" w:sz="0" w:space="0" w:color="auto"/>
            <w:bottom w:val="none" w:sz="0" w:space="0" w:color="auto"/>
            <w:right w:val="none" w:sz="0" w:space="0" w:color="auto"/>
          </w:divBdr>
        </w:div>
      </w:divsChild>
    </w:div>
    <w:div w:id="1183518712">
      <w:bodyDiv w:val="1"/>
      <w:marLeft w:val="0"/>
      <w:marRight w:val="0"/>
      <w:marTop w:val="0"/>
      <w:marBottom w:val="0"/>
      <w:divBdr>
        <w:top w:val="none" w:sz="0" w:space="0" w:color="auto"/>
        <w:left w:val="none" w:sz="0" w:space="0" w:color="auto"/>
        <w:bottom w:val="none" w:sz="0" w:space="0" w:color="auto"/>
        <w:right w:val="none" w:sz="0" w:space="0" w:color="auto"/>
      </w:divBdr>
    </w:div>
    <w:div w:id="1230650944">
      <w:bodyDiv w:val="1"/>
      <w:marLeft w:val="0"/>
      <w:marRight w:val="0"/>
      <w:marTop w:val="0"/>
      <w:marBottom w:val="0"/>
      <w:divBdr>
        <w:top w:val="none" w:sz="0" w:space="0" w:color="auto"/>
        <w:left w:val="none" w:sz="0" w:space="0" w:color="auto"/>
        <w:bottom w:val="none" w:sz="0" w:space="0" w:color="auto"/>
        <w:right w:val="none" w:sz="0" w:space="0" w:color="auto"/>
      </w:divBdr>
    </w:div>
    <w:div w:id="1238131496">
      <w:bodyDiv w:val="1"/>
      <w:marLeft w:val="0"/>
      <w:marRight w:val="0"/>
      <w:marTop w:val="0"/>
      <w:marBottom w:val="0"/>
      <w:divBdr>
        <w:top w:val="none" w:sz="0" w:space="0" w:color="auto"/>
        <w:left w:val="none" w:sz="0" w:space="0" w:color="auto"/>
        <w:bottom w:val="none" w:sz="0" w:space="0" w:color="auto"/>
        <w:right w:val="none" w:sz="0" w:space="0" w:color="auto"/>
      </w:divBdr>
    </w:div>
    <w:div w:id="1321736672">
      <w:bodyDiv w:val="1"/>
      <w:marLeft w:val="0"/>
      <w:marRight w:val="0"/>
      <w:marTop w:val="0"/>
      <w:marBottom w:val="0"/>
      <w:divBdr>
        <w:top w:val="none" w:sz="0" w:space="0" w:color="auto"/>
        <w:left w:val="none" w:sz="0" w:space="0" w:color="auto"/>
        <w:bottom w:val="none" w:sz="0" w:space="0" w:color="auto"/>
        <w:right w:val="none" w:sz="0" w:space="0" w:color="auto"/>
      </w:divBdr>
      <w:divsChild>
        <w:div w:id="686836296">
          <w:marLeft w:val="0"/>
          <w:marRight w:val="547"/>
          <w:marTop w:val="0"/>
          <w:marBottom w:val="0"/>
          <w:divBdr>
            <w:top w:val="none" w:sz="0" w:space="0" w:color="auto"/>
            <w:left w:val="none" w:sz="0" w:space="0" w:color="auto"/>
            <w:bottom w:val="none" w:sz="0" w:space="0" w:color="auto"/>
            <w:right w:val="none" w:sz="0" w:space="0" w:color="auto"/>
          </w:divBdr>
        </w:div>
      </w:divsChild>
    </w:div>
    <w:div w:id="1375349125">
      <w:bodyDiv w:val="1"/>
      <w:marLeft w:val="0"/>
      <w:marRight w:val="0"/>
      <w:marTop w:val="0"/>
      <w:marBottom w:val="0"/>
      <w:divBdr>
        <w:top w:val="none" w:sz="0" w:space="0" w:color="auto"/>
        <w:left w:val="none" w:sz="0" w:space="0" w:color="auto"/>
        <w:bottom w:val="none" w:sz="0" w:space="0" w:color="auto"/>
        <w:right w:val="none" w:sz="0" w:space="0" w:color="auto"/>
      </w:divBdr>
    </w:div>
    <w:div w:id="1413550416">
      <w:bodyDiv w:val="1"/>
      <w:marLeft w:val="0"/>
      <w:marRight w:val="0"/>
      <w:marTop w:val="0"/>
      <w:marBottom w:val="0"/>
      <w:divBdr>
        <w:top w:val="none" w:sz="0" w:space="0" w:color="auto"/>
        <w:left w:val="none" w:sz="0" w:space="0" w:color="auto"/>
        <w:bottom w:val="none" w:sz="0" w:space="0" w:color="auto"/>
        <w:right w:val="none" w:sz="0" w:space="0" w:color="auto"/>
      </w:divBdr>
      <w:divsChild>
        <w:div w:id="1466118506">
          <w:marLeft w:val="0"/>
          <w:marRight w:val="547"/>
          <w:marTop w:val="0"/>
          <w:marBottom w:val="0"/>
          <w:divBdr>
            <w:top w:val="none" w:sz="0" w:space="0" w:color="auto"/>
            <w:left w:val="none" w:sz="0" w:space="0" w:color="auto"/>
            <w:bottom w:val="none" w:sz="0" w:space="0" w:color="auto"/>
            <w:right w:val="none" w:sz="0" w:space="0" w:color="auto"/>
          </w:divBdr>
        </w:div>
      </w:divsChild>
    </w:div>
    <w:div w:id="1418214686">
      <w:bodyDiv w:val="1"/>
      <w:marLeft w:val="0"/>
      <w:marRight w:val="0"/>
      <w:marTop w:val="0"/>
      <w:marBottom w:val="0"/>
      <w:divBdr>
        <w:top w:val="none" w:sz="0" w:space="0" w:color="auto"/>
        <w:left w:val="none" w:sz="0" w:space="0" w:color="auto"/>
        <w:bottom w:val="none" w:sz="0" w:space="0" w:color="auto"/>
        <w:right w:val="none" w:sz="0" w:space="0" w:color="auto"/>
      </w:divBdr>
    </w:div>
    <w:div w:id="1481339768">
      <w:bodyDiv w:val="1"/>
      <w:marLeft w:val="0"/>
      <w:marRight w:val="0"/>
      <w:marTop w:val="0"/>
      <w:marBottom w:val="0"/>
      <w:divBdr>
        <w:top w:val="none" w:sz="0" w:space="0" w:color="auto"/>
        <w:left w:val="none" w:sz="0" w:space="0" w:color="auto"/>
        <w:bottom w:val="none" w:sz="0" w:space="0" w:color="auto"/>
        <w:right w:val="none" w:sz="0" w:space="0" w:color="auto"/>
      </w:divBdr>
    </w:div>
    <w:div w:id="1789666807">
      <w:bodyDiv w:val="1"/>
      <w:marLeft w:val="0"/>
      <w:marRight w:val="0"/>
      <w:marTop w:val="0"/>
      <w:marBottom w:val="0"/>
      <w:divBdr>
        <w:top w:val="none" w:sz="0" w:space="0" w:color="auto"/>
        <w:left w:val="none" w:sz="0" w:space="0" w:color="auto"/>
        <w:bottom w:val="none" w:sz="0" w:space="0" w:color="auto"/>
        <w:right w:val="none" w:sz="0" w:space="0" w:color="auto"/>
      </w:divBdr>
    </w:div>
    <w:div w:id="1810398537">
      <w:bodyDiv w:val="1"/>
      <w:marLeft w:val="0"/>
      <w:marRight w:val="0"/>
      <w:marTop w:val="0"/>
      <w:marBottom w:val="0"/>
      <w:divBdr>
        <w:top w:val="none" w:sz="0" w:space="0" w:color="auto"/>
        <w:left w:val="none" w:sz="0" w:space="0" w:color="auto"/>
        <w:bottom w:val="none" w:sz="0" w:space="0" w:color="auto"/>
        <w:right w:val="none" w:sz="0" w:space="0" w:color="auto"/>
      </w:divBdr>
    </w:div>
    <w:div w:id="1819808628">
      <w:bodyDiv w:val="1"/>
      <w:marLeft w:val="0"/>
      <w:marRight w:val="0"/>
      <w:marTop w:val="0"/>
      <w:marBottom w:val="0"/>
      <w:divBdr>
        <w:top w:val="none" w:sz="0" w:space="0" w:color="auto"/>
        <w:left w:val="none" w:sz="0" w:space="0" w:color="auto"/>
        <w:bottom w:val="none" w:sz="0" w:space="0" w:color="auto"/>
        <w:right w:val="none" w:sz="0" w:space="0" w:color="auto"/>
      </w:divBdr>
    </w:div>
    <w:div w:id="1826582477">
      <w:bodyDiv w:val="1"/>
      <w:marLeft w:val="0"/>
      <w:marRight w:val="0"/>
      <w:marTop w:val="0"/>
      <w:marBottom w:val="0"/>
      <w:divBdr>
        <w:top w:val="none" w:sz="0" w:space="0" w:color="auto"/>
        <w:left w:val="none" w:sz="0" w:space="0" w:color="auto"/>
        <w:bottom w:val="none" w:sz="0" w:space="0" w:color="auto"/>
        <w:right w:val="none" w:sz="0" w:space="0" w:color="auto"/>
      </w:divBdr>
    </w:div>
    <w:div w:id="1919290197">
      <w:bodyDiv w:val="1"/>
      <w:marLeft w:val="0"/>
      <w:marRight w:val="0"/>
      <w:marTop w:val="0"/>
      <w:marBottom w:val="0"/>
      <w:divBdr>
        <w:top w:val="none" w:sz="0" w:space="0" w:color="auto"/>
        <w:left w:val="none" w:sz="0" w:space="0" w:color="auto"/>
        <w:bottom w:val="none" w:sz="0" w:space="0" w:color="auto"/>
        <w:right w:val="none" w:sz="0" w:space="0" w:color="auto"/>
      </w:divBdr>
    </w:div>
    <w:div w:id="1975600967">
      <w:bodyDiv w:val="1"/>
      <w:marLeft w:val="0"/>
      <w:marRight w:val="0"/>
      <w:marTop w:val="0"/>
      <w:marBottom w:val="0"/>
      <w:divBdr>
        <w:top w:val="none" w:sz="0" w:space="0" w:color="auto"/>
        <w:left w:val="none" w:sz="0" w:space="0" w:color="auto"/>
        <w:bottom w:val="none" w:sz="0" w:space="0" w:color="auto"/>
        <w:right w:val="none" w:sz="0" w:space="0" w:color="auto"/>
      </w:divBdr>
    </w:div>
    <w:div w:id="211551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1.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eader" Target="header2.xml"/><Relationship Id="rId10" Type="http://schemas.microsoft.com/office/2011/relationships/commentsExtended" Target="commentsExtended.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eader" Target="header1.xml"/><Relationship Id="rId30"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3C1D4-E6B2-460E-A44B-8646EE102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638</TotalTime>
  <Pages>1</Pages>
  <Words>6401</Words>
  <Characters>36488</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42804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80</cp:revision>
  <cp:lastPrinted>2018-10-12T14:08:00Z</cp:lastPrinted>
  <dcterms:created xsi:type="dcterms:W3CDTF">2019-08-23T07:31:00Z</dcterms:created>
  <dcterms:modified xsi:type="dcterms:W3CDTF">2025-07-14T22:03:00Z</dcterms:modified>
</cp:coreProperties>
</file>